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8E5" w:rsidRPr="006A18E5" w:rsidRDefault="006A18E5" w:rsidP="006A18E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6A18E5" w:rsidRPr="006A18E5" w:rsidRDefault="006A18E5" w:rsidP="006A18E5">
      <w:pPr>
        <w:tabs>
          <w:tab w:val="left" w:pos="2445"/>
        </w:tabs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A18E5">
        <w:rPr>
          <w:rFonts w:ascii="Verdana" w:hAnsi="Verdana"/>
          <w:b/>
          <w:sz w:val="20"/>
          <w:szCs w:val="20"/>
        </w:rPr>
        <w:t>Faculty Name: MS.</w:t>
      </w:r>
      <w:r w:rsidRPr="006A18E5">
        <w:rPr>
          <w:rFonts w:ascii="Verdana" w:hAnsi="Verdana" w:cs="Arial"/>
          <w:b/>
          <w:color w:val="000000"/>
          <w:sz w:val="20"/>
          <w:szCs w:val="20"/>
        </w:rPr>
        <w:t xml:space="preserve"> KIRUTHIGA .N</w:t>
      </w:r>
      <w:r w:rsidRPr="006A18E5">
        <w:rPr>
          <w:rFonts w:ascii="Verdana" w:hAnsi="Verdana" w:cs="Arial"/>
          <w:color w:val="000000"/>
          <w:sz w:val="20"/>
          <w:szCs w:val="20"/>
        </w:rPr>
        <w:tab/>
      </w:r>
    </w:p>
    <w:p w:rsidR="006A18E5" w:rsidRPr="006A18E5" w:rsidRDefault="006A18E5" w:rsidP="006A18E5">
      <w:pPr>
        <w:spacing w:line="36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6A18E5">
        <w:rPr>
          <w:rFonts w:ascii="Verdana" w:hAnsi="Verdana"/>
          <w:b/>
          <w:sz w:val="20"/>
          <w:szCs w:val="20"/>
          <w:u w:val="single"/>
        </w:rPr>
        <w:t>Educational Qualification</w:t>
      </w:r>
    </w:p>
    <w:tbl>
      <w:tblPr>
        <w:tblStyle w:val="TableGrid"/>
        <w:tblW w:w="0" w:type="auto"/>
        <w:tblLook w:val="04A0"/>
      </w:tblPr>
      <w:tblGrid>
        <w:gridCol w:w="2394"/>
        <w:gridCol w:w="1854"/>
        <w:gridCol w:w="2934"/>
        <w:gridCol w:w="2394"/>
      </w:tblGrid>
      <w:tr w:rsidR="006A18E5" w:rsidRPr="006A18E5" w:rsidTr="00E54350">
        <w:tc>
          <w:tcPr>
            <w:tcW w:w="2394" w:type="dxa"/>
            <w:shd w:val="clear" w:color="auto" w:fill="8DB3E2" w:themeFill="text2" w:themeFillTint="66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1854" w:type="dxa"/>
            <w:shd w:val="clear" w:color="auto" w:fill="8DB3E2" w:themeFill="text2" w:themeFillTint="66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Branch</w:t>
            </w:r>
          </w:p>
        </w:tc>
        <w:tc>
          <w:tcPr>
            <w:tcW w:w="2934" w:type="dxa"/>
            <w:shd w:val="clear" w:color="auto" w:fill="8DB3E2" w:themeFill="text2" w:themeFillTint="66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Institution</w:t>
            </w:r>
          </w:p>
        </w:tc>
        <w:tc>
          <w:tcPr>
            <w:tcW w:w="2394" w:type="dxa"/>
            <w:shd w:val="clear" w:color="auto" w:fill="8DB3E2" w:themeFill="text2" w:themeFillTint="66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Year</w:t>
            </w:r>
          </w:p>
        </w:tc>
      </w:tr>
      <w:tr w:rsidR="006A18E5" w:rsidRPr="006A18E5" w:rsidTr="006A18E5">
        <w:tc>
          <w:tcPr>
            <w:tcW w:w="239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B.E.,</w:t>
            </w:r>
          </w:p>
        </w:tc>
        <w:tc>
          <w:tcPr>
            <w:tcW w:w="185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A18E5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B.E.(CSE)</w:t>
            </w:r>
          </w:p>
        </w:tc>
        <w:tc>
          <w:tcPr>
            <w:tcW w:w="293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>Mahalingam</w:t>
            </w:r>
            <w:proofErr w:type="spellEnd"/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Engineering &amp; Technology, </w:t>
            </w:r>
            <w:proofErr w:type="spellStart"/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>Pollachi</w:t>
            </w:r>
            <w:proofErr w:type="spellEnd"/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239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>2009 - 13</w:t>
            </w:r>
          </w:p>
        </w:tc>
      </w:tr>
      <w:tr w:rsidR="006A18E5" w:rsidRPr="006A18E5" w:rsidTr="006A18E5">
        <w:tc>
          <w:tcPr>
            <w:tcW w:w="239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M.E.,</w:t>
            </w:r>
          </w:p>
        </w:tc>
        <w:tc>
          <w:tcPr>
            <w:tcW w:w="185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A18E5">
              <w:rPr>
                <w:rFonts w:ascii="Verdana" w:hAnsi="Verdana" w:cs="Arial"/>
                <w:b/>
                <w:color w:val="000000"/>
                <w:sz w:val="20"/>
                <w:szCs w:val="20"/>
              </w:rPr>
              <w:t>M.E.(CSE)</w:t>
            </w:r>
          </w:p>
        </w:tc>
        <w:tc>
          <w:tcPr>
            <w:tcW w:w="293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proofErr w:type="spellStart"/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>Kumaraguru</w:t>
            </w:r>
            <w:proofErr w:type="spellEnd"/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College of Technology, Coimbatore</w:t>
            </w:r>
          </w:p>
        </w:tc>
        <w:tc>
          <w:tcPr>
            <w:tcW w:w="239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6A18E5">
              <w:rPr>
                <w:rFonts w:ascii="Verdana" w:hAnsi="Verdana" w:cs="Arial"/>
                <w:color w:val="000000"/>
                <w:sz w:val="20"/>
                <w:szCs w:val="20"/>
              </w:rPr>
              <w:t>2013 - 15</w:t>
            </w:r>
          </w:p>
        </w:tc>
      </w:tr>
    </w:tbl>
    <w:p w:rsidR="006A18E5" w:rsidRPr="006A18E5" w:rsidRDefault="006A18E5" w:rsidP="006A18E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A18E5" w:rsidRPr="006A18E5" w:rsidRDefault="006A18E5" w:rsidP="006A18E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6A18E5">
        <w:rPr>
          <w:rFonts w:ascii="Verdana" w:hAnsi="Verdana"/>
          <w:b/>
          <w:sz w:val="20"/>
          <w:szCs w:val="20"/>
        </w:rPr>
        <w:t>Experience:</w:t>
      </w:r>
    </w:p>
    <w:tbl>
      <w:tblPr>
        <w:tblStyle w:val="TableGrid"/>
        <w:tblW w:w="0" w:type="auto"/>
        <w:tblLook w:val="04A0"/>
      </w:tblPr>
      <w:tblGrid>
        <w:gridCol w:w="2065"/>
        <w:gridCol w:w="2044"/>
        <w:gridCol w:w="2464"/>
        <w:gridCol w:w="3003"/>
      </w:tblGrid>
      <w:tr w:rsidR="006A18E5" w:rsidRPr="006A18E5" w:rsidTr="006A18E5">
        <w:tc>
          <w:tcPr>
            <w:tcW w:w="2065" w:type="dxa"/>
            <w:shd w:val="clear" w:color="auto" w:fill="8DB3E2" w:themeFill="text2" w:themeFillTint="66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Period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No. of. Years</w:t>
            </w:r>
          </w:p>
        </w:tc>
        <w:tc>
          <w:tcPr>
            <w:tcW w:w="2464" w:type="dxa"/>
            <w:shd w:val="clear" w:color="auto" w:fill="8DB3E2" w:themeFill="text2" w:themeFillTint="66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Designation/Nature of job</w:t>
            </w:r>
          </w:p>
        </w:tc>
        <w:tc>
          <w:tcPr>
            <w:tcW w:w="3003" w:type="dxa"/>
            <w:shd w:val="clear" w:color="auto" w:fill="8DB3E2" w:themeFill="text2" w:themeFillTint="66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Institution/Organization</w:t>
            </w:r>
          </w:p>
        </w:tc>
      </w:tr>
      <w:tr w:rsidR="006A18E5" w:rsidRPr="006A18E5" w:rsidTr="006A18E5">
        <w:tc>
          <w:tcPr>
            <w:tcW w:w="2065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2015-Till date</w:t>
            </w:r>
          </w:p>
        </w:tc>
        <w:tc>
          <w:tcPr>
            <w:tcW w:w="204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2464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Assistant Professor</w:t>
            </w:r>
          </w:p>
        </w:tc>
        <w:tc>
          <w:tcPr>
            <w:tcW w:w="3003" w:type="dxa"/>
            <w:vAlign w:val="center"/>
          </w:tcPr>
          <w:p w:rsidR="006A18E5" w:rsidRPr="006A18E5" w:rsidRDefault="006A18E5" w:rsidP="006A18E5">
            <w:pPr>
              <w:spacing w:line="360" w:lineRule="auto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6A18E5">
              <w:rPr>
                <w:rFonts w:ascii="Verdana" w:hAnsi="Verdana"/>
                <w:b/>
                <w:sz w:val="20"/>
                <w:szCs w:val="20"/>
              </w:rPr>
              <w:t>Sri Krishna College of Technology</w:t>
            </w:r>
          </w:p>
        </w:tc>
      </w:tr>
    </w:tbl>
    <w:p w:rsidR="006A18E5" w:rsidRPr="006A18E5" w:rsidRDefault="006A18E5" w:rsidP="006A18E5">
      <w:pPr>
        <w:spacing w:line="360" w:lineRule="auto"/>
        <w:jc w:val="both"/>
        <w:rPr>
          <w:rFonts w:ascii="Verdana" w:hAnsi="Verdana"/>
          <w:b/>
          <w:sz w:val="20"/>
          <w:szCs w:val="20"/>
        </w:rPr>
      </w:pPr>
    </w:p>
    <w:p w:rsidR="006A18E5" w:rsidRPr="006A18E5" w:rsidRDefault="006A18E5" w:rsidP="006A18E5">
      <w:pPr>
        <w:spacing w:line="360" w:lineRule="auto"/>
        <w:jc w:val="both"/>
        <w:rPr>
          <w:rFonts w:ascii="Verdana" w:hAnsi="Verdana" w:cs="Arial"/>
          <w:b/>
          <w:color w:val="000000"/>
          <w:sz w:val="20"/>
          <w:szCs w:val="20"/>
        </w:rPr>
      </w:pPr>
      <w:r w:rsidRPr="006A18E5">
        <w:rPr>
          <w:rFonts w:ascii="Verdana" w:hAnsi="Verdana" w:cs="Arial"/>
          <w:b/>
          <w:color w:val="000000"/>
          <w:sz w:val="20"/>
          <w:szCs w:val="20"/>
        </w:rPr>
        <w:t xml:space="preserve">Faculty Enablement Program attended – </w:t>
      </w:r>
    </w:p>
    <w:p w:rsidR="006A18E5" w:rsidRPr="006A18E5" w:rsidRDefault="006A18E5" w:rsidP="006A18E5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6A18E5">
        <w:rPr>
          <w:rFonts w:ascii="Verdana" w:hAnsi="Verdana" w:cs="Arial"/>
          <w:color w:val="000000"/>
          <w:sz w:val="20"/>
          <w:szCs w:val="20"/>
        </w:rPr>
        <w:t>Two days faculty enablement program on the topic Data Structures and Analysis of algorithms on 19</w:t>
      </w:r>
      <w:r w:rsidRPr="006A18E5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6A18E5">
        <w:rPr>
          <w:rFonts w:ascii="Verdana" w:hAnsi="Verdana" w:cs="Arial"/>
          <w:color w:val="000000"/>
          <w:sz w:val="20"/>
          <w:szCs w:val="20"/>
        </w:rPr>
        <w:t xml:space="preserve"> and 20</w:t>
      </w:r>
      <w:r w:rsidRPr="006A18E5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6A18E5">
        <w:rPr>
          <w:rFonts w:ascii="Verdana" w:hAnsi="Verdana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6A18E5">
        <w:rPr>
          <w:rFonts w:ascii="Verdana" w:hAnsi="Verdana" w:cs="Arial"/>
          <w:color w:val="000000"/>
          <w:sz w:val="20"/>
          <w:szCs w:val="20"/>
        </w:rPr>
        <w:t>june</w:t>
      </w:r>
      <w:proofErr w:type="spellEnd"/>
      <w:proofErr w:type="gramEnd"/>
      <w:r w:rsidRPr="006A18E5">
        <w:rPr>
          <w:rFonts w:ascii="Verdana" w:hAnsi="Verdana" w:cs="Arial"/>
          <w:color w:val="000000"/>
          <w:sz w:val="20"/>
          <w:szCs w:val="20"/>
        </w:rPr>
        <w:t xml:space="preserve"> 2015 at Sri Krishna College of Technology.</w:t>
      </w:r>
    </w:p>
    <w:p w:rsidR="006A18E5" w:rsidRPr="006A18E5" w:rsidRDefault="006A18E5" w:rsidP="006A18E5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6A18E5">
        <w:rPr>
          <w:rFonts w:ascii="Verdana" w:hAnsi="Verdana" w:cs="Arial"/>
          <w:color w:val="000000"/>
          <w:sz w:val="20"/>
          <w:szCs w:val="20"/>
        </w:rPr>
        <w:t>One day faculty enablement program on the topic Theory of Computation on 22.06.15 at Sri Krishna College of Technology.</w:t>
      </w:r>
    </w:p>
    <w:p w:rsidR="006A18E5" w:rsidRPr="006A18E5" w:rsidRDefault="006A18E5" w:rsidP="006A18E5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6A18E5">
        <w:rPr>
          <w:rFonts w:ascii="Verdana" w:hAnsi="Verdana" w:cs="Arial"/>
          <w:color w:val="000000"/>
          <w:sz w:val="20"/>
          <w:szCs w:val="20"/>
        </w:rPr>
        <w:t>One day faculty enablement program on the topic Data Structures and Analysis of algorithms on 31.08.15 at Sri Krishna College of Technology.</w:t>
      </w:r>
    </w:p>
    <w:p w:rsidR="006A18E5" w:rsidRPr="006A18E5" w:rsidRDefault="006A18E5" w:rsidP="006A18E5">
      <w:pPr>
        <w:numPr>
          <w:ilvl w:val="0"/>
          <w:numId w:val="1"/>
        </w:numPr>
        <w:suppressAutoHyphens/>
        <w:spacing w:after="0" w:line="36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6A18E5">
        <w:rPr>
          <w:rFonts w:ascii="Verdana" w:hAnsi="Verdana" w:cs="Arial"/>
          <w:color w:val="000000"/>
          <w:sz w:val="20"/>
          <w:szCs w:val="20"/>
        </w:rPr>
        <w:t>Two days Faculty Development Program on “Enjoyable Coding” on 17</w:t>
      </w:r>
      <w:r w:rsidRPr="006A18E5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6A18E5">
        <w:rPr>
          <w:rFonts w:ascii="Verdana" w:hAnsi="Verdana" w:cs="Arial"/>
          <w:color w:val="000000"/>
          <w:sz w:val="20"/>
          <w:szCs w:val="20"/>
        </w:rPr>
        <w:t xml:space="preserve"> and 18</w:t>
      </w:r>
      <w:r w:rsidRPr="006A18E5">
        <w:rPr>
          <w:rFonts w:ascii="Verdana" w:hAnsi="Verdana" w:cs="Arial"/>
          <w:color w:val="000000"/>
          <w:sz w:val="20"/>
          <w:szCs w:val="20"/>
          <w:vertAlign w:val="superscript"/>
        </w:rPr>
        <w:t>th</w:t>
      </w:r>
      <w:r w:rsidRPr="006A18E5">
        <w:rPr>
          <w:rFonts w:ascii="Verdana" w:hAnsi="Verdana" w:cs="Arial"/>
          <w:color w:val="000000"/>
          <w:sz w:val="20"/>
          <w:szCs w:val="20"/>
        </w:rPr>
        <w:t xml:space="preserve"> march 2015 at </w:t>
      </w:r>
      <w:proofErr w:type="spellStart"/>
      <w:r w:rsidRPr="006A18E5">
        <w:rPr>
          <w:rFonts w:ascii="Verdana" w:hAnsi="Verdana" w:cs="Arial"/>
          <w:color w:val="000000"/>
          <w:sz w:val="20"/>
          <w:szCs w:val="20"/>
        </w:rPr>
        <w:t>Sona</w:t>
      </w:r>
      <w:proofErr w:type="spellEnd"/>
      <w:r w:rsidRPr="006A18E5">
        <w:rPr>
          <w:rFonts w:ascii="Verdana" w:hAnsi="Verdana" w:cs="Arial"/>
          <w:color w:val="000000"/>
          <w:sz w:val="20"/>
          <w:szCs w:val="20"/>
        </w:rPr>
        <w:t xml:space="preserve"> College of Technology.</w:t>
      </w:r>
    </w:p>
    <w:p w:rsidR="0034341A" w:rsidRPr="006A18E5" w:rsidRDefault="0034341A" w:rsidP="006A18E5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sectPr w:rsidR="0034341A" w:rsidRPr="006A18E5" w:rsidSect="0095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04E88"/>
    <w:multiLevelType w:val="hybridMultilevel"/>
    <w:tmpl w:val="E4DA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18E5"/>
    <w:rsid w:val="0034341A"/>
    <w:rsid w:val="006A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18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>SKCT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2016-10-05T07:20:00Z</dcterms:created>
  <dcterms:modified xsi:type="dcterms:W3CDTF">2016-10-05T07:22:00Z</dcterms:modified>
</cp:coreProperties>
</file>