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BBFBF" w14:textId="77777777" w:rsidR="00416F6F" w:rsidRPr="00416F6F" w:rsidRDefault="00416F6F" w:rsidP="00416F6F">
      <w:pPr>
        <w:rPr>
          <w:sz w:val="28"/>
          <w:szCs w:val="28"/>
        </w:rPr>
      </w:pPr>
      <w:r w:rsidRPr="00416F6F">
        <w:rPr>
          <w:sz w:val="28"/>
          <w:szCs w:val="28"/>
        </w:rPr>
        <w:t>Блок-схема:</w:t>
      </w:r>
    </w:p>
    <w:p w14:paraId="1E302323" w14:textId="58B00E3D" w:rsidR="00416F6F" w:rsidRDefault="00416F6F" w:rsidP="00416F6F">
      <w:pPr>
        <w:pStyle w:val="a3"/>
      </w:pPr>
      <w:r>
        <w:rPr>
          <w:noProof/>
        </w:rPr>
        <w:drawing>
          <wp:inline distT="0" distB="0" distL="0" distR="0" wp14:anchorId="32987793" wp14:editId="7985B542">
            <wp:extent cx="5940425" cy="62788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27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A587B" w14:textId="026E129E" w:rsidR="00DE5C9B" w:rsidRDefault="00DE5C9B"/>
    <w:p w14:paraId="53CCEDCC" w14:textId="77CB8001" w:rsidR="00416F6F" w:rsidRDefault="00416F6F"/>
    <w:p w14:paraId="54FA8F7D" w14:textId="2B5F8242" w:rsidR="00416F6F" w:rsidRDefault="00416F6F"/>
    <w:p w14:paraId="0A14DB46" w14:textId="5D2CAFDF" w:rsidR="00416F6F" w:rsidRDefault="00416F6F"/>
    <w:p w14:paraId="1663D4A2" w14:textId="0EE0FD6E" w:rsidR="00416F6F" w:rsidRDefault="00416F6F"/>
    <w:p w14:paraId="68672FBD" w14:textId="599F4A23" w:rsidR="00416F6F" w:rsidRDefault="00416F6F"/>
    <w:p w14:paraId="4EEC10CF" w14:textId="514DA4D9" w:rsidR="00416F6F" w:rsidRDefault="00416F6F"/>
    <w:p w14:paraId="3B4ACDFD" w14:textId="3FCD2B37" w:rsidR="00416F6F" w:rsidRDefault="00416F6F"/>
    <w:p w14:paraId="3CFFC1AF" w14:textId="3A33DEFB" w:rsidR="00416F6F" w:rsidRDefault="00416F6F">
      <w:r w:rsidRPr="00416F6F">
        <w:lastRenderedPageBreak/>
        <w:drawing>
          <wp:inline distT="0" distB="0" distL="0" distR="0" wp14:anchorId="5D5EEE8C" wp14:editId="1DF25D0F">
            <wp:extent cx="3267531" cy="7259063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0DCF" w14:textId="1FF30C95" w:rsidR="00416F6F" w:rsidRDefault="00416F6F"/>
    <w:p w14:paraId="4A367DC1" w14:textId="278335D9" w:rsidR="00416F6F" w:rsidRDefault="00416F6F"/>
    <w:p w14:paraId="6FB58C69" w14:textId="77777777" w:rsidR="00416F6F" w:rsidRDefault="00416F6F"/>
    <w:p w14:paraId="436A17F5" w14:textId="40D0801C" w:rsidR="00416F6F" w:rsidRDefault="00416F6F"/>
    <w:p w14:paraId="19CF88B7" w14:textId="08E0E473" w:rsidR="00416F6F" w:rsidRDefault="00416F6F">
      <w:r w:rsidRPr="00416F6F">
        <w:lastRenderedPageBreak/>
        <w:drawing>
          <wp:inline distT="0" distB="0" distL="0" distR="0" wp14:anchorId="11D22C98" wp14:editId="470587B4">
            <wp:extent cx="3667637" cy="93358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D2FD" w14:textId="14FE3B8A" w:rsidR="00A11927" w:rsidRDefault="00A11927">
      <w:r w:rsidRPr="00A11927">
        <w:drawing>
          <wp:inline distT="0" distB="0" distL="0" distR="0" wp14:anchorId="54604EFE" wp14:editId="0DC33613">
            <wp:extent cx="3724795" cy="82879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EDF4B" w14:textId="7761BC94" w:rsidR="00A11927" w:rsidRDefault="00A11927">
      <w:r w:rsidRPr="00A11927">
        <w:drawing>
          <wp:inline distT="0" distB="0" distL="0" distR="0" wp14:anchorId="5997E687" wp14:editId="3373AA87">
            <wp:extent cx="3553321" cy="885949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C7B2A" w14:textId="2C54C9D5" w:rsidR="00A11927" w:rsidRDefault="00A11927">
      <w:r w:rsidRPr="00A11927">
        <w:drawing>
          <wp:inline distT="0" distB="0" distL="0" distR="0" wp14:anchorId="7786841E" wp14:editId="7E876C5B">
            <wp:extent cx="3515216" cy="724001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C413" w14:textId="2838EF19" w:rsidR="00A11927" w:rsidRDefault="00A11927">
      <w:r w:rsidRPr="00A11927">
        <w:drawing>
          <wp:inline distT="0" distB="0" distL="0" distR="0" wp14:anchorId="2B3964BB" wp14:editId="53DA1AD2">
            <wp:extent cx="3610479" cy="79068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7B1A0" w14:textId="27E7B3DE" w:rsidR="00416F6F" w:rsidRDefault="00416F6F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16F6F" w14:paraId="63575FE9" w14:textId="77777777" w:rsidTr="00416F6F">
        <w:tc>
          <w:tcPr>
            <w:tcW w:w="2336" w:type="dxa"/>
          </w:tcPr>
          <w:p w14:paraId="44EC8031" w14:textId="5E09AA91" w:rsidR="00416F6F" w:rsidRPr="00416F6F" w:rsidRDefault="00416F6F">
            <w:pPr>
              <w:rPr>
                <w:b/>
                <w:bCs/>
              </w:rPr>
            </w:pPr>
            <w:r w:rsidRPr="00416F6F">
              <w:rPr>
                <w:b/>
                <w:bCs/>
              </w:rPr>
              <w:t>№</w:t>
            </w:r>
          </w:p>
        </w:tc>
        <w:tc>
          <w:tcPr>
            <w:tcW w:w="2336" w:type="dxa"/>
          </w:tcPr>
          <w:p w14:paraId="3FFEA461" w14:textId="63C5311A" w:rsidR="00416F6F" w:rsidRPr="00416F6F" w:rsidRDefault="00416F6F">
            <w:pPr>
              <w:rPr>
                <w:b/>
                <w:bCs/>
              </w:rPr>
            </w:pPr>
            <w:r w:rsidRPr="00416F6F">
              <w:rPr>
                <w:b/>
                <w:bCs/>
              </w:rPr>
              <w:t>Лучшее решение</w:t>
            </w:r>
          </w:p>
        </w:tc>
        <w:tc>
          <w:tcPr>
            <w:tcW w:w="2336" w:type="dxa"/>
          </w:tcPr>
          <w:p w14:paraId="26F4E924" w14:textId="442FE6B3" w:rsidR="00416F6F" w:rsidRPr="00416F6F" w:rsidRDefault="00416F6F">
            <w:pPr>
              <w:rPr>
                <w:b/>
                <w:bCs/>
              </w:rPr>
            </w:pPr>
            <w:r w:rsidRPr="00416F6F">
              <w:rPr>
                <w:b/>
                <w:bCs/>
              </w:rPr>
              <w:t>Лучшая кодировка</w:t>
            </w:r>
          </w:p>
        </w:tc>
        <w:tc>
          <w:tcPr>
            <w:tcW w:w="2337" w:type="dxa"/>
          </w:tcPr>
          <w:p w14:paraId="1CA0E3FF" w14:textId="373DE72D" w:rsidR="00416F6F" w:rsidRPr="00416F6F" w:rsidRDefault="00416F6F">
            <w:pPr>
              <w:rPr>
                <w:b/>
                <w:bCs/>
              </w:rPr>
            </w:pPr>
            <w:r w:rsidRPr="00416F6F">
              <w:rPr>
                <w:b/>
                <w:bCs/>
              </w:rPr>
              <w:t>Алгоритм</w:t>
            </w:r>
          </w:p>
        </w:tc>
      </w:tr>
      <w:tr w:rsidR="00416F6F" w14:paraId="58E3FA59" w14:textId="77777777" w:rsidTr="00416F6F">
        <w:tc>
          <w:tcPr>
            <w:tcW w:w="2336" w:type="dxa"/>
          </w:tcPr>
          <w:p w14:paraId="2A076947" w14:textId="11E0D340" w:rsidR="00416F6F" w:rsidRPr="00416F6F" w:rsidRDefault="00416F6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14:paraId="795E9764" w14:textId="0EF37946" w:rsidR="00416F6F" w:rsidRPr="00416F6F" w:rsidRDefault="00A11927">
            <w:pPr>
              <w:rPr>
                <w:lang w:val="en-US"/>
              </w:rPr>
            </w:pPr>
            <w:r>
              <w:rPr>
                <w:lang w:val="en-US"/>
              </w:rPr>
              <w:t>9,60</w:t>
            </w:r>
          </w:p>
        </w:tc>
        <w:tc>
          <w:tcPr>
            <w:tcW w:w="2336" w:type="dxa"/>
          </w:tcPr>
          <w:p w14:paraId="3CE2C5EC" w14:textId="63AEB7E4" w:rsidR="00416F6F" w:rsidRPr="00A11927" w:rsidRDefault="00A11927">
            <w:pPr>
              <w:rPr>
                <w:lang w:val="en-US"/>
              </w:rPr>
            </w:pPr>
            <w:r>
              <w:rPr>
                <w:lang w:val="en-US"/>
              </w:rPr>
              <w:t>1100110</w:t>
            </w:r>
          </w:p>
        </w:tc>
        <w:tc>
          <w:tcPr>
            <w:tcW w:w="2337" w:type="dxa"/>
          </w:tcPr>
          <w:p w14:paraId="62CFCC78" w14:textId="1BE9B137" w:rsidR="00416F6F" w:rsidRPr="00A11927" w:rsidRDefault="00A11927">
            <w:r>
              <w:t>Монте-Карло</w:t>
            </w:r>
          </w:p>
        </w:tc>
      </w:tr>
      <w:tr w:rsidR="00416F6F" w14:paraId="7DADF680" w14:textId="77777777" w:rsidTr="00416F6F">
        <w:tc>
          <w:tcPr>
            <w:tcW w:w="2336" w:type="dxa"/>
          </w:tcPr>
          <w:p w14:paraId="3D08119B" w14:textId="7914F325" w:rsidR="00416F6F" w:rsidRPr="00416F6F" w:rsidRDefault="00416F6F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336" w:type="dxa"/>
          </w:tcPr>
          <w:p w14:paraId="79984903" w14:textId="153BC3A2" w:rsidR="00416F6F" w:rsidRPr="00A11927" w:rsidRDefault="00A11927">
            <w:pPr>
              <w:rPr>
                <w:lang w:val="en-US"/>
              </w:rPr>
            </w:pPr>
            <w:r>
              <w:rPr>
                <w:lang w:val="en-US"/>
              </w:rPr>
              <w:t>9,79</w:t>
            </w:r>
          </w:p>
        </w:tc>
        <w:tc>
          <w:tcPr>
            <w:tcW w:w="2336" w:type="dxa"/>
          </w:tcPr>
          <w:p w14:paraId="6235F2E5" w14:textId="36B9FB8C" w:rsidR="00416F6F" w:rsidRPr="00A11927" w:rsidRDefault="00A11927">
            <w:pPr>
              <w:rPr>
                <w:lang w:val="en-US"/>
              </w:rPr>
            </w:pPr>
            <w:r>
              <w:rPr>
                <w:lang w:val="en-US"/>
              </w:rPr>
              <w:t>1111001</w:t>
            </w:r>
          </w:p>
        </w:tc>
        <w:tc>
          <w:tcPr>
            <w:tcW w:w="2337" w:type="dxa"/>
          </w:tcPr>
          <w:p w14:paraId="4AB4304E" w14:textId="7AD884CC" w:rsidR="00416F6F" w:rsidRDefault="00A11927">
            <w:r>
              <w:t>В ширину</w:t>
            </w:r>
          </w:p>
        </w:tc>
      </w:tr>
      <w:tr w:rsidR="00416F6F" w14:paraId="1A751E74" w14:textId="77777777" w:rsidTr="00416F6F">
        <w:tc>
          <w:tcPr>
            <w:tcW w:w="2336" w:type="dxa"/>
          </w:tcPr>
          <w:p w14:paraId="15D6885C" w14:textId="33C0DBC9" w:rsidR="00416F6F" w:rsidRPr="00416F6F" w:rsidRDefault="00416F6F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336" w:type="dxa"/>
          </w:tcPr>
          <w:p w14:paraId="6239EEA3" w14:textId="6441FBF9" w:rsidR="00416F6F" w:rsidRPr="00A11927" w:rsidRDefault="00A11927">
            <w:pPr>
              <w:rPr>
                <w:lang w:val="en-US"/>
              </w:rPr>
            </w:pPr>
            <w:r>
              <w:rPr>
                <w:lang w:val="en-US"/>
              </w:rPr>
              <w:t>9,71</w:t>
            </w:r>
          </w:p>
        </w:tc>
        <w:tc>
          <w:tcPr>
            <w:tcW w:w="2336" w:type="dxa"/>
          </w:tcPr>
          <w:p w14:paraId="6384CC6A" w14:textId="01B18C6C" w:rsidR="00416F6F" w:rsidRPr="00A11927" w:rsidRDefault="00A11927">
            <w:pPr>
              <w:rPr>
                <w:lang w:val="en-US"/>
              </w:rPr>
            </w:pPr>
            <w:r>
              <w:rPr>
                <w:lang w:val="en-US"/>
              </w:rPr>
              <w:t>1111111</w:t>
            </w:r>
          </w:p>
        </w:tc>
        <w:tc>
          <w:tcPr>
            <w:tcW w:w="2337" w:type="dxa"/>
          </w:tcPr>
          <w:p w14:paraId="78A2D93E" w14:textId="02947F47" w:rsidR="00416F6F" w:rsidRDefault="00A11927">
            <w:r>
              <w:t>Монте-Карло</w:t>
            </w:r>
          </w:p>
        </w:tc>
      </w:tr>
      <w:tr w:rsidR="00A11927" w14:paraId="766889BF" w14:textId="77777777" w:rsidTr="00416F6F">
        <w:tc>
          <w:tcPr>
            <w:tcW w:w="2336" w:type="dxa"/>
          </w:tcPr>
          <w:p w14:paraId="4CD37169" w14:textId="24258DB0" w:rsidR="00A11927" w:rsidRDefault="00A11927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336" w:type="dxa"/>
          </w:tcPr>
          <w:p w14:paraId="66B296D8" w14:textId="4046B19B" w:rsidR="00A11927" w:rsidRPr="00A11927" w:rsidRDefault="00A11927">
            <w:pPr>
              <w:rPr>
                <w:lang w:val="en-US"/>
              </w:rPr>
            </w:pPr>
            <w:r>
              <w:rPr>
                <w:lang w:val="en-US"/>
              </w:rPr>
              <w:t>9,60</w:t>
            </w:r>
          </w:p>
        </w:tc>
        <w:tc>
          <w:tcPr>
            <w:tcW w:w="2336" w:type="dxa"/>
          </w:tcPr>
          <w:p w14:paraId="6C51C42B" w14:textId="0C4F97AB" w:rsidR="00A11927" w:rsidRPr="00A11927" w:rsidRDefault="00A11927">
            <w:pPr>
              <w:rPr>
                <w:lang w:val="en-US"/>
              </w:rPr>
            </w:pPr>
            <w:r>
              <w:rPr>
                <w:lang w:val="en-US"/>
              </w:rPr>
              <w:t>1100110</w:t>
            </w:r>
          </w:p>
        </w:tc>
        <w:tc>
          <w:tcPr>
            <w:tcW w:w="2337" w:type="dxa"/>
          </w:tcPr>
          <w:p w14:paraId="17DF8E73" w14:textId="4A8C18A8" w:rsidR="00A11927" w:rsidRDefault="00A11927">
            <w:r>
              <w:t>В ширину</w:t>
            </w:r>
          </w:p>
        </w:tc>
      </w:tr>
      <w:tr w:rsidR="00A11927" w14:paraId="7715D7A6" w14:textId="77777777" w:rsidTr="00416F6F">
        <w:tc>
          <w:tcPr>
            <w:tcW w:w="2336" w:type="dxa"/>
          </w:tcPr>
          <w:p w14:paraId="4566D267" w14:textId="74CE29C6" w:rsidR="00A11927" w:rsidRDefault="00A11927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336" w:type="dxa"/>
          </w:tcPr>
          <w:p w14:paraId="14A2979B" w14:textId="61820F76" w:rsidR="00A11927" w:rsidRPr="00A11927" w:rsidRDefault="00A11927">
            <w:pPr>
              <w:rPr>
                <w:lang w:val="en-US"/>
              </w:rPr>
            </w:pPr>
            <w:r>
              <w:rPr>
                <w:lang w:val="en-US"/>
              </w:rPr>
              <w:t>9,71</w:t>
            </w:r>
          </w:p>
        </w:tc>
        <w:tc>
          <w:tcPr>
            <w:tcW w:w="2336" w:type="dxa"/>
          </w:tcPr>
          <w:p w14:paraId="3C9ED526" w14:textId="7BB2B947" w:rsidR="00A11927" w:rsidRPr="00A11927" w:rsidRDefault="00A11927">
            <w:pPr>
              <w:rPr>
                <w:lang w:val="en-US"/>
              </w:rPr>
            </w:pPr>
            <w:r>
              <w:rPr>
                <w:lang w:val="en-US"/>
              </w:rPr>
              <w:t>1111111</w:t>
            </w:r>
          </w:p>
        </w:tc>
        <w:tc>
          <w:tcPr>
            <w:tcW w:w="2337" w:type="dxa"/>
          </w:tcPr>
          <w:p w14:paraId="3463E35B" w14:textId="7D7DADE6" w:rsidR="00A11927" w:rsidRDefault="00A11927">
            <w:r>
              <w:t>В ширину</w:t>
            </w:r>
          </w:p>
        </w:tc>
      </w:tr>
    </w:tbl>
    <w:p w14:paraId="7EEC0830" w14:textId="58E80EE5" w:rsidR="00416F6F" w:rsidRDefault="00416F6F"/>
    <w:p w14:paraId="59904021" w14:textId="3B353FF4" w:rsidR="00326DC8" w:rsidRDefault="00326DC8">
      <w:pPr>
        <w:rPr>
          <w:b/>
          <w:bCs/>
          <w:sz w:val="28"/>
          <w:szCs w:val="28"/>
          <w:lang w:val="en-US"/>
        </w:rPr>
      </w:pPr>
      <w:r w:rsidRPr="00326DC8">
        <w:rPr>
          <w:b/>
          <w:bCs/>
          <w:sz w:val="28"/>
          <w:szCs w:val="28"/>
        </w:rPr>
        <w:t>Вывод</w:t>
      </w:r>
      <w:r w:rsidRPr="00326DC8">
        <w:rPr>
          <w:b/>
          <w:bCs/>
          <w:sz w:val="28"/>
          <w:szCs w:val="28"/>
          <w:lang w:val="en-US"/>
        </w:rPr>
        <w:t>:</w:t>
      </w:r>
    </w:p>
    <w:p w14:paraId="2729EB06" w14:textId="25ABC25C" w:rsidR="00326DC8" w:rsidRPr="00326DC8" w:rsidRDefault="00326DC8" w:rsidP="00326DC8">
      <w:pPr>
        <w:numPr>
          <w:ilvl w:val="0"/>
          <w:numId w:val="1"/>
        </w:numPr>
        <w:rPr>
          <w:sz w:val="24"/>
          <w:szCs w:val="24"/>
        </w:rPr>
      </w:pPr>
      <w:r w:rsidRPr="00326DC8">
        <w:rPr>
          <w:sz w:val="24"/>
          <w:szCs w:val="24"/>
        </w:rPr>
        <w:t>Многоэкстремальность ландшафта.</w:t>
      </w:r>
      <w:r w:rsidRPr="00326DC8">
        <w:rPr>
          <w:sz w:val="24"/>
          <w:szCs w:val="24"/>
        </w:rPr>
        <w:br/>
        <w:t>Функция образует сложный рельеф с множеством локальных максимумов. Глобальный максимум достигается на кодировке 1111001 (x=121) со значением μ≈9.79. Близкий локальный максимум — 1111111 (x=127) со значением μ≈9.71. Также имеются «ямы», например 0000000 (x=0) со значением 0.0</w:t>
      </w:r>
      <w:r w:rsidR="004A696D">
        <w:rPr>
          <w:sz w:val="24"/>
          <w:szCs w:val="24"/>
        </w:rPr>
        <w:t>0</w:t>
      </w:r>
      <w:r w:rsidRPr="00326DC8">
        <w:rPr>
          <w:sz w:val="24"/>
          <w:szCs w:val="24"/>
        </w:rPr>
        <w:t>. Из-за этого результат одиночного запуска сильно зависит от стартовой точки и выбранного метода.</w:t>
      </w:r>
    </w:p>
    <w:p w14:paraId="0E29FF07" w14:textId="77777777" w:rsidR="00326DC8" w:rsidRPr="00326DC8" w:rsidRDefault="00326DC8" w:rsidP="00326DC8">
      <w:pPr>
        <w:numPr>
          <w:ilvl w:val="0"/>
          <w:numId w:val="1"/>
        </w:numPr>
        <w:rPr>
          <w:sz w:val="24"/>
          <w:szCs w:val="24"/>
        </w:rPr>
      </w:pPr>
      <w:r w:rsidRPr="00326DC8">
        <w:rPr>
          <w:sz w:val="24"/>
          <w:szCs w:val="24"/>
        </w:rPr>
        <w:t>Сравнение методов.</w:t>
      </w:r>
      <w:r w:rsidRPr="00326DC8">
        <w:rPr>
          <w:sz w:val="24"/>
          <w:szCs w:val="24"/>
        </w:rPr>
        <w:br/>
        <w:t>Поиск в ширину (жадный) на каждом шаге оценивает всю окрестность и выбирает лучшего соседа, поэтому быстро и предсказуемо поднимается к локальному максимуму. Однако он может застрять в первом же локальном максимуме, если стартовая точка не попала в бассейн глобального.</w:t>
      </w:r>
      <w:r w:rsidRPr="00326DC8">
        <w:rPr>
          <w:sz w:val="24"/>
          <w:szCs w:val="24"/>
        </w:rPr>
        <w:br/>
      </w:r>
      <w:r w:rsidRPr="00326DC8">
        <w:rPr>
          <w:sz w:val="24"/>
          <w:szCs w:val="24"/>
        </w:rPr>
        <w:lastRenderedPageBreak/>
        <w:t>Поиск в глубину (стохастический) выбирает случайного соседа, что даёт шанс «перепрыгнуть» небольшие локальные ямы, но на данном ландшафте он часто застревает в низких локальных максимумах и редко достигает глобального.</w:t>
      </w:r>
      <w:r w:rsidRPr="00326DC8">
        <w:rPr>
          <w:sz w:val="24"/>
          <w:szCs w:val="24"/>
        </w:rPr>
        <w:br/>
        <w:t>Метод Монте-Карло полностью случаен, но при n=32n=32 может случайно попасть в точку с высокой приспособленностью.</w:t>
      </w:r>
    </w:p>
    <w:p w14:paraId="7C296BB5" w14:textId="1F5EDC1F" w:rsidR="00326DC8" w:rsidRPr="00326DC8" w:rsidRDefault="00326DC8" w:rsidP="00326DC8">
      <w:pPr>
        <w:numPr>
          <w:ilvl w:val="0"/>
          <w:numId w:val="1"/>
        </w:numPr>
        <w:rPr>
          <w:sz w:val="24"/>
          <w:szCs w:val="24"/>
        </w:rPr>
      </w:pPr>
      <w:r w:rsidRPr="00326DC8">
        <w:rPr>
          <w:sz w:val="24"/>
          <w:szCs w:val="24"/>
        </w:rPr>
        <w:t>Роль многократного запуска.</w:t>
      </w:r>
      <w:r w:rsidRPr="00326DC8">
        <w:rPr>
          <w:sz w:val="24"/>
          <w:szCs w:val="24"/>
        </w:rPr>
        <w:br/>
        <w:t>Многократный запуск (N=3</w:t>
      </w:r>
      <w:r w:rsidR="004A0FD3">
        <w:rPr>
          <w:sz w:val="24"/>
          <w:szCs w:val="24"/>
        </w:rPr>
        <w:t>)</w:t>
      </w:r>
      <w:r w:rsidRPr="00326DC8">
        <w:rPr>
          <w:sz w:val="24"/>
          <w:szCs w:val="24"/>
        </w:rPr>
        <w:t xml:space="preserve"> позволяет комбинировать преимущества разных методов. В проведённых запусках лучший результат чаще всего достигался при выборе поиска в ширину или Монте-Карло. Поиск в глубину ни разу не стал лучшим, что объясняется его стратегией: на</w:t>
      </w:r>
      <w:r w:rsidR="004A0FD3">
        <w:rPr>
          <w:sz w:val="24"/>
          <w:szCs w:val="24"/>
        </w:rPr>
        <w:t xml:space="preserve"> данном л</w:t>
      </w:r>
      <w:r w:rsidRPr="00326DC8">
        <w:rPr>
          <w:sz w:val="24"/>
          <w:szCs w:val="24"/>
        </w:rPr>
        <w:t>андшафте случайный шаг к первому улучшающему соседу уступает жадному выбору лучшего соседа и случайному перебору. Увеличение N повышает вероятность нахождения глобального максимума, но не гарантирует его.</w:t>
      </w:r>
    </w:p>
    <w:p w14:paraId="5C15F97C" w14:textId="74299557" w:rsidR="00326DC8" w:rsidRPr="00326DC8" w:rsidRDefault="00326DC8" w:rsidP="00326DC8">
      <w:pPr>
        <w:numPr>
          <w:ilvl w:val="0"/>
          <w:numId w:val="1"/>
        </w:numPr>
        <w:rPr>
          <w:sz w:val="24"/>
          <w:szCs w:val="24"/>
        </w:rPr>
      </w:pPr>
      <w:r w:rsidRPr="00326DC8">
        <w:rPr>
          <w:sz w:val="24"/>
          <w:szCs w:val="24"/>
        </w:rPr>
        <w:t>Итог.</w:t>
      </w:r>
      <w:r w:rsidRPr="00326DC8">
        <w:rPr>
          <w:sz w:val="24"/>
          <w:szCs w:val="24"/>
        </w:rPr>
        <w:br/>
        <w:t>Многократный запуск является эффективным способом повышения качества решения для задач с многоэкстремальными функциями. Он снижает зависимость от выбора начальной точки и метода, однако для гарантированного нахождения глобального оптимума требуются либо большие N и n</w:t>
      </w:r>
      <w:r w:rsidR="004A0FD3">
        <w:rPr>
          <w:sz w:val="24"/>
          <w:szCs w:val="24"/>
        </w:rPr>
        <w:t>.</w:t>
      </w:r>
    </w:p>
    <w:p w14:paraId="04E342EB" w14:textId="77777777" w:rsidR="00326DC8" w:rsidRPr="00326DC8" w:rsidRDefault="00326DC8">
      <w:pPr>
        <w:rPr>
          <w:b/>
          <w:bCs/>
          <w:sz w:val="28"/>
          <w:szCs w:val="28"/>
        </w:rPr>
      </w:pPr>
    </w:p>
    <w:sectPr w:rsidR="00326DC8" w:rsidRPr="00326D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B45D2E"/>
    <w:multiLevelType w:val="multilevel"/>
    <w:tmpl w:val="F654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196"/>
    <w:rsid w:val="00326DC8"/>
    <w:rsid w:val="00416F6F"/>
    <w:rsid w:val="004A0FD3"/>
    <w:rsid w:val="004A696D"/>
    <w:rsid w:val="00A11927"/>
    <w:rsid w:val="00AE4E97"/>
    <w:rsid w:val="00B60196"/>
    <w:rsid w:val="00DE5C9B"/>
    <w:rsid w:val="00FB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174FC"/>
  <w15:chartTrackingRefBased/>
  <w15:docId w15:val="{309FFACB-91CD-4AFD-9449-B9EE3E62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16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416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P</dc:creator>
  <cp:keywords/>
  <dc:description/>
  <cp:lastModifiedBy>Михаил P</cp:lastModifiedBy>
  <cp:revision>4</cp:revision>
  <dcterms:created xsi:type="dcterms:W3CDTF">2026-09-25T08:25:00Z</dcterms:created>
  <dcterms:modified xsi:type="dcterms:W3CDTF">2026-09-25T08:50:00Z</dcterms:modified>
</cp:coreProperties>
</file>