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StepLabel"/>
        <w:jc w:val="center"/>
      </w:pPr>
      <w:r>
        <w:t>DEVELOPER DOCUMENTATION</w:t>
      </w:r>
    </w:p>
    <w:p>
      <w:pPr>
        <w:pStyle w:val="Title"/>
        <w:jc w:val="center"/>
      </w:pPr>
      <w:r>
        <w:t>Fullstack Product Management</w:t>
      </w:r>
    </w:p>
    <w:p>
      <w:pPr>
        <w:pStyle w:val="Subtitle"/>
        <w:jc w:val="center"/>
      </w:pPr>
      <w:r>
        <w:t>Frontend Development Guide</w:t>
      </w:r>
    </w:p>
    <w:p>
      <w:pPr>
        <w:jc w:val="center"/>
      </w:pPr>
      <w:r>
        <w:rPr>
          <w:rFonts w:ascii="Tahoma" w:hAnsi="Tahoma" w:eastAsia="Tahoma" w:cs="Tahoma"/>
          <w:color w:val="2962A3"/>
          <w:sz w:val="20"/>
        </w:rPr>
        <w:t>━━━━━━━━━━━━━━━━━━━━━━━━━━</w:t>
      </w:r>
    </w:p>
    <w:p>
      <w:pPr>
        <w:spacing w:before="280"/>
        <w:ind w:left="1134" w:right="1134"/>
        <w:jc w:val="center"/>
      </w:pPr>
      <w:r>
        <w:rPr>
          <w:rFonts w:ascii="Tahoma" w:hAnsi="Tahoma" w:eastAsia="Tahoma" w:cs="Tahoma"/>
          <w:color w:val="5B6775"/>
          <w:sz w:val="22"/>
        </w:rPr>
        <w:t>คู่มือสร้าง Frontend ทีละขั้นจาก React Router และ Fetch API ไปจนถึง Product CRUD, responsive UI และ Liquid Glass design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2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PROJECT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Fullstack-product-management</w:t>
            </w:r>
          </w:p>
        </w:tc>
      </w:tr>
      <w:tr>
        <w:tc>
          <w:tcPr>
            <w:tcW w:type="dxa" w:w="22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SOURCE BASIS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Source code and configuration currently in the repository</w:t>
            </w:r>
          </w:p>
        </w:tc>
      </w:tr>
      <w:tr>
        <w:tc>
          <w:tcPr>
            <w:tcW w:type="dxa" w:w="22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DOCUMENT LANGUAGE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ภาษาไทย พร้อมชื่อเทคโนโลยีและโค้ดภาษาอังกฤษ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/>
      <w:r>
        <w:t>รายการด้านล่างใช้ Heading Styles จริงทุกหัวข้อ จึงค้นหาและนำทางต่อได้จาก Word Navigation Pane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01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Frontend Overview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02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Technology Stack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03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Frontend Project Structure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04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Creating React + Vite Project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05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Installing Dependencies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06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Entry Point — main.jsx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07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React Router Setup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08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App.jsx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09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Application Routes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10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Home Page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11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ManageProduct Page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12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React State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13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useEffect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14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Fetch API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15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Loading Products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16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Creating Product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17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Updating Product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18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Deleting Product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19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Product Quantity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20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Validation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21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Error Handling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22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Loading State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23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Empty State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24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Product Status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25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Navbar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26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Product Carousel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27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Responsive Layout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28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Design System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29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Dark Theme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30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Liquid Glass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31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Glassmorphism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32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Metallic UI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33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Motion / Animation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34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Environment Variables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35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Frontend → Backend Data Flow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36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Running Frontend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37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Production Build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38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Common Errors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39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Final Frontend Structure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40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Summary</w:t>
            </w:r>
          </w:p>
        </w:tc>
      </w:tr>
    </w:tbl>
    <w:p>
      <w:r>
        <w:br w:type="page"/>
      </w:r>
    </w:p>
    <w:p>
      <w:pPr>
        <w:pStyle w:val="StepLabel"/>
      </w:pPr>
      <w:r>
        <w:t>STEP 01</w:t>
      </w:r>
    </w:p>
    <w:p>
      <w:pPr>
        <w:pStyle w:val="Heading1"/>
      </w:pPr>
      <w:r>
        <w:t>1. Frontend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เข้าใจหน้าที่ของ React frontend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เห็นเส้นทางจาก browser ไปยัง pages, components และ Product API</w:t>
            </w:r>
          </w:p>
        </w:tc>
      </w:tr>
    </w:tbl>
    <w:p/>
    <w:p>
      <w:r>
        <w:t>Frontend มีสอง route: Home แสดง landing/product overview และ ManageProduct จัดการ CRUD UI ข้อมูลทั้งสองหน้ามาจาก endpoint /products ผ่าน helper กลาง</w:t>
      </w:r>
    </w:p>
    <w:p>
      <w:r>
        <w:t>Theme ใช้ CSS และ Tailwind/DaisyUI setup โดย motion หลักทำด้วย CSS, React state, scroll listener และ IntersectionObserver</w:t>
      </w:r>
    </w:p>
    <w:p>
      <w:pPr>
        <w:pStyle w:val="Heading3"/>
      </w:pPr>
      <w:r>
        <w:t>Request /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4"/>
      </w:tblGrid>
      <w:tr>
        <w:tc>
          <w:tcPr>
            <w:tcW w:type="dxa" w:w="9544"/>
            <w:shd w:fill="EAF1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 w:cs="Consolas"/>
                <w:color w:val="17253B"/>
                <w:sz w:val="19"/>
              </w:rPr>
              <w:t>Browser</w:t>
              <w:br/>
              <w:t xml:space="preserve">   ↓ BrowserRouter</w:t>
              <w:br/>
              <w:t>App</w:t>
              <w:br/>
              <w:t>├── /                  → Home</w:t>
              <w:br/>
              <w:t>└── /manage-products   → ManageProduct</w:t>
              <w:br/>
              <w:t xml:space="preserve">                          ↓ fetch</w:t>
              <w:br/>
              <w:t xml:space="preserve">                  Express Product API</w:t>
            </w:r>
          </w:p>
        </w:tc>
      </w:tr>
    </w:tbl>
    <w:p>
      <w:pPr>
        <w:pStyle w:val="StepLabel"/>
      </w:pPr>
      <w:r>
        <w:t>STEP 02</w:t>
      </w:r>
    </w:p>
    <w:p>
      <w:pPr>
        <w:pStyle w:val="Heading1"/>
      </w:pPr>
      <w:r>
        <w:t>2.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ระบุ dependencies และบทบาทตาม package.json/source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frontend/package.json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ติดตั้งและเลือกใช้เครื่องมือให้ตรงกับ app</w:t>
            </w:r>
          </w:p>
        </w:tc>
      </w:tr>
    </w:tbl>
    <w:p/>
    <w:p>
      <w:r>
        <w:t>React, Vite, Router, Tailwind/DaisyUI และ lucide-react ถูกใช้งานจริง Playwright ใช้ทดสอบ d3-geo และ three ถูกติดตั้งแต่ไม่มี import ใน source UI ปัจจุบัน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rPr>
          <w:tblHeader w:val="true"/>
        </w:trPr>
        <w:tc>
          <w:tcPr>
            <w:tcW w:type="dxa" w:w="2381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1701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4706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Role / current usage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react / react-dom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^19.2.8</w:t>
            </w:r>
          </w:p>
        </w:tc>
        <w:tc>
          <w:tcPr>
            <w:tcW w:type="dxa" w:w="470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Components, hooks, DOM root</w:t>
            </w:r>
          </w:p>
        </w:tc>
      </w:tr>
      <w:tr>
        <w:tc>
          <w:tcPr>
            <w:tcW w:type="dxa" w:w="238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react-router-dom</w:t>
            </w:r>
          </w:p>
        </w:tc>
        <w:tc>
          <w:tcPr>
            <w:tcW w:type="dxa" w:w="170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^7.18.3</w:t>
            </w:r>
          </w:p>
        </w:tc>
        <w:tc>
          <w:tcPr>
            <w:tcW w:type="dxa" w:w="4706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BrowserRouter, Routes, Link, NavLink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vite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^8.2.2</w:t>
            </w:r>
          </w:p>
        </w:tc>
        <w:tc>
          <w:tcPr>
            <w:tcW w:type="dxa" w:w="470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Dev server and build</w:t>
            </w:r>
          </w:p>
        </w:tc>
      </w:tr>
      <w:tr>
        <w:tc>
          <w:tcPr>
            <w:tcW w:type="dxa" w:w="238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tailwindcss</w:t>
            </w:r>
          </w:p>
        </w:tc>
        <w:tc>
          <w:tcPr>
            <w:tcW w:type="dxa" w:w="170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^4.3.3</w:t>
            </w:r>
          </w:p>
        </w:tc>
        <w:tc>
          <w:tcPr>
            <w:tcW w:type="dxa" w:w="4706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CSS framework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daisyui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^5.7.22</w:t>
            </w:r>
          </w:p>
        </w:tc>
        <w:tc>
          <w:tcPr>
            <w:tcW w:type="dxa" w:w="470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Tailwind plugin; themes disabled</w:t>
            </w:r>
          </w:p>
        </w:tc>
      </w:tr>
      <w:tr>
        <w:tc>
          <w:tcPr>
            <w:tcW w:type="dxa" w:w="238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lucide-react</w:t>
            </w:r>
          </w:p>
        </w:tc>
        <w:tc>
          <w:tcPr>
            <w:tcW w:type="dxa" w:w="170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^1.34.0</w:t>
            </w:r>
          </w:p>
        </w:tc>
        <w:tc>
          <w:tcPr>
            <w:tcW w:type="dxa" w:w="4706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UI icons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@playwright/test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^1.63.0</w:t>
            </w:r>
          </w:p>
        </w:tc>
        <w:tc>
          <w:tcPr>
            <w:tcW w:type="dxa" w:w="470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E2E tests</w:t>
            </w:r>
          </w:p>
        </w:tc>
      </w:tr>
      <w:tr>
        <w:tc>
          <w:tcPr>
            <w:tcW w:type="dxa" w:w="238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d3-geo / three</w:t>
            </w:r>
          </w:p>
        </w:tc>
        <w:tc>
          <w:tcPr>
            <w:tcW w:type="dxa" w:w="170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installed</w:t>
            </w:r>
          </w:p>
        </w:tc>
        <w:tc>
          <w:tcPr>
            <w:tcW w:type="dxa" w:w="4706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Not imported by current UI</w:t>
            </w:r>
          </w:p>
        </w:tc>
      </w:tr>
    </w:tbl>
    <w:p>
      <w:pPr>
        <w:pStyle w:val="StepLabel"/>
      </w:pPr>
      <w:r>
        <w:t>STEP 03</w:t>
      </w:r>
    </w:p>
    <w:p>
      <w:pPr>
        <w:pStyle w:val="Heading1"/>
      </w:pPr>
      <w:r>
        <w:t>3. Frontend Project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เข้าใจการแบ่ง pages, shared components, helpers และ styles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หาไฟล์ที่ต้องแก้ได้ถูกจุด</w:t>
            </w:r>
          </w:p>
        </w:tc>
      </w:tr>
    </w:tbl>
    <w:p/>
    <w:p>
      <w:r>
        <w:t>Components แยกตามหน้าที่แบบบาง: layout, motion, product และ ui ไม่มี state library หรือ API client library เพิ่ม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frontend/</w:t>
        <w:br/>
        <w:t>├── src/</w:t>
        <w:br/>
        <w:t>│   ├── components/{layout,motion,product,ui}/</w:t>
        <w:br/>
        <w:t>│   ├── lib/products.js</w:t>
        <w:br/>
        <w:t>│   ├── pages/{Home.jsx,ManageProduct.jsx}</w:t>
        <w:br/>
        <w:t>│   ├── App.jsx</w:t>
        <w:br/>
        <w:t>│   ├── App.css</w:t>
        <w:br/>
        <w:t>│   ├── index.css</w:t>
        <w:br/>
        <w:t>│   └── main.jsx</w:t>
        <w:br/>
        <w:t>├── tests/</w:t>
        <w:br/>
        <w:t>├── .env</w:t>
        <w:br/>
        <w:t>├── playwright.config.mjs</w:t>
        <w:br/>
        <w:t>├── vite.config.js</w:t>
        <w:br/>
        <w:t>└── package.json</w:t>
      </w:r>
    </w:p>
    <w:p>
      <w:pPr>
        <w:pStyle w:val="StepLabel"/>
      </w:pPr>
      <w:r>
        <w:t>STEP 04</w:t>
      </w:r>
    </w:p>
    <w:p>
      <w:pPr>
        <w:pStyle w:val="Heading1"/>
      </w:pPr>
      <w:r>
        <w:t>4. Creating React + Vite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 React application ที่ Vite ใช้ build ได้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frontend/package.json, frontend/vite.config.js, frontend/index.html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ได้ entry HTML และ React plugin setup เทียบเท่า project</w:t>
            </w:r>
          </w:p>
        </w:tc>
      </w:tr>
    </w:tbl>
    <w:p/>
    <w:p>
      <w:r>
        <w:t>เมื่อสร้างใหม่ คำสั่ง Vite React template ด้านล่างให้โครงเริ่มต้น จากนั้นต้องปรับ dependencies/config/source ให้ตรง repository ปัจจุบัน คำสั่งนี้อธิบายวิธีสร้างเทียบเท่าและไม่ยืนยันประวัติการ scaffold เดิม</w:t>
      </w:r>
    </w:p>
    <w:p>
      <w:r>
        <w:t>vite.config.js ใช้ react() และ tailwindcss() plugins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npm create vite@latest frontend -- --template react</w:t>
        <w:br/>
        <w:br/>
        <w:t>// vite.config.js</w:t>
        <w:br/>
        <w:t>export default defineConfig({</w:t>
        <w:br/>
        <w:t xml:space="preserve">  plugins: [react(), tailwindcss()],</w:t>
        <w:br/>
        <w:t>});</w:t>
      </w:r>
    </w:p>
    <w:p>
      <w:pPr>
        <w:pStyle w:val="StepLabel"/>
      </w:pPr>
      <w:r>
        <w:t>STEP 05</w:t>
      </w:r>
    </w:p>
    <w:p>
      <w:pPr>
        <w:pStyle w:val="Heading1"/>
      </w:pPr>
      <w:r>
        <w:t>5. Installing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ติดตั้ง dependencies จาก lockfile/package.json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frontend/package.json, frontend/package-lock.json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development server, lint, build และ tests พร้อมใช้งาน</w:t>
            </w:r>
          </w:p>
        </w:tc>
      </w:tr>
    </w:tbl>
    <w:p/>
    <w:p>
      <w:r>
        <w:t>สำหรับ checkout ปัจจุบันใช้ npm install ใน frontend เมื่อสร้างใหม่จึงติดตั้ง packages ตามกลุ่ม dependencies และ devDependencies ที่ตาราง Technology Stack ระบุ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cd frontend</w:t>
        <w:br/>
        <w:t>npm install</w:t>
      </w:r>
    </w:p>
    <w:p>
      <w:pPr>
        <w:pStyle w:val="StepLabel"/>
      </w:pPr>
      <w:r>
        <w:t>STEP 06</w:t>
      </w:r>
    </w:p>
    <w:p>
      <w:pPr>
        <w:pStyle w:val="Heading1"/>
      </w:pPr>
      <w:r>
        <w:t>6. Entry Point — main.jsx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mount React application เข้ากับ #root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frontend/src/main.jsx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App render ภายใน StrictMode และ BrowserRouter</w:t>
            </w:r>
          </w:p>
        </w:tc>
      </w:tr>
    </w:tbl>
    <w:p/>
    <w:p>
      <w:r>
        <w:t>createRoot เลือก element id root จาก index.html StrictMode ช่วยตรวจพฤติกรรมระหว่าง development ส่วน BrowserRouter ทำให้ child routes และ links ใช้ history API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createRoot(document.getElementById('root')).render(</w:t>
        <w:br/>
        <w:t xml:space="preserve">  &lt;StrictMode&gt;</w:t>
        <w:br/>
        <w:t xml:space="preserve">    &lt;BrowserRouter&gt;</w:t>
        <w:br/>
        <w:t xml:space="preserve">      &lt;App /&gt;</w:t>
        <w:br/>
        <w:t xml:space="preserve">    &lt;/BrowserRouter&gt;</w:t>
        <w:br/>
        <w:t xml:space="preserve">  &lt;/StrictMode&gt;,</w:t>
        <w:br/>
        <w:t>)</w:t>
      </w:r>
    </w:p>
    <w:p>
      <w:pPr>
        <w:pStyle w:val="StepLabel"/>
      </w:pPr>
      <w:r>
        <w:t>STEP 07</w:t>
      </w:r>
    </w:p>
    <w:p>
      <w:pPr>
        <w:pStyle w:val="Heading1"/>
      </w:pPr>
      <w:r>
        <w:t>7. React Router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ทำให้ navigation เปลี่ยนหน้าโดยไม่ reload document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frontend/src/main.jsx, frontend/src/App.jsx, frontend/src/components/layout/Navbar.jsx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Routes, Link และ NavLink ทำงานภายใน Router context</w:t>
            </w:r>
          </w:p>
        </w:tc>
      </w:tr>
    </w:tbl>
    <w:p/>
    <w:p>
      <w:r>
        <w:t>BrowserRouter ต้องครอบ App หนึ่งครั้ง Navbar ใช้ NavLink เพื่อสร้าง active class ส่วน CTA/Product links ใช้ Link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import { BrowserRouter } from "react-router-dom";</w:t>
        <w:br/>
        <w:t>import { Route, Routes, useLocation } from "react-router-dom";</w:t>
        <w:br/>
        <w:br/>
        <w:t>&lt;Routes&gt;</w:t>
        <w:br/>
        <w:t xml:space="preserve">  &lt;Route path="/" element={&lt;Home /&gt;} /&gt;</w:t>
        <w:br/>
        <w:t xml:space="preserve">  &lt;Route path="/manage-products" element={&lt;ManageProduct /&gt;} /&gt;</w:t>
        <w:br/>
        <w:t>&lt;/Routes&gt;</w:t>
      </w:r>
    </w:p>
    <w:p>
      <w:pPr>
        <w:pStyle w:val="StepLabel"/>
      </w:pPr>
      <w:r>
        <w:t>STEP 08</w:t>
      </w:r>
    </w:p>
    <w:p>
      <w:pPr>
        <w:pStyle w:val="Heading1"/>
      </w:pPr>
      <w:r>
        <w:t>8. App.jsx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ประกอบ shared shell รอบ pages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frontend/src/App.jsx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Navbar/Footer อยู่ทั้งสอง route และ scroll reset เมื่อ pathname เปลี่ยน</w:t>
            </w:r>
          </w:p>
        </w:tc>
      </w:tr>
    </w:tbl>
    <w:p/>
    <w:p>
      <w:r>
        <w:t>App อ่าน pathname ด้วย useLocation และ useEffect เพื่อ scroll ไปบนสุดเมื่อเปลี่ยน route มี skip link ไป #main สำหรับ keyboard users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{ pathname } = useLocation();</w:t>
        <w:br/>
        <w:t>useEffect(() =&gt; {</w:t>
        <w:br/>
        <w:t xml:space="preserve">  window.scrollTo({ top: 0, behavior: 'instant' });</w:t>
        <w:br/>
        <w:t>}, [pathname]);</w:t>
        <w:br/>
        <w:br/>
        <w:t>&lt;a className="skip-link" href="#main"&gt;Skip to content&lt;/a&gt;</w:t>
        <w:br/>
        <w:t>&lt;Navbar /&gt;</w:t>
        <w:br/>
        <w:t>&lt;Routes&gt;{/* two routes */}&lt;/Routes&gt;</w:t>
      </w:r>
    </w:p>
    <w:p>
      <w:pPr>
        <w:pStyle w:val="StepLabel"/>
      </w:pPr>
      <w:r>
        <w:t>STEP 09</w:t>
      </w:r>
    </w:p>
    <w:p>
      <w:pPr>
        <w:pStyle w:val="Heading1"/>
      </w:pPr>
      <w:r>
        <w:t>9. Application Routes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ยืนยัน public routes และหน้าที่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frontend/src/App.jsx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เข้าหน้าถูกต้องจาก URL และ navigation</w:t>
            </w:r>
          </w:p>
        </w:tc>
      </w:tr>
    </w:tbl>
    <w:p/>
    <w:p>
      <w:r>
        <w:t>Project ไม่มี auth route, product detail route หรือ catch-all route ใน App.jsx ปัจจุบัน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rPr>
          <w:tblHeader w:val="true"/>
        </w:trPr>
        <w:tc>
          <w:tcPr>
            <w:tcW w:type="dxa" w:w="3005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2268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535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/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Home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Landing, carousel and inventory stats</w:t>
            </w:r>
          </w:p>
        </w:tc>
      </w:tr>
      <w:tr>
        <w:tc>
          <w:tcPr>
            <w:tcW w:type="dxa" w:w="300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/manage-products</w:t>
            </w:r>
          </w:p>
        </w:tc>
        <w:tc>
          <w:tcPr>
            <w:tcW w:type="dxa" w:w="226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ManageProduct</w:t>
            </w:r>
          </w:p>
        </w:tc>
        <w:tc>
          <w:tcPr>
            <w:tcW w:type="dxa" w:w="453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Search/filter and CRUD UI</w:t>
            </w:r>
          </w:p>
        </w:tc>
      </w:tr>
      <w:tr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/manage-products?product=&lt;id&gt;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ManageProduct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Same route; highlights selected product</w:t>
            </w:r>
          </w:p>
        </w:tc>
      </w:tr>
    </w:tbl>
    <w:p>
      <w:pPr>
        <w:pStyle w:val="StepLabel"/>
      </w:pPr>
      <w:r>
        <w:t>STEP 10</w:t>
      </w:r>
    </w:p>
    <w:p>
      <w:pPr>
        <w:pStyle w:val="Heading1"/>
      </w:pPr>
      <w:r>
        <w:t>10. Home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 landing page จากข้อมูล product จริง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frontend/src/pages/Home.jsx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แสดง hero, marquee, featured products, stats และ CTA</w:t>
            </w:r>
          </w:p>
        </w:tc>
      </w:tr>
    </w:tbl>
    <w:p/>
    <w:p>
      <w:r>
        <w:t>Home fetch products ตอน mount, รองรับ retry และคำนวณ summary ด้วย array operations ไม่มี hardcoded production products</w:t>
      </w:r>
    </w:p>
    <w:p>
      <w:pPr>
        <w:pStyle w:val="ListBullet"/>
        <w:ind w:left="369" w:hanging="142"/>
      </w:pPr>
      <w:r>
        <w:t>Hero และ glass decorative object</w:t>
      </w:r>
    </w:p>
    <w:p>
      <w:pPr>
        <w:pStyle w:val="ListBullet"/>
        <w:ind w:left="369" w:hanging="142"/>
      </w:pPr>
      <w:r>
        <w:t>Marquee transition</w:t>
      </w:r>
    </w:p>
    <w:p>
      <w:pPr>
        <w:pStyle w:val="ListBullet"/>
        <w:ind w:left="369" w:hanging="142"/>
      </w:pPr>
      <w:r>
        <w:t>ProductCarousel หรือ Loading/Error/EmptyState</w:t>
      </w:r>
    </w:p>
    <w:p>
      <w:pPr>
        <w:pStyle w:val="ListBullet"/>
        <w:ind w:left="369" w:hanging="142"/>
      </w:pPr>
      <w:r>
        <w:t>Total Products/Units/Low Stock/Out of Stock</w:t>
      </w:r>
    </w:p>
    <w:p>
      <w:pPr>
        <w:pStyle w:val="ListBullet"/>
        <w:ind w:left="369" w:hanging="142"/>
      </w:pPr>
      <w:r>
        <w:t>CTA ไป ManageProduct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stats = [</w:t>
        <w:br/>
        <w:t xml:space="preserve">  { label: 'Total Products', value: products.length },</w:t>
        <w:br/>
        <w:t xml:space="preserve">  { label: 'Total Units', value: products.reduce(</w:t>
        <w:br/>
        <w:t xml:space="preserve">      (sum, p) =&gt; sum + Number(p.quantity ?? 0), 0) },</w:t>
        <w:br/>
        <w:t xml:space="preserve">  { label: 'Low Stock', value: products.filter(</w:t>
        <w:br/>
        <w:t xml:space="preserve">      p =&gt; Number(p.quantity) &gt; 0 &amp;&amp; Number(p.quantity) &lt;= 5).length },</w:t>
        <w:br/>
        <w:t xml:space="preserve">  { label: 'Out of Stock', value: products.filter(</w:t>
        <w:br/>
        <w:t xml:space="preserve">      p =&gt; Number(p.quantity) === 0).length },</w:t>
        <w:br/>
        <w:t>];</w:t>
      </w:r>
    </w:p>
    <w:p>
      <w:pPr>
        <w:pStyle w:val="StepLabel"/>
      </w:pPr>
      <w:r>
        <w:t>STEP 11</w:t>
      </w:r>
    </w:p>
    <w:p>
      <w:pPr>
        <w:pStyle w:val="Heading1"/>
      </w:pPr>
      <w:r>
        <w:t>11. ManageProduct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รวม create/edit form และ inventory list ในหน้าเดียว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frontend/src/pages/ManageProduct.jsx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ผู้ใช้จัดการ product โดยไม่ออกจากหน้า</w:t>
            </w:r>
          </w:p>
        </w:tc>
      </w:tr>
    </w:tbl>
    <w:p/>
    <w:p>
      <w:r>
        <w:t>ManageProduct เก็บ form state และ mode จาก editingId ตารางแสดงบน desktop; mobile cards แสดงเมื่อ viewport ต่ำกว่า 768px Search/filter ทำงานใน client หลังโหลด products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visible = products.filter(product =&gt;</w:t>
        <w:br/>
        <w:t xml:space="preserve">  (product.name.toLowerCase().includes(query.toLowerCase()) ||</w:t>
        <w:br/>
        <w:t xml:space="preserve">   String(product.id).includes(query)) &amp;&amp;</w:t>
        <w:br/>
        <w:t xml:space="preserve">  (filter === 'all' || stockStatus(product.quantity).tone === filter)</w:t>
        <w:br/>
        <w:t>);</w:t>
      </w:r>
    </w:p>
    <w:p>
      <w:pPr>
        <w:pStyle w:val="StepLabel"/>
      </w:pPr>
      <w:r>
        <w:t>STEP 12</w:t>
      </w:r>
    </w:p>
    <w:p>
      <w:pPr>
        <w:pStyle w:val="Heading1"/>
      </w:pPr>
      <w:r>
        <w:t>12. React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แยก server data, form data และ UI state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frontend/src/pages/Home.jsx, frontend/src/pages/ManageProduct.jsx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render ทุกสถานะได้อย่างคาดเดา</w:t>
            </w:r>
          </w:p>
        </w:tc>
      </w:tr>
    </w:tbl>
    <w:p/>
    <w:p>
      <w:r>
        <w:t>useState ใช้กับ products/loading/error, form fields, editingId, toast, delete dialog, search/filter และ Home retry counter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rPr>
          <w:tblHeader w:val="true"/>
        </w:trPr>
        <w:tc>
          <w:tcPr>
            <w:tcW w:type="dxa" w:w="1984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State group</w:t>
            </w:r>
          </w:p>
        </w:tc>
        <w:tc>
          <w:tcPr>
            <w:tcW w:type="dxa" w:w="3685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4139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Controls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Server data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products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List, carousel, stats</w:t>
            </w:r>
          </w:p>
        </w:tc>
      </w:tr>
      <w:tr>
        <w:tc>
          <w:tcPr>
            <w:tcW w:type="dxa" w:w="198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Request state</w:t>
            </w:r>
          </w:p>
        </w:tc>
        <w:tc>
          <w:tcPr>
            <w:tcW w:type="dxa" w:w="368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loading, submitting, deleteBusy</w:t>
            </w:r>
          </w:p>
        </w:tc>
        <w:tc>
          <w:tcPr>
            <w:tcW w:type="dxa" w:w="4139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Skeleton/disabled controls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Form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name, price, quantity, editingId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Create/edit mode</w:t>
            </w:r>
          </w:p>
        </w:tc>
      </w:tr>
      <w:tr>
        <w:tc>
          <w:tcPr>
            <w:tcW w:type="dxa" w:w="198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Feedback</w:t>
            </w:r>
          </w:p>
        </w:tc>
        <w:tc>
          <w:tcPr>
            <w:tcW w:type="dxa" w:w="368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error, loadError, toast, deleteError</w:t>
            </w:r>
          </w:p>
        </w:tc>
        <w:tc>
          <w:tcPr>
            <w:tcW w:type="dxa" w:w="4139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Alert/toast/dialog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View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query, filter, searchParams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Filtered/highlighted records</w:t>
            </w:r>
          </w:p>
        </w:tc>
      </w:tr>
    </w:tbl>
    <w:p>
      <w:pPr>
        <w:pStyle w:val="StepLabel"/>
      </w:pPr>
      <w:r>
        <w:t>STEP 13</w:t>
      </w:r>
    </w:p>
    <w:p>
      <w:pPr>
        <w:pStyle w:val="Heading1"/>
      </w:pPr>
      <w:r>
        <w:t>13. useEffect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ทำ side effects พร้อม cleanup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frontend/src/pages/Home.jsx, frontend/src/pages/ManageProduct.jsx, frontend/src/components/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โหลดข้อมูล, animation และ timer โดยไม่ทิ้ง listener</w:t>
            </w:r>
          </w:p>
        </w:tc>
      </w:tr>
    </w:tbl>
    <w:p/>
    <w:p>
      <w:r>
        <w:t>Initial fetch ใช้ AbortController; Home scroll handler ใช้ requestAnimationFrame และ cleanup listeners; Toast cleanup timeout; Reveal disconnect IntersectionObserver; ConfirmDialog คืน focus เมื่อ unmount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useEffect(() =&gt; {</w:t>
        <w:br/>
        <w:t xml:space="preserve">  const controller = new AbortController();</w:t>
        <w:br/>
        <w:t xml:space="preserve">  getProducts(controller.signal)</w:t>
        <w:br/>
        <w:t xml:space="preserve">    .then(setProducts)</w:t>
        <w:br/>
        <w:t xml:space="preserve">    .catch(err =&gt; {</w:t>
        <w:br/>
        <w:t xml:space="preserve">      if (err.name !== 'AbortError') setLoadError(err.message);</w:t>
        <w:br/>
        <w:t xml:space="preserve">    })</w:t>
        <w:br/>
        <w:t xml:space="preserve">    .finally(() =&gt; {</w:t>
        <w:br/>
        <w:t xml:space="preserve">      if (!controller.signal.aborted) setLoading(false);</w:t>
        <w:br/>
        <w:t xml:space="preserve">    });</w:t>
        <w:br/>
        <w:t xml:space="preserve">  return () =&gt; controller.abort();</w:t>
        <w:br/>
        <w:t>}, []);</w:t>
      </w:r>
    </w:p>
    <w:p>
      <w:pPr>
        <w:pStyle w:val="StepLabel"/>
      </w:pPr>
      <w:r>
        <w:t>STEP 14</w:t>
      </w:r>
    </w:p>
    <w:p>
      <w:pPr>
        <w:pStyle w:val="Heading1"/>
      </w:pPr>
      <w:r>
        <w:t>14. Fetch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เรียก Product REST API ด้วย browser Fetch API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frontend/src/lib/products.js, frontend/src/pages/ManageProduct.jsx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GET/POST/PUT/DELETE ใช้ URL contract เดียวกัน</w:t>
            </w:r>
          </w:p>
        </w:tc>
      </w:tr>
    </w:tbl>
    <w:p/>
    <w:p>
      <w:r>
        <w:t>products.js รวม base collection URL และ GET helper การเขียนข้อมูลอยู่ใน ManageProduct พร้อม Content-Type และ JSON.stringify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export const API_URL = import.meta.env.VITE_API_URL + '/products';</w:t>
        <w:br/>
        <w:br/>
        <w:t>export async function getProducts(signal) {</w:t>
        <w:br/>
        <w:t xml:space="preserve">  const response = await fetch(API_URL, { signal });</w:t>
        <w:br/>
        <w:t xml:space="preserve">  if (!response.ok) {</w:t>
        <w:br/>
        <w:t xml:space="preserve">    throw new Error('ไม่สามารถดึงข้อมูลสินค้าได้ กรุณาลองอีกครั้ง');</w:t>
        <w:br/>
        <w:t xml:space="preserve">  }</w:t>
        <w:br/>
        <w:t xml:space="preserve">  const data = await response.json();</w:t>
        <w:br/>
        <w:t xml:space="preserve">  if (!Array.isArray(data)) throw new Error('Invalid product response. Please try again.');</w:t>
        <w:br/>
        <w:t xml:space="preserve">  return data;</w:t>
        <w:br/>
        <w:t>}</w:t>
      </w:r>
    </w:p>
    <w:p>
      <w:pPr>
        <w:pStyle w:val="StepLabel"/>
      </w:pPr>
      <w:r>
        <w:t>STEP 15</w:t>
      </w:r>
    </w:p>
    <w:p>
      <w:pPr>
        <w:pStyle w:val="Heading1"/>
      </w:pPr>
      <w:r>
        <w:t>15. Loading 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โหลด products เมื่อเปิดหน้าและเมื่อ retry/create สำเร็จ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frontend/src/pages/Home.jsx, frontend/src/pages/ManageProduct.jsx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loading เปลี่ยนเป็น false หลัง success/error และไม่ set state หลัง abort</w:t>
            </w:r>
          </w:p>
        </w:tc>
      </w:tr>
    </w:tbl>
    <w:p/>
    <w:p>
      <w:r>
        <w:t>Home ใช้ attempt เป็น dependency เพื่อ retry ส่วน ManageProduct มี initial effect และ fetchProducts สำหรับ retry/refresh หลัง create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[products, setProducts] = useState([]);</w:t>
        <w:br/>
        <w:t>const [loading, setLoading] = useState(true);</w:t>
        <w:br/>
        <w:t>const [loadError, setLoadError] = useState('');</w:t>
        <w:br/>
        <w:br/>
        <w:t>const fetchProducts = async () =&gt; {</w:t>
        <w:br/>
        <w:t xml:space="preserve">  setLoading(true);</w:t>
        <w:br/>
        <w:t xml:space="preserve">  try { setProducts(await getProducts()); setLoadError(''); }</w:t>
        <w:br/>
        <w:t xml:space="preserve">  catch (err) { setLoadError(err.message); }</w:t>
        <w:br/>
        <w:t xml:space="preserve">  finally { setLoading(false); }</w:t>
        <w:br/>
        <w:t>};</w:t>
      </w:r>
    </w:p>
    <w:p>
      <w:pPr>
        <w:pStyle w:val="StepLabel"/>
      </w:pPr>
      <w:r>
        <w:t>STEP 16</w:t>
      </w:r>
    </w:p>
    <w:p>
      <w:pPr>
        <w:pStyle w:val="Heading1"/>
      </w:pPr>
      <w:r>
        <w:t>16. Creating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ส่งข้อมูล form เพื่อสร้าง product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frontend/src/pages/ManageProduct.jsx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POST สำเร็จแล้ว reset, toast และ refresh list</w:t>
            </w:r>
          </w:p>
        </w:tc>
      </w:tr>
    </w:tbl>
    <w:p/>
    <w:p>
      <w:r>
        <w:t>Handler preventDefault, ล้าง error, validate, set submitting และส่งค่าที่ trim/convert แล้ว เมื่อ response ไม่ ok จะพยายามอ่าน message จาก JSON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response = await fetch(API_URL, {</w:t>
        <w:br/>
        <w:t xml:space="preserve">  method: "POST",</w:t>
        <w:br/>
        <w:t xml:space="preserve">  headers: { "Content-Type": "application/json" },</w:t>
        <w:br/>
        <w:t xml:space="preserve">  body: JSON.stringify({</w:t>
        <w:br/>
        <w:t xml:space="preserve">    name: name.trim(),</w:t>
        <w:br/>
        <w:t xml:space="preserve">    price: Number(price),</w:t>
        <w:br/>
        <w:t xml:space="preserve">    quantity: Number(quantity),</w:t>
        <w:br/>
        <w:t xml:space="preserve">  }),</w:t>
        <w:br/>
        <w:t>});</w:t>
        <w:br/>
        <w:br/>
        <w:t>resetForm();</w:t>
        <w:br/>
        <w:t>setToast("Product created");</w:t>
        <w:br/>
        <w:t>await fetchProducts();</w:t>
      </w:r>
    </w:p>
    <w:p>
      <w:pPr>
        <w:pStyle w:val="StepLabel"/>
      </w:pPr>
      <w:r>
        <w:t>STEP 17</w:t>
      </w:r>
    </w:p>
    <w:p>
      <w:pPr>
        <w:pStyle w:val="Heading1"/>
      </w:pPr>
      <w:r>
        <w:t>17. Updating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เข้าสู่ edit mode และส่ง PUT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frontend/src/pages/ManageProduct.jsx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รายการบนหน้าจอเปลี่ยนทันทีและ form กลับ create mode</w:t>
            </w:r>
          </w:p>
        </w:tc>
      </w:tr>
    </w:tbl>
    <w:p/>
    <w:p>
      <w:r>
        <w:t>startEditingProduct เติม fields จาก row และ focus name input Handler update ส่ง PUT /products/:editingId แล้ว map product ใน local state หากสำเร็จ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setProducts(currentProducts =&gt;</w:t>
        <w:br/>
        <w:t xml:space="preserve">  currentProducts.map(product =&gt;</w:t>
        <w:br/>
        <w:t xml:space="preserve">    product.id === editingId</w:t>
        <w:br/>
        <w:t xml:space="preserve">      ? { ...product,</w:t>
        <w:br/>
        <w:t xml:space="preserve">          name: name.trim(),</w:t>
        <w:br/>
        <w:t xml:space="preserve">          price: Number(price),</w:t>
        <w:br/>
        <w:t xml:space="preserve">          quantity: Number(quantity) }</w:t>
        <w:br/>
        <w:t xml:space="preserve">      : product</w:t>
        <w:br/>
        <w:t xml:space="preserve">  )</w:t>
        <w:br/>
        <w:t>);</w:t>
        <w:br/>
        <w:br/>
        <w:t>resetForm();</w:t>
        <w:br/>
        <w:t>setToast("Product updated");</w:t>
      </w:r>
    </w:p>
    <w:p>
      <w:pPr>
        <w:pStyle w:val="StepLabel"/>
      </w:pPr>
      <w:r>
        <w:t>STEP 18</w:t>
      </w:r>
    </w:p>
    <w:p>
      <w:pPr>
        <w:pStyle w:val="Heading1"/>
      </w:pPr>
      <w:r>
        <w:t>18. Deleting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ยืนยันก่อน DELETE และคง feedback ใน dialog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frontend/src/pages/ManageProduct.jsx, frontend/src/components/ui/Feedback.jsx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ลบสำเร็จแล้ว row หาย; failure ยังไม่ปิด dialog</w:t>
            </w:r>
          </w:p>
        </w:tc>
      </w:tr>
    </w:tbl>
    <w:p/>
    <w:p>
      <w:r>
        <w:t>ปุ่ม Delete ตั้ง deleting product ก่อน ConfirmDialog ใช้ native dialog.showModal() มี Escape, focus trap และคืน focus เมื่อปิด Handler disable concurrent delete ด้วย deleteBusy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response = await fetch(`${API_URL}/${product.id}`, {</w:t>
        <w:br/>
        <w:t xml:space="preserve">  method: "DELETE",</w:t>
        <w:br/>
        <w:t>});</w:t>
        <w:br/>
        <w:br/>
        <w:t>setProducts(currentProducts =&gt;</w:t>
        <w:br/>
        <w:t xml:space="preserve">  currentProducts.filter(item =&gt; item.id !== product.id)</w:t>
        <w:br/>
        <w:t>);</w:t>
        <w:br/>
        <w:t>setDeleting(null);</w:t>
        <w:br/>
        <w:t>setToast('Product deleted');</w:t>
      </w:r>
    </w:p>
    <w:p>
      <w:pPr>
        <w:pStyle w:val="StepLabel"/>
      </w:pPr>
      <w:r>
        <w:t>STEP 19</w:t>
      </w:r>
    </w:p>
    <w:p>
      <w:pPr>
        <w:pStyle w:val="Heading1"/>
      </w:pPr>
      <w:r>
        <w:t>19. Product Quantity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รักษา quantity เป็น integer และใช้คำนวณ inventory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frontend/src/pages/ManageProduct.jsx, frontend/src/lib/products.js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ค่า 0 และ stock thresholds ทำงานถูกต้อง</w:t>
            </w:r>
          </w:p>
        </w:tc>
      </w:tr>
    </w:tbl>
    <w:p/>
    <w:p>
      <w:r>
        <w:t>Input ใช้ type number, min 0, step 1 แต่ยัง validate ด้วย Number.isInteger เพราะ HTML constraint อย่างเดียวไม่ใช่ business validation quantity ถูกใช้ทั้ง status และ total units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&lt;input</w:t>
        <w:br/>
        <w:t xml:space="preserve">  id="product-quantity"</w:t>
        <w:br/>
        <w:t xml:space="preserve">  type="number"</w:t>
        <w:br/>
        <w:t xml:space="preserve">  min="0"</w:t>
        <w:br/>
        <w:t xml:space="preserve">  step="1"</w:t>
        <w:br/>
        <w:t xml:space="preserve">  value={quantity}</w:t>
        <w:br/>
        <w:t>/&gt;</w:t>
        <w:br/>
        <w:br/>
        <w:t>if (!Number.isInteger(Number(quantity)) || Number(quantity) &lt; 0) {</w:t>
        <w:br/>
        <w:t xml:space="preserve">  setError("จำนวนสินค้าต้องไม่น้อยกว่า 0");</w:t>
        <w:br/>
        <w:t xml:space="preserve">  return false;</w:t>
        <w:br/>
        <w:t>}</w:t>
      </w:r>
    </w:p>
    <w:p>
      <w:pPr>
        <w:pStyle w:val="StepLabel"/>
      </w:pPr>
      <w:r>
        <w:t>STEP 20</w:t>
      </w:r>
    </w:p>
    <w:p>
      <w:pPr>
        <w:pStyle w:val="Heading1"/>
      </w:pPr>
      <w:r>
        <w:t>20.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ตรวจ form ก่อนเรียก API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frontend/src/pages/ManageProduct.jsx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invalid payload ไม่ส่ง request และแสดงข้อความไทย</w:t>
            </w:r>
          </w:p>
        </w:tc>
      </w:tr>
    </w:tbl>
    <w:p/>
    <w:p>
      <w:r>
        <w:t>validateForm ตรวจชื่อว่าง, missing price/quantity, price finite/nonnegative และ quantity integer/nonnegative Backend ตรวจซ้ำเพื่อความถูกต้องฝั่ง 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rPr>
          <w:tblHeader w:val="true"/>
        </w:trPr>
        <w:tc>
          <w:tcPr>
            <w:tcW w:type="dxa" w:w="1814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4706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Client rule</w:t>
            </w:r>
          </w:p>
        </w:tc>
        <w:tc>
          <w:tcPr>
            <w:tcW w:type="dxa" w:w="3288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Conversion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name</w:t>
            </w:r>
          </w:p>
        </w:tc>
        <w:tc>
          <w:tcPr>
            <w:tcW w:type="dxa" w:w="470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trim แล้วต้องไม่ว่าง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name.trim()</w:t>
            </w:r>
          </w:p>
        </w:tc>
      </w:tr>
      <w:tr>
        <w:tc>
          <w:tcPr>
            <w:tcW w:type="dxa" w:w="181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price</w:t>
            </w:r>
          </w:p>
        </w:tc>
        <w:tc>
          <w:tcPr>
            <w:tcW w:type="dxa" w:w="4706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ต้องมี, finite และ ≥ 0</w:t>
            </w:r>
          </w:p>
        </w:tc>
        <w:tc>
          <w:tcPr>
            <w:tcW w:type="dxa" w:w="328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Number(price)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quantity</w:t>
            </w:r>
          </w:p>
        </w:tc>
        <w:tc>
          <w:tcPr>
            <w:tcW w:type="dxa" w:w="470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ต้องมี, integer และ ≥ 0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Number(quantity)</w:t>
            </w:r>
          </w:p>
        </w:tc>
      </w:tr>
    </w:tbl>
    <w:p>
      <w:pPr>
        <w:pStyle w:val="StepLabel"/>
      </w:pPr>
      <w:r>
        <w:t>STEP 21</w:t>
      </w:r>
    </w:p>
    <w:p>
      <w:pPr>
        <w:pStyle w:val="Heading1"/>
      </w:pPr>
      <w:r>
        <w:t>21. Error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แยก load, form และ delete errors ตามบริบท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frontend/src/pages/ManageProduct.jsx, frontend/src/components/ui/Feedback.jsx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ข้อผิดพลาดปรากฏใกล้ action ที่เกี่ยวข้องและ retry/dismiss ได้</w:t>
            </w:r>
          </w:p>
        </w:tc>
      </w:tr>
    </w:tbl>
    <w:p/>
    <w:p>
      <w:r>
        <w:t>getProducts แปลง non-ok เป็นข้อความโหลดสินค้า Write handlers อ่าน data.message/data.error ก่อน fallback Alert ใช้ role=alert สำหรับ error; Home/Manage load alert มี Try again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if (!response.ok) {</w:t>
        <w:br/>
        <w:t xml:space="preserve">  const data = await response.json().catch(() =&gt; null);</w:t>
        <w:br/>
        <w:t xml:space="preserve">  throw new Error(</w:t>
        <w:br/>
        <w:t xml:space="preserve">    data?.message || data?.error ||</w:t>
        <w:br/>
        <w:t xml:space="preserve">    "เกิดข้อผิดพลาดในการเพิ่มสินค้า"</w:t>
        <w:br/>
        <w:t xml:space="preserve">  );</w:t>
        <w:br/>
        <w:t>}</w:t>
      </w:r>
    </w:p>
    <w:p>
      <w:pPr>
        <w:pStyle w:val="StepLabel"/>
      </w:pPr>
      <w:r>
        <w:t>STEP 22</w:t>
      </w:r>
    </w:p>
    <w:p>
      <w:pPr>
        <w:pStyle w:val="Heading1"/>
      </w:pPr>
      <w:r>
        <w:t>22. Loading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แสดง feedback ระหว่างรอ GET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frontend/src/components/ui/Feedback.jsx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ผู้ใช้เห็น glass skeleton และ screen reader ได้รับ status</w:t>
            </w:r>
          </w:p>
        </w:tc>
      </w:tr>
    </w:tbl>
    <w:p/>
    <w:p>
      <w:r>
        <w:t>Loading render สาม skeleton cards บนจอใหญ่และ CSS ซ่อนสองใบหลังบน mobile role=status พร้อม sr-only text ระบุ Loading products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export function Loading() {</w:t>
        <w:br/>
        <w:t xml:space="preserve">  return &lt;div className="skeleton-grid"</w:t>
        <w:br/>
        <w:t xml:space="preserve">      role="status" aria-label="Loading products"&gt;</w:t>
        <w:br/>
        <w:t xml:space="preserve">    &lt;span className="sr-only"&gt;Loading products…&lt;/span&gt;</w:t>
        <w:br/>
        <w:t xml:space="preserve">    {[0,1,2].map(i =&gt;</w:t>
        <w:br/>
        <w:t xml:space="preserve">      &lt;div key={i} className="glass skeleton"&gt;&lt;i /&gt;&lt;i /&gt;&lt;i /&gt;&lt;/div&gt;</w:t>
        <w:br/>
        <w:t xml:space="preserve">    )}</w:t>
        <w:br/>
        <w:t xml:space="preserve">  &lt;/div&gt;;</w:t>
        <w:br/>
        <w:t>}</w:t>
      </w:r>
    </w:p>
    <w:p>
      <w:pPr>
        <w:pStyle w:val="StepLabel"/>
      </w:pPr>
      <w:r>
        <w:t>STEP 23</w:t>
      </w:r>
    </w:p>
    <w:p>
      <w:pPr>
        <w:pStyle w:val="Heading1"/>
      </w:pPr>
      <w:r>
        <w:t>23. Empty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ให้ทางไปต่อเมื่อ API คืน array ว่างหรือ filter ไม่พบ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frontend/src/components/ui/Feedback.jsx, frontend/src/pages/ManageProduct.jsx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Empty state มี CTA; no-match state clear filters ได้</w:t>
            </w:r>
          </w:p>
        </w:tc>
      </w:tr>
    </w:tbl>
    <w:p/>
    <w:p>
      <w:r>
        <w:t>Home EmptyState ใช้ Link ไป manager ส่วน ManageProduct ส่ง onAdd เพื่อ reset และ focus form กรณี filter/search ไม่พบใช้ข้อความ No matching products พร้อม Clear filters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&lt;EmptyState onAdd={focusForm} /&gt;</w:t>
        <w:br/>
        <w:br/>
        <w:t>const focusForm = () =&gt; {</w:t>
        <w:br/>
        <w:t xml:space="preserve">  resetForm();</w:t>
        <w:br/>
        <w:t xml:space="preserve">  nameInput.current?.focus();</w:t>
        <w:br/>
        <w:t>};</w:t>
      </w:r>
    </w:p>
    <w:p>
      <w:pPr>
        <w:pStyle w:val="StepLabel"/>
      </w:pPr>
      <w:r>
        <w:t>STEP 24</w:t>
      </w:r>
    </w:p>
    <w:p>
      <w:pPr>
        <w:pStyle w:val="Heading1"/>
      </w:pPr>
      <w:r>
        <w:t>24. Product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แปลง quantity เป็นสถานะที่อ่านได้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frontend/src/lib/products.js, frontend/src/components/product/StockBadge.jsx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แสดงทั้งสีและ text ไม่พึ่งสีอย่างเดียว</w:t>
            </w:r>
          </w:p>
        </w:tc>
      </w:tr>
    </w:tbl>
    <w:p/>
    <w:p>
      <w:r>
        <w:t>Helper เดียวถูกใช้ใน Home, filters, table, mobile cards และ carousel จึงไม่เกิด threshold ต่างกันระหว่างหน้า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export function stockStatus(quantity) {</w:t>
        <w:br/>
        <w:t xml:space="preserve">  return Number(quantity) === 0</w:t>
        <w:br/>
        <w:t xml:space="preserve">    ? { label: 'Out of stock', tone: 'error' }</w:t>
        <w:br/>
        <w:t xml:space="preserve">    : Number(quantity) &lt;= 5</w:t>
        <w:br/>
        <w:t xml:space="preserve">      ? { label: 'Low stock', tone: 'warning' }</w:t>
        <w:br/>
        <w:t xml:space="preserve">      : { label: 'In stock', tone: 'success' };</w:t>
        <w:br/>
        <w:t>}</w:t>
      </w:r>
    </w:p>
    <w:p>
      <w:pPr>
        <w:pStyle w:val="StepLabel"/>
      </w:pPr>
      <w:r>
        <w:t>STEP 25</w:t>
      </w:r>
    </w:p>
    <w:p>
      <w:pPr>
        <w:pStyle w:val="Heading1"/>
      </w:pPr>
      <w:r>
        <w:t>25. Navbar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ใช้ navigation ร่วมกันและรองรับ mobile menu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frontend/src/components/layout/Navbar.jsx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Home/Manage links มี active state และ Escape ปิดเมนู</w:t>
            </w:r>
          </w:p>
        </w:tc>
      </w:tr>
    </w:tbl>
    <w:p/>
    <w:p>
      <w:r>
        <w:t>Navbar ใช้ local open state และ aria-expanded/aria-controls ปุ่ม icon มี accessible label ที่เปลี่ยนตามสถานะ Mobile CSS แสดง menu toggle ต่ำกว่า 768px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&lt;button</w:t>
        <w:br/>
        <w:t xml:space="preserve">  ref={toggle}</w:t>
        <w:br/>
        <w:t xml:space="preserve">  aria-label={open ? 'Close menu' : 'Open menu'}</w:t>
        <w:br/>
        <w:t xml:space="preserve">  aria-expanded={open}</w:t>
        <w:br/>
        <w:t xml:space="preserve">  aria-controls="nav-links"</w:t>
        <w:br/>
        <w:t xml:space="preserve">  onClick={() =&gt; setOpen(!open)}</w:t>
        <w:br/>
        <w:t>&gt;</w:t>
        <w:br/>
        <w:t xml:space="preserve">  {open ? &lt;X /&gt; : &lt;Menu /&gt;}</w:t>
        <w:br/>
        <w:t>&lt;/button&gt;</w:t>
      </w:r>
    </w:p>
    <w:p>
      <w:pPr>
        <w:pStyle w:val="StepLabel"/>
      </w:pPr>
      <w:r>
        <w:t>STEP 26</w:t>
      </w:r>
    </w:p>
    <w:p>
      <w:pPr>
        <w:pStyle w:val="Heading1"/>
      </w:pPr>
      <w:r>
        <w:t>26. Product Carousel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นำเสนอ products แบบ center-focused carousel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frontend/src/components/product/ProductCarousel.jsx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ปุ่ม, keyboard, mouse drag และ touch swipe เปลี่ยน active item</w:t>
            </w:r>
          </w:p>
        </w:tc>
      </w:tr>
    </w:tbl>
    <w:p/>
    <w:p>
      <w:r>
        <w:t>Component รับ products จริงผ่าน prop เก็บ index ใน state และ render เฉพาะ active กับ neighbors เพื่อจำกัด DOM ปุ่ม wrap ด้วย modulo ไม่มี wheel listenerและ stage ใช้ touch-action: pan-y เพื่อคง vertical scrolling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move = step =&gt; setIndex(current =&gt;</w:t>
        <w:br/>
        <w:t xml:space="preserve">  (current + step + products.length) % products.length</w:t>
        <w:br/>
        <w:t>);</w:t>
        <w:br/>
        <w:br/>
        <w:t>if (event.key === 'ArrowRight' || event.key === 'ArrowLeft') {</w:t>
        <w:br/>
        <w:t xml:space="preserve">  event.preventDefault();</w:t>
        <w:br/>
        <w:t xml:space="preserve">  move(event.key === 'ArrowRight' ? 1 : -1);</w:t>
        <w:br/>
        <w:t>}</w:t>
        <w:br/>
        <w:br/>
        <w:t>// Swipe commits only when horizontal distance &gt; 40px</w:t>
        <w:br/>
        <w:t>if (Math.abs(x) &gt; 40 &amp;&amp; Math.abs(x) &gt; Math.abs(y)) {</w:t>
        <w:br/>
        <w:t xml:space="preserve">  move(x &lt; 0 ? 1 : -1);</w:t>
        <w:br/>
        <w:t>}</w:t>
      </w:r>
    </w:p>
    <w:p>
      <w:pPr>
        <w:pStyle w:val="StepLabel"/>
      </w:pPr>
      <w:r>
        <w:t>STEP 27</w:t>
      </w:r>
    </w:p>
    <w:p>
      <w:pPr>
        <w:pStyle w:val="Heading1"/>
      </w:pPr>
      <w:r>
        <w:t>27. Responsive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ปรับ navigation, carousel, stats, form และ list ตาม viewport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frontend/src/App.css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ใช้งานได้ที่ desktop/tablet/mobile โดยไม่บีบ table</w:t>
            </w:r>
          </w:p>
        </w:tc>
      </w:tr>
    </w:tbl>
    <w:p/>
    <w:p>
      <w:r>
        <w:t>Breakpoints หลักคือ 1023px และ 767px ต่ำกว่า 768px table ถูกซ่อนและ .mobile-products แสดง cards Carousel ลดขนาดและเห็น neighbor Navbar เปลี่ยนเป็น dropdown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rPr>
          <w:tblHeader w:val="true"/>
        </w:trPr>
        <w:tc>
          <w:tcPr>
            <w:tcW w:type="dxa" w:w="1984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Viewport</w:t>
            </w:r>
          </w:p>
        </w:tc>
        <w:tc>
          <w:tcPr>
            <w:tcW w:type="dxa" w:w="7937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&gt; 1023px</w:t>
            </w:r>
          </w:p>
        </w:tc>
        <w:tc>
          <w:tcPr>
            <w:tcW w:type="dxa" w:w="79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Full navbar, 3-card carousel depth, 4 stats, desktop table</w:t>
            </w:r>
          </w:p>
        </w:tc>
      </w:tr>
      <w:tr>
        <w:tc>
          <w:tcPr>
            <w:tcW w:type="dxa" w:w="198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768–1023px</w:t>
            </w:r>
          </w:p>
        </w:tc>
        <w:tc>
          <w:tcPr>
            <w:tcW w:type="dxa" w:w="7937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Compact spacing, form wraps actions, 2-column stats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&lt; 768px</w:t>
            </w:r>
          </w:p>
        </w:tc>
        <w:tc>
          <w:tcPr>
            <w:tcW w:type="dxa" w:w="793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Menu button, single-focus carousel, mobile product cards, full-width CTA</w:t>
            </w:r>
          </w:p>
        </w:tc>
      </w:tr>
    </w:tbl>
    <w:p>
      <w:pPr>
        <w:pStyle w:val="StepLabel"/>
      </w:pPr>
      <w:r>
        <w:t>STEP 28</w:t>
      </w:r>
    </w:p>
    <w:p>
      <w:pPr>
        <w:pStyle w:val="Heading1"/>
      </w:pPr>
      <w:r>
        <w:t>28. Design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รวม visual rules ตาม design specification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frontend/DESIGN.md, frontend/src/index.css, frontend/src/App.css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UI มีลำดับชั้นและใช้ token consistent</w:t>
            </w:r>
          </w:p>
        </w:tc>
      </w:tr>
    </w:tbl>
    <w:p/>
    <w:p>
      <w:r>
        <w:t>Design source ปัจจุบันอยู่ที่ frontend/DESIGN.md กำหนด dark/liquid glass/metallic/cinematic direction โดย usability, readability และ performance มาก่อน animation</w:t>
      </w:r>
    </w:p>
    <w:p>
      <w:pPr>
        <w:pStyle w:val="ListBullet"/>
        <w:ind w:left="369" w:hanging="142"/>
      </w:pPr>
      <w:r>
        <w:t>Background #0C0C0C</w:t>
      </w:r>
    </w:p>
    <w:p>
      <w:pPr>
        <w:pStyle w:val="ListBullet"/>
        <w:ind w:left="369" w:hanging="142"/>
      </w:pPr>
      <w:r>
        <w:t>Surface/border/text/accent variables</w:t>
      </w:r>
    </w:p>
    <w:p>
      <w:pPr>
        <w:pStyle w:val="ListBullet"/>
        <w:ind w:left="369" w:hanging="142"/>
      </w:pPr>
      <w:r>
        <w:t>Rounded glass panels 20–28px</w:t>
      </w:r>
    </w:p>
    <w:p>
      <w:pPr>
        <w:pStyle w:val="ListBullet"/>
        <w:ind w:left="369" w:hanging="142"/>
      </w:pPr>
      <w:r>
        <w:t>Metallic accents เฉพาะจุด</w:t>
      </w:r>
    </w:p>
    <w:p>
      <w:pPr>
        <w:pStyle w:val="ListBullet"/>
        <w:ind w:left="369" w:hanging="142"/>
      </w:pPr>
      <w:r>
        <w:t>Lucide icons style เดียว</w:t>
      </w:r>
    </w:p>
    <w:p>
      <w:pPr>
        <w:pStyle w:val="ListBullet"/>
        <w:ind w:left="369" w:hanging="142"/>
      </w:pPr>
      <w:r>
        <w:t>Reduced motion และ visible focus</w:t>
      </w:r>
    </w:p>
    <w:p>
      <w:pPr>
        <w:pStyle w:val="StepLabel"/>
      </w:pPr>
      <w:r>
        <w:t>STEP 29</w:t>
      </w:r>
    </w:p>
    <w:p>
      <w:pPr>
        <w:pStyle w:val="Heading1"/>
      </w:pPr>
      <w:r>
        <w:t>29. Dark Theme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กำหนด color scheme และ global base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frontend/src/index.css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Browser และทุก route ใช้ dark canvas เดียวกัน</w:t>
            </w:r>
          </w:p>
        </w:tc>
      </w:tr>
    </w:tbl>
    <w:p/>
    <w:p>
      <w:r>
        <w:t>DaisyUI themes ถูกปิดและ :root ประกาศ color-scheme: dark กับ design tokens Body ใช้ radial gradient แบบ restrained บน #0c0c0c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@import "tailwindcss";</w:t>
        <w:br/>
        <w:t>@plugin "daisyui" { themes: false; }</w:t>
        <w:br/>
        <w:br/>
        <w:t>:root {</w:t>
        <w:br/>
        <w:t xml:space="preserve">  color: #f5f5f5;</w:t>
        <w:br/>
        <w:t xml:space="preserve">  background: #0c0c0c;</w:t>
        <w:br/>
        <w:t xml:space="preserve">  color-scheme: dark;</w:t>
        <w:br/>
        <w:t xml:space="preserve">  --surface: rgba(255,255,255,.045);</w:t>
        <w:br/>
        <w:t xml:space="preserve">  --glass-border: rgba(255,255,255,.1);</w:t>
        <w:br/>
        <w:t xml:space="preserve">  --accent: #d8dcff;</w:t>
        <w:br/>
        <w:t>}</w:t>
      </w:r>
    </w:p>
    <w:p>
      <w:pPr>
        <w:pStyle w:val="StepLabel"/>
      </w:pPr>
      <w:r>
        <w:t>STEP 30</w:t>
      </w:r>
    </w:p>
    <w:p>
      <w:pPr>
        <w:pStyle w:val="Heading1"/>
      </w:pPr>
      <w:r>
        <w:t>30. Liquid Glass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 material กลางที่โปร่งใสและอ่านง่าย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frontend/src/App.css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Navbar, cards, panels, dialog ใช้ glass language เดียวกัน</w:t>
            </w:r>
          </w:p>
        </w:tc>
      </w:tr>
    </w:tbl>
    <w:p/>
    <w:p>
      <w:r>
        <w:t>.glass รวม translucent surface, thin border, inner highlight, dark shadow และ backdrop blur 22px Components เลือกใช้ class นี้เฉพาะ surfaces หลัก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.glass {</w:t>
        <w:br/>
        <w:t xml:space="preserve">  background: var(--surface);</w:t>
        <w:br/>
        <w:t xml:space="preserve">  border: 1px solid var(--glass-border);</w:t>
        <w:br/>
        <w:t xml:space="preserve">  border-radius: 24px;</w:t>
        <w:br/>
        <w:t xml:space="preserve">  box-shadow: inset 0 1px 0 #ffffff0d,</w:t>
        <w:br/>
        <w:t xml:space="preserve">              0 20px 60px #00000035;</w:t>
        <w:br/>
        <w:t xml:space="preserve">  backdrop-filter: blur(22px) saturate(135%);</w:t>
        <w:br/>
        <w:t>}</w:t>
      </w:r>
    </w:p>
    <w:p>
      <w:pPr>
        <w:pStyle w:val="StepLabel"/>
      </w:pPr>
      <w:r>
        <w:t>STEP 31</w:t>
      </w:r>
    </w:p>
    <w:p>
      <w:pPr>
        <w:pStyle w:val="Heading1"/>
      </w:pPr>
      <w:r>
        <w:t>31. Glassmorphism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ใช้ transparency, blur และ depth อย่างเป็นระบบ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frontend/src/App.css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แยก panel จากพื้นหลังโดยไม่ใช้สีทึบหรือ glow รุนแรง</w:t>
            </w:r>
          </w:p>
        </w:tc>
      </w:tr>
    </w:tbl>
    <w:p/>
    <w:p>
      <w:r>
        <w:t>Glassmorphism ใน project ไม่ใช่ library แต่เป็น CSS material .glass และ semantic variants Alert/Dialog เพิ่ม tint เฉพาะบริบท เพื่อ performance backdrop-filter จำกัดที่ surfaces สำคัญ</w:t>
      </w:r>
    </w:p>
    <w:p>
      <w:pPr>
        <w:pStyle w:val="ListBullet"/>
        <w:ind w:left="369" w:hanging="142"/>
      </w:pPr>
      <w:r>
        <w:t>พื้นโปร่งใส rgba</w:t>
      </w:r>
    </w:p>
    <w:p>
      <w:pPr>
        <w:pStyle w:val="ListBullet"/>
        <w:ind w:left="369" w:hanging="142"/>
      </w:pPr>
      <w:r>
        <w:t>thin translucent border</w:t>
      </w:r>
    </w:p>
    <w:p>
      <w:pPr>
        <w:pStyle w:val="ListBullet"/>
        <w:ind w:left="369" w:hanging="142"/>
      </w:pPr>
      <w:r>
        <w:t>backdrop-filter</w:t>
      </w:r>
    </w:p>
    <w:p>
      <w:pPr>
        <w:pStyle w:val="ListBullet"/>
        <w:ind w:left="369" w:hanging="142"/>
      </w:pPr>
      <w:r>
        <w:t>inner top highlight</w:t>
      </w:r>
    </w:p>
    <w:p>
      <w:pPr>
        <w:pStyle w:val="ListBullet"/>
        <w:ind w:left="369" w:hanging="142"/>
      </w:pPr>
      <w:r>
        <w:t>soft dark shadow</w:t>
      </w:r>
    </w:p>
    <w:p>
      <w:pPr>
        <w:pStyle w:val="ListBullet"/>
        <w:ind w:left="369" w:hanging="142"/>
      </w:pPr>
      <w:r>
        <w:t>semantic tint สำหรับ success/warning/error/info</w:t>
      </w:r>
    </w:p>
    <w:p>
      <w:pPr>
        <w:pStyle w:val="StepLabel"/>
      </w:pPr>
      <w:r>
        <w:t>STEP 32</w:t>
      </w:r>
    </w:p>
    <w:p>
      <w:pPr>
        <w:pStyle w:val="Heading1"/>
      </w:pPr>
      <w:r>
        <w:t>32. Metallic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ใช้ metallic accent เพื่อเน้น CTA และตัวเลข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frontend/src/App.css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จุดสำคัญเด่นขึ้นโดยไม่แข่งกับ content</w:t>
            </w:r>
          </w:p>
        </w:tc>
      </w:tr>
    </w:tbl>
    <w:p/>
    <w:p>
      <w:r>
        <w:t>.metallic-text ใช้ gradient clipped to text และ primary button ใช้ gradient ขาว/เทาแบบ metal Theme ไม่ใช้ rainbow หรือ neon accent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.metallic-text {</w:t>
        <w:br/>
        <w:t xml:space="preserve">  background: linear-gradient(</w:t>
        <w:br/>
        <w:t xml:space="preserve">    135deg, #f4f4f5 10%, #9ca3af 40%,</w:t>
        <w:br/>
        <w:t xml:space="preserve">    #f5f5f5 58%, #9b9ba3 85%</w:t>
        <w:br/>
        <w:t xml:space="preserve">  );</w:t>
        <w:br/>
        <w:t xml:space="preserve">  background-clip: text;</w:t>
        <w:br/>
        <w:t xml:space="preserve">  color: transparent;</w:t>
        <w:br/>
        <w:t>}</w:t>
      </w:r>
    </w:p>
    <w:p>
      <w:pPr>
        <w:pStyle w:val="StepLabel"/>
      </w:pPr>
      <w:r>
        <w:t>STEP 33</w:t>
      </w:r>
    </w:p>
    <w:p>
      <w:pPr>
        <w:pStyle w:val="Heading1"/>
      </w:pPr>
      <w:r>
        <w:t>33. Motion / Animation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เพิ่ม motion ที่ช่วย hierarchy และปิดได้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frontend/src/pages/Home.jsx, frontend/src/components/motion/Reveal.jsx, frontend/src/App.css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Hero/sections มีชีวิตโดยไม่ขัด CRUD หรือ accessibility</w:t>
            </w:r>
          </w:p>
        </w:tc>
      </w:tr>
    </w:tbl>
    <w:p/>
    <w:p>
      <w:r>
        <w:t>Hero ใช้ clip-path brush reveal, word fluid animation, floating orb, marquee และ passive scroll + requestAnimationFrame Reveal ใช้ IntersectionObserver และ disconnect หลังเห็นครั้งแรก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rPr>
          <w:tblHeader w:val="true"/>
        </w:trPr>
        <w:tc>
          <w:tcPr>
            <w:tcW w:type="dxa" w:w="2041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Effect</w:t>
            </w:r>
          </w:p>
        </w:tc>
        <w:tc>
          <w:tcPr>
            <w:tcW w:type="dxa" w:w="4535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288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Reduced motion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Brush / fluid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CSS keyframes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animation: none</w:t>
            </w:r>
          </w:p>
        </w:tc>
      </w:tr>
      <w:tr>
        <w:tc>
          <w:tcPr>
            <w:tcW w:type="dxa" w:w="204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Section reveal</w:t>
            </w:r>
          </w:p>
        </w:tc>
        <w:tc>
          <w:tcPr>
            <w:tcW w:type="dxa" w:w="453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IntersectionObserver + CSS</w:t>
            </w:r>
          </w:p>
        </w:tc>
        <w:tc>
          <w:tcPr>
            <w:tcW w:type="dxa" w:w="328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ไม่เพิ่ม reveal-ready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Parallax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scroll listener + CSS variable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depth = 0</w:t>
            </w:r>
          </w:p>
        </w:tc>
      </w:tr>
      <w:tr>
        <w:tc>
          <w:tcPr>
            <w:tcW w:type="dxa" w:w="204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Marquee / orb</w:t>
            </w:r>
          </w:p>
        </w:tc>
        <w:tc>
          <w:tcPr>
            <w:tcW w:type="dxa" w:w="453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CSS infinite animation</w:t>
            </w:r>
          </w:p>
        </w:tc>
        <w:tc>
          <w:tcPr>
            <w:tcW w:type="dxa" w:w="328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animation: none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Carousel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React state + transform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controls remain available</w:t>
            </w:r>
          </w:p>
        </w:tc>
      </w:tr>
    </w:tbl>
    <w:p>
      <w:pPr>
        <w:pStyle w:val="StepLabel"/>
      </w:pPr>
      <w:r>
        <w:t>STEP 34</w:t>
      </w:r>
    </w:p>
    <w:p>
      <w:pPr>
        <w:pStyle w:val="Heading1"/>
      </w:pPr>
      <w:r>
        <w:t>34. Environment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กำหนด base URL โดยไม่ hardcode ใน components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frontend/.env, frontend/src/lib/products.js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เปลี่ยน API host ได้ด้วย Vite environment</w:t>
            </w:r>
          </w:p>
        </w:tc>
      </w:tr>
    </w:tbl>
    <w:p/>
    <w:p>
      <w:r>
        <w:t>Environment variable ที่ code ใช้จริงมีเพียง VITE_API_URL ค่า .env ปัจจุบันคือ http://localhost:5000 Vite อ่านค่าเมื่อ start/build จึงต้อง restart server หลังแก้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# frontend/.env</w:t>
        <w:br/>
        <w:t>VITE_API_URL="http://localhost:5000"</w:t>
        <w:br/>
        <w:br/>
        <w:t>// frontend/src/lib/products.js</w:t>
        <w:br/>
        <w:t>export const API_URL =</w:t>
        <w:br/>
        <w:t xml:space="preserve">  import.meta.env.VITE_API_URL + '/products';</w:t>
      </w:r>
    </w:p>
    <w:p>
      <w:pPr>
        <w:pStyle w:val="StepLabel"/>
      </w:pPr>
      <w:r>
        <w:t>STEP 35</w:t>
      </w:r>
    </w:p>
    <w:p>
      <w:pPr>
        <w:pStyle w:val="Heading1"/>
      </w:pPr>
      <w:r>
        <w:t>35. Frontend → Backend Data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ติดตามข้อมูลระหว่าง UI กับ Backend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frontend/src/lib/products.js, frontend/src/pages/ManageProduct.jsx, 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debug request/response และ state update ได้ครบ flow</w:t>
            </w:r>
          </w:p>
        </w:tc>
      </w:tr>
    </w:tbl>
    <w:p/>
    <w:p>
      <w:r>
        <w:t>Home ใช้เฉพาะ GET ManageProduct ใช้ทั้งสี่ CRUD methods เมื่อ operation สำเร็จ React state เปลี่ยนและ UI render ใหม่; error ถูกแปลงเป็น Alert หรือ dialog feedback</w:t>
      </w:r>
    </w:p>
    <w:p>
      <w:pPr>
        <w:pStyle w:val="Heading3"/>
      </w:pPr>
      <w:r>
        <w:t>Request /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4"/>
      </w:tblGrid>
      <w:tr>
        <w:tc>
          <w:tcPr>
            <w:tcW w:type="dxa" w:w="9544"/>
            <w:shd w:fill="EAF1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 w:cs="Consolas"/>
                <w:color w:val="17253B"/>
                <w:sz w:val="19"/>
              </w:rPr>
              <w:t>User action</w:t>
              <w:br/>
              <w:t xml:space="preserve">    ↓</w:t>
              <w:br/>
              <w:t>React handler + client validation</w:t>
              <w:br/>
              <w:t xml:space="preserve">    ↓ fetch JSON</w:t>
              <w:br/>
              <w:t>VITE_API_URL/products</w:t>
              <w:br/>
              <w:t xml:space="preserve">    ↓</w:t>
              <w:br/>
              <w:t>Express validation → Sequelize → PostgreSQL</w:t>
              <w:br/>
              <w:t xml:space="preserve">    ↓ HTTP status / JSON</w:t>
              <w:br/>
              <w:t>React state → list / stats / toast</w:t>
            </w:r>
          </w:p>
        </w:tc>
      </w:tr>
    </w:tbl>
    <w:p>
      <w:pPr>
        <w:pStyle w:val="StepLabel"/>
      </w:pPr>
      <w:r>
        <w:t>STEP 36</w:t>
      </w:r>
    </w:p>
    <w:p>
      <w:pPr>
        <w:pStyle w:val="Heading1"/>
      </w:pPr>
      <w:r>
        <w:t>36. Running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เปิด Vite development server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frontend/package.json, frontend/.env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 เปิดที่ URL ที่ Vite แสดงและเรียก localhost:5000</w:t>
            </w:r>
          </w:p>
        </w:tc>
      </w:tr>
    </w:tbl>
    <w:p/>
    <w:p>
      <w:r>
        <w:t>ต้องเปิด PostgreSQL และ backend หากต้องการข้อมูลจริง npm install ใช้เมื่อยังไม่มี node_modules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cd frontend</w:t>
        <w:br/>
        <w:t>npm install</w:t>
        <w:br/>
        <w:t>npm run dev</w:t>
      </w:r>
    </w:p>
    <w:p>
      <w:pPr>
        <w:pStyle w:val="StepLabel"/>
      </w:pPr>
      <w:r>
        <w:t>STEP 37</w:t>
      </w:r>
    </w:p>
    <w:p>
      <w:pPr>
        <w:pStyle w:val="Heading1"/>
      </w:pPr>
      <w:r>
        <w:t>37. Production Build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ตรวจ production bundle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frontend/package.json, frontend/vite.config.js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Vite สร้าง frontend/dist สำเร็จ</w:t>
            </w:r>
          </w:p>
        </w:tc>
      </w:tr>
    </w:tbl>
    <w:p/>
    <w:p>
      <w:r>
        <w:t>build script คือ vite build และ preview script เปิดผลลัพธ์เพื่อทดสอบแบบ production local dist เป็น generated output และไม่ควรแก้ด้วยมือ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cd frontend</w:t>
        <w:br/>
        <w:t>npm run lint</w:t>
        <w:br/>
        <w:t>npm run build</w:t>
        <w:br/>
        <w:t>npm run preview</w:t>
      </w:r>
    </w:p>
    <w:p>
      <w:pPr>
        <w:pStyle w:val="StepLabel"/>
      </w:pPr>
      <w:r>
        <w:t>STEP 38</w:t>
      </w:r>
    </w:p>
    <w:p>
      <w:pPr>
        <w:pStyle w:val="Heading1"/>
      </w:pPr>
      <w:r>
        <w:t>38. Common Errors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แก้ปัญหาจาก environment, API และ browser behavior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frontend/.env, frontend/src/lib/products.js, frontend/playwright.config.mjs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แยกปัญหา UI จาก backend/network ได้</w:t>
            </w:r>
          </w:p>
        </w:tc>
      </w:tr>
    </w:tbl>
    <w:p/>
    <w:p>
      <w:r>
        <w:t>เริ่มตรวจ browser console/network, API URL และ backend response ก่อนแก้ component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rPr>
          <w:tblHeader w:val="true"/>
        </w:trPr>
        <w:tc>
          <w:tcPr>
            <w:tcW w:type="dxa" w:w="2608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118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515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Check / resolution</w:t>
            </w:r>
          </w:p>
        </w:tc>
      </w:tr>
      <w:tr>
        <w:tc>
          <w:tcPr>
            <w:tcW w:type="dxa" w:w="26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โหลดสินค้าไม่ได้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Backend/DB ไม่รัน หรือ URL ผิด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เปิด localhost:5000/products และตรวจ .env</w:t>
            </w:r>
          </w:p>
        </w:tc>
      </w:tr>
      <w:tr>
        <w:tc>
          <w:tcPr>
            <w:tcW w:type="dxa" w:w="260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CORS error</w:t>
            </w:r>
          </w:p>
        </w:tc>
        <w:tc>
          <w:tcPr>
            <w:tcW w:type="dxa" w:w="311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API origin policy/service</w:t>
            </w:r>
          </w:p>
        </w:tc>
        <w:tc>
          <w:tcPr>
            <w:tcW w:type="dxa" w:w="351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ตรวจ cors() และ backend ที่กำลังรัน</w:t>
            </w:r>
          </w:p>
        </w:tc>
      </w:tr>
      <w:tr>
        <w:tc>
          <w:tcPr>
            <w:tcW w:type="dxa" w:w="26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VITE_API_URL ไม่เปลี่ยน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Vite ยังใช้ env เดิม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restart npm run dev</w:t>
            </w:r>
          </w:p>
        </w:tc>
      </w:tr>
      <w:tr>
        <w:tc>
          <w:tcPr>
            <w:tcW w:type="dxa" w:w="260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POST/PUT 400</w:t>
            </w:r>
          </w:p>
        </w:tc>
        <w:tc>
          <w:tcPr>
            <w:tcW w:type="dxa" w:w="311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ชื่อ/ราคา/quantity ไม่ผ่าน validation</w:t>
            </w:r>
          </w:p>
        </w:tc>
        <w:tc>
          <w:tcPr>
            <w:tcW w:type="dxa" w:w="351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อ่าน response.message และตรวจ integer</w:t>
            </w:r>
          </w:p>
        </w:tc>
      </w:tr>
      <w:tr>
        <w:tc>
          <w:tcPr>
            <w:tcW w:type="dxa" w:w="26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Refresh nested route 404 ตอน deploy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Host ไม่ fallback SPA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ตั้ง host ให้ส่ง index.html สำหรับ route</w:t>
            </w:r>
          </w:p>
        </w:tc>
      </w:tr>
      <w:tr>
        <w:tc>
          <w:tcPr>
            <w:tcW w:type="dxa" w:w="260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Playwright browser missing</w:t>
            </w:r>
          </w:p>
        </w:tc>
        <w:tc>
          <w:tcPr>
            <w:tcW w:type="dxa" w:w="311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ยังไม่ติดตั้ง browser</w:t>
            </w:r>
          </w:p>
        </w:tc>
        <w:tc>
          <w:tcPr>
            <w:tcW w:type="dxa" w:w="351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npx playwright install chromium</w:t>
            </w:r>
          </w:p>
        </w:tc>
      </w:tr>
      <w:tr>
        <w:tc>
          <w:tcPr>
            <w:tcW w:type="dxa" w:w="26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Live tests skipped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ไม่มี LIVE_API_URL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กำหนด env และเปิด backend/database</w:t>
            </w:r>
          </w:p>
        </w:tc>
      </w:tr>
    </w:tbl>
    <w:p>
      <w:pPr>
        <w:pStyle w:val="StepLabel"/>
      </w:pPr>
      <w:r>
        <w:t>STEP 39</w:t>
      </w:r>
    </w:p>
    <w:p>
      <w:pPr>
        <w:pStyle w:val="Heading1"/>
      </w:pPr>
      <w:r>
        <w:t>39. Final Frontend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ทบทวน final frontend structure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 component/page/helper/config ครบตาม source</w:t>
            </w:r>
          </w:p>
        </w:tc>
      </w:tr>
    </w:tbl>
    <w:p/>
    <w:p>
      <w:r>
        <w:t>ไฟล์ assets เดิมบางไฟล์ยังอยู่ แต่ UI ปัจจุบันสร้าง glass visual ด้วย CSS Components ที่ใช้จริงแสดงด้านล่าง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frontend/</w:t>
        <w:br/>
        <w:t>├── src/</w:t>
        <w:br/>
        <w:t>│   ├── components/</w:t>
        <w:br/>
        <w:t>│   │   ├── layout/Navbar.jsx</w:t>
        <w:br/>
        <w:t>│   │   ├── motion/Reveal.jsx</w:t>
        <w:br/>
        <w:t>│   │   ├── product/{ProductCarousel,StockBadge}.jsx</w:t>
        <w:br/>
        <w:t>│   │   └── ui/Feedback.jsx</w:t>
        <w:br/>
        <w:t>│   ├── lib/products.js</w:t>
        <w:br/>
        <w:t>│   ├── pages/{Home,ManageProduct}.jsx</w:t>
        <w:br/>
        <w:t>│   ├── App.jsx</w:t>
        <w:br/>
        <w:t>│   ├── App.css</w:t>
        <w:br/>
        <w:t>│   ├── index.css</w:t>
        <w:br/>
        <w:t>│   └── main.jsx</w:t>
        <w:br/>
        <w:t>├── tests/{redesign,live-crud}.spec.mjs</w:t>
        <w:br/>
        <w:t>├── .env</w:t>
        <w:br/>
        <w:t>├── playwright.config.mjs</w:t>
        <w:br/>
        <w:t>└── vite.config.js</w:t>
      </w:r>
    </w:p>
    <w:p>
      <w:pPr>
        <w:pStyle w:val="StepLabel"/>
      </w:pPr>
      <w:r>
        <w:t>STEP 40</w:t>
      </w:r>
    </w:p>
    <w:p>
      <w:pPr>
        <w:pStyle w:val="Heading1"/>
      </w:pPr>
      <w:r>
        <w:t>40.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สรุป frontend architecture และแนวทางตรวจงาน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frontend/src/, frontend/tests/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พร้อมพัฒนาโดยคง route/API/design contract</w:t>
            </w:r>
          </w:p>
        </w:tc>
      </w:tr>
    </w:tbl>
    <w:p/>
    <w:p>
      <w:r>
        <w:t>Frontend ปัจจุบันใช้ React state และ Fetch API โดยตรง มี pages สองหน้าและ shared components เท่าที่จำเป็น Home เน้น showcase/motion ส่วน ManageProduct เน้น CRUD usability</w:t>
      </w:r>
    </w:p>
    <w:p>
      <w:r>
        <w:t>ก่อนส่งงานควรรัน npm run lint, npm run build และ npm run test:e2e ชุด live CRUD ต้องกำหนด LIVE_API_URL พร้อม backend/database ส่วน test ปกติ mock API เพื่อให้ตรวจ UI ได้แน่นอน</w:t>
      </w:r>
    </w:p>
    <w:p>
      <w:pPr>
        <w:pStyle w:val="ListBullet"/>
        <w:ind w:left="369" w:hanging="142"/>
      </w:pPr>
      <w:r>
        <w:t>รักษา VITE_API_URL + /products contract</w:t>
      </w:r>
    </w:p>
    <w:p>
      <w:pPr>
        <w:pStyle w:val="ListBullet"/>
        <w:ind w:left="369" w:hanging="142"/>
      </w:pPr>
      <w:r>
        <w:t>ใช้ stockStatus helper เดียว</w:t>
      </w:r>
    </w:p>
    <w:p>
      <w:pPr>
        <w:pStyle w:val="ListBullet"/>
        <w:ind w:left="369" w:hanging="142"/>
      </w:pPr>
      <w:r>
        <w:t>ทดสอบ desktop/mobile และ keyboard</w:t>
      </w:r>
    </w:p>
    <w:p>
      <w:pPr>
        <w:pStyle w:val="ListBullet"/>
        <w:ind w:left="369" w:hanging="142"/>
      </w:pPr>
      <w:r>
        <w:t>คง reduced-motion styles</w:t>
      </w:r>
    </w:p>
    <w:p>
      <w:pPr>
        <w:pStyle w:val="ListBullet"/>
        <w:ind w:left="369" w:hanging="142"/>
      </w:pPr>
      <w:r>
        <w:t>อย่าอ้างว่า d3-geo/three ถูกใช้จนกว่าจะมี import จริง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52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color w:val="5B6775"/>
        <w:sz w:val="18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color="D7DDE5" w:space="4"/>
      </w:pBdr>
    </w:pPr>
    <w:r>
      <w:rPr>
        <w:rFonts w:ascii="Tahoma" w:hAnsi="Tahoma" w:eastAsia="Tahoma" w:cs="Tahoma"/>
        <w:b/>
        <w:caps/>
        <w:color w:val="5B6775"/>
        <w:sz w:val="16"/>
      </w:rPr>
      <w:t>FULLSTACK PRODUCT MANAGEMENT  /  FRONTEND DEVELOPMENT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 w:cs="Tahoma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7253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1725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7253B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1725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Tahoma" w:hAnsi="Tahoma" w:eastAsia="Tahoma" w:cs="Tahoma"/>
      <w:i/>
      <w:iCs/>
      <w:color w:val="2962A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Label">
    <w:name w:val="Step Label"/>
    <w:pPr>
      <w:keepNext/>
      <w:spacing w:before="280" w:after="40"/>
    </w:pPr>
    <w:rPr>
      <w:rFonts w:ascii="Tahoma" w:hAnsi="Tahoma" w:eastAsia="Tahoma"/>
      <w:b/>
      <w:color w:val="2962A3"/>
      <w:sz w:val="18"/>
    </w:rPr>
  </w:style>
  <w:style w:type="paragraph" w:customStyle="1" w:styleId="CodeBlock">
    <w:name w:val="Code Block"/>
    <w:pPr>
      <w:spacing w:before="80" w:after="160" w:line="240" w:lineRule="auto"/>
      <w:ind w:left="198" w:right="142"/>
      <w:shd w:fill="F3F5F7"/>
      <w:pBdr>
        <w:left w:val="single" w:sz="16" w:color="2962A3" w:space="8"/>
      </w:pBdr>
    </w:pPr>
    <w:rPr>
      <w:rFonts w:ascii="Consolas" w:hAnsi="Consolas" w:eastAsia="Consolas"/>
      <w:color w:val="232D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Fullstack Product Management — Frontend Development Guide</dc:title>
  <dc:subject>Step-by-step frontend documentation based on the current source code</dc:subject>
  <dc:creator>Fullstack Product Management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