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732CE" w14:textId="4CE13259" w:rsidR="004323D1" w:rsidRDefault="008F0DA2">
      <w:r>
        <w:fldChar w:fldCharType="begin"/>
      </w:r>
      <w:r>
        <w:instrText>HYPERLINK "</w:instrText>
      </w:r>
      <w:r w:rsidRPr="008F0DA2">
        <w:instrText>https://jira-eu-aholddelhaize.atlassian.net/browse/DA-46832</w:instrText>
      </w:r>
      <w:r>
        <w:instrText>"</w:instrText>
      </w:r>
      <w:r>
        <w:fldChar w:fldCharType="separate"/>
      </w:r>
      <w:r w:rsidRPr="0069083F">
        <w:rPr>
          <w:rStyle w:val="Hyperlink"/>
        </w:rPr>
        <w:t>https://jira-eu-aholddelhaize.atlassian.net/browse/DA-46832</w:t>
      </w:r>
      <w:r>
        <w:fldChar w:fldCharType="end"/>
      </w:r>
    </w:p>
    <w:p w14:paraId="0FC94878" w14:textId="77777777" w:rsidR="008F0DA2" w:rsidRPr="008F0DA2" w:rsidRDefault="008F0DA2" w:rsidP="008F0DA2">
      <w:pPr>
        <w:rPr>
          <w:vanish/>
          <w:sz w:val="18"/>
          <w:szCs w:val="18"/>
        </w:rPr>
      </w:pPr>
      <w:r w:rsidRPr="008F0DA2">
        <w:rPr>
          <w:vanish/>
          <w:sz w:val="18"/>
          <w:szCs w:val="18"/>
        </w:rPr>
        <w:t>Top of Form</w:t>
      </w:r>
    </w:p>
    <w:p w14:paraId="63E6B4CD" w14:textId="77777777" w:rsidR="008F0DA2" w:rsidRDefault="008F0DA2" w:rsidP="008F0DA2">
      <w:pPr>
        <w:rPr>
          <w:sz w:val="18"/>
          <w:szCs w:val="18"/>
        </w:rPr>
      </w:pPr>
      <w:r w:rsidRPr="008F0DA2">
        <w:rPr>
          <w:sz w:val="18"/>
          <w:szCs w:val="18"/>
        </w:rPr>
        <w:t>Let review the last version available in CF2</w:t>
      </w:r>
    </w:p>
    <w:p w14:paraId="3BEA6D7E" w14:textId="14F7077B" w:rsidR="008F0DA2" w:rsidRPr="008F0DA2" w:rsidRDefault="008F0DA2" w:rsidP="008F0DA2">
      <w:pPr>
        <w:rPr>
          <w:sz w:val="18"/>
          <w:szCs w:val="18"/>
        </w:rPr>
      </w:pPr>
      <w:r w:rsidRPr="008F0DA2">
        <w:rPr>
          <w:sz w:val="18"/>
          <w:szCs w:val="18"/>
        </w:rPr>
        <w:t>we did the pi before when updated bonus by when they were doing the migration</w:t>
      </w:r>
    </w:p>
    <w:p w14:paraId="2B775F07" w14:textId="24B30261" w:rsidR="008F0DA2" w:rsidRPr="008F0DA2" w:rsidRDefault="008F0DA2" w:rsidP="008F0DA2">
      <w:pPr>
        <w:rPr>
          <w:sz w:val="18"/>
          <w:szCs w:val="18"/>
        </w:rPr>
      </w:pPr>
      <w:r w:rsidRPr="008F0DA2">
        <w:rPr>
          <w:sz w:val="18"/>
          <w:szCs w:val="18"/>
        </w:rPr>
        <w:t>we need t</w:t>
      </w:r>
      <w:r>
        <w:rPr>
          <w:sz w:val="18"/>
          <w:szCs w:val="18"/>
        </w:rPr>
        <w:t>o</w:t>
      </w:r>
      <w:r w:rsidRPr="008F0DA2">
        <w:rPr>
          <w:sz w:val="18"/>
          <w:szCs w:val="18"/>
        </w:rPr>
        <w:t xml:space="preserve"> update in cf2 what we did in cf1 - Sonics responsibility</w:t>
      </w:r>
    </w:p>
    <w:p w14:paraId="1D856ABC" w14:textId="77777777" w:rsidR="008F0DA2" w:rsidRPr="008F0DA2" w:rsidRDefault="008F0DA2" w:rsidP="008F0DA2">
      <w:pPr>
        <w:rPr>
          <w:b/>
          <w:bCs/>
          <w:sz w:val="18"/>
          <w:szCs w:val="18"/>
        </w:rPr>
      </w:pPr>
      <w:r w:rsidRPr="008F0DA2">
        <w:rPr>
          <w:b/>
          <w:bCs/>
          <w:sz w:val="18"/>
          <w:szCs w:val="18"/>
          <w:u w:val="single"/>
        </w:rPr>
        <w:t xml:space="preserve">dim Coupon ==&gt; differences between </w:t>
      </w:r>
      <w:proofErr w:type="spellStart"/>
      <w:r w:rsidRPr="008F0DA2">
        <w:rPr>
          <w:b/>
          <w:bCs/>
          <w:sz w:val="18"/>
          <w:szCs w:val="18"/>
          <w:u w:val="single"/>
        </w:rPr>
        <w:t>there</w:t>
      </w:r>
      <w:proofErr w:type="spellEnd"/>
      <w:r w:rsidRPr="008F0DA2">
        <w:rPr>
          <w:b/>
          <w:bCs/>
          <w:sz w:val="18"/>
          <w:szCs w:val="18"/>
          <w:u w:val="single"/>
        </w:rPr>
        <w:t xml:space="preserve"> two</w:t>
      </w:r>
    </w:p>
    <w:p w14:paraId="225C63F3" w14:textId="77777777" w:rsidR="008F0DA2" w:rsidRPr="008F0DA2" w:rsidRDefault="008F0DA2" w:rsidP="008F0DA2">
      <w:pPr>
        <w:rPr>
          <w:sz w:val="18"/>
          <w:szCs w:val="18"/>
        </w:rPr>
      </w:pPr>
      <w:r w:rsidRPr="008F0DA2">
        <w:rPr>
          <w:sz w:val="18"/>
          <w:szCs w:val="18"/>
        </w:rPr>
        <w:t> </w:t>
      </w:r>
    </w:p>
    <w:p w14:paraId="4D7316DA" w14:textId="77777777" w:rsidR="008F0DA2" w:rsidRPr="008F0DA2" w:rsidRDefault="008F0DA2" w:rsidP="008F0DA2">
      <w:pPr>
        <w:rPr>
          <w:b/>
          <w:bCs/>
          <w:sz w:val="18"/>
          <w:szCs w:val="18"/>
        </w:rPr>
      </w:pPr>
      <w:hyperlink r:id="rId5" w:tooltip="https://ad-gso-becse.visualstudio.com/PDandA-Regional/_git/MasterDataDLL/commit/681ca5bf195b92cd9bc66e59a1c0fe51e8770dd1?refName=refs/heads/master&amp;path=/databricks/Coupon/src/Coupon/Coupon.CleanedToAlignedToConformed.py" w:history="1">
        <w:r w:rsidRPr="008F0DA2">
          <w:rPr>
            <w:rStyle w:val="Hyperlink"/>
            <w:b/>
            <w:bCs/>
            <w:sz w:val="18"/>
            <w:szCs w:val="18"/>
          </w:rPr>
          <w:t>https://ad-gso-becse.visualstudio.com/PDandA-Regional/_git/MasterDataDLL/commit/681ca5bf195b92cd9bc66e59a1c0fe51e8770dd1?refName=refs/heads/master&amp;path=/databricks/Coupon/src/Coupon/Coupon.CleanedToAlignedToConformed.py</w:t>
        </w:r>
      </w:hyperlink>
      <w:r w:rsidRPr="008F0DA2">
        <w:rPr>
          <w:b/>
          <w:bCs/>
          <w:sz w:val="18"/>
          <w:szCs w:val="18"/>
        </w:rPr>
        <w:t xml:space="preserve"> ==&gt; to update with new </w:t>
      </w:r>
      <w:proofErr w:type="gramStart"/>
      <w:r w:rsidRPr="008F0DA2">
        <w:rPr>
          <w:b/>
          <w:bCs/>
          <w:sz w:val="18"/>
          <w:szCs w:val="18"/>
        </w:rPr>
        <w:t>branch !</w:t>
      </w:r>
      <w:proofErr w:type="gramEnd"/>
    </w:p>
    <w:p w14:paraId="53407E2A" w14:textId="77777777" w:rsidR="008F0DA2" w:rsidRPr="008F0DA2" w:rsidRDefault="008F0DA2" w:rsidP="008F0DA2">
      <w:pPr>
        <w:rPr>
          <w:b/>
          <w:bCs/>
          <w:sz w:val="18"/>
          <w:szCs w:val="18"/>
        </w:rPr>
      </w:pPr>
      <w:hyperlink r:id="rId6" w:tooltip="https://ad-gso-becse.visualstudio.com/_git/PDandA-MI?path=/DataPipelines/DLL/Coupon/Coupon.Databricks/Scheduled/Coupon/Coupon.CleanedToAlignedToConformed.py&amp;version=GBmaster&amp;_a=contents" w:history="1">
        <w:r w:rsidRPr="008F0DA2">
          <w:rPr>
            <w:rStyle w:val="Hyperlink"/>
            <w:b/>
            <w:bCs/>
            <w:sz w:val="18"/>
            <w:szCs w:val="18"/>
          </w:rPr>
          <w:t>https://ad-gso-becse.visualstudio.com/_git/PDandA-MI?path=/DataPipelines/DLL/Coupon/Coupon.Databricks/Scheduled/Coupon/Coupon.CleanedToAlignedToConformed.py&amp;version=GBmaster&amp;_a=contents</w:t>
        </w:r>
      </w:hyperlink>
    </w:p>
    <w:p w14:paraId="6C34EA58" w14:textId="77777777" w:rsidR="008F0DA2" w:rsidRPr="008F0DA2" w:rsidRDefault="008F0DA2" w:rsidP="008F0DA2">
      <w:pPr>
        <w:rPr>
          <w:sz w:val="18"/>
          <w:szCs w:val="18"/>
        </w:rPr>
      </w:pPr>
      <w:r w:rsidRPr="008F0DA2">
        <w:rPr>
          <w:sz w:val="18"/>
          <w:szCs w:val="18"/>
        </w:rPr>
        <w:t> </w:t>
      </w:r>
    </w:p>
    <w:p w14:paraId="450F310C" w14:textId="77777777" w:rsidR="008F0DA2" w:rsidRPr="008F0DA2" w:rsidRDefault="008F0DA2" w:rsidP="008F0DA2">
      <w:pPr>
        <w:rPr>
          <w:b/>
          <w:bCs/>
          <w:sz w:val="18"/>
          <w:szCs w:val="18"/>
        </w:rPr>
      </w:pPr>
      <w:r w:rsidRPr="008F0DA2">
        <w:rPr>
          <w:b/>
          <w:bCs/>
          <w:sz w:val="18"/>
          <w:szCs w:val="18"/>
        </w:rPr>
        <w:t xml:space="preserve">and difference </w:t>
      </w:r>
      <w:r w:rsidRPr="008F0DA2">
        <w:rPr>
          <w:b/>
          <w:bCs/>
          <w:sz w:val="18"/>
          <w:szCs w:val="18"/>
        </w:rPr>
        <w:br/>
      </w:r>
      <w:hyperlink r:id="rId7" w:tooltip="https://ad-gso-becse.visualstudio.com/_git/PDandA-MI?path=/Prepare/DLL.Prepared.Databricks/Reporting/Dimensions/DimCoupon.py" w:history="1">
        <w:r w:rsidRPr="008F0DA2">
          <w:rPr>
            <w:rStyle w:val="Hyperlink"/>
            <w:b/>
            <w:bCs/>
            <w:sz w:val="18"/>
            <w:szCs w:val="18"/>
          </w:rPr>
          <w:t>https://ad-gso-becse.visualstudio.com/_git/PDandA-MI?path=/Prepare/DLL.Prepared.Databricks/Reporting/Dimensions/DimCoupon.py</w:t>
        </w:r>
      </w:hyperlink>
    </w:p>
    <w:p w14:paraId="72D97598" w14:textId="77777777" w:rsidR="008F0DA2" w:rsidRPr="008F0DA2" w:rsidRDefault="008F0DA2" w:rsidP="008F0DA2">
      <w:pPr>
        <w:rPr>
          <w:sz w:val="18"/>
          <w:szCs w:val="18"/>
        </w:rPr>
      </w:pPr>
      <w:hyperlink r:id="rId8" w:tooltip="https://ad-gso-becse.visualstudio.com/PDandA-Regional/_git/MasterDataDLL/commit/681ca5bf195b92cd9bc66e59a1c0fe51e8770dd1?refName=refs/heads/master&amp;path=/databricks/Coupon/src/Prepared/DimCoupon.py" w:history="1">
        <w:r w:rsidRPr="008F0DA2">
          <w:rPr>
            <w:rStyle w:val="Hyperlink"/>
            <w:sz w:val="18"/>
            <w:szCs w:val="18"/>
          </w:rPr>
          <w:t>https://ad-gso-becse.visualstudio.com/PDandA-Regional/_git/MasterDataDLL/commit/681ca5bf195b92cd9bc66e59a1c0fe51e8770dd1?refName=refs/heads/master&amp;path=/databricks/Coupon/src/Prepared/DimCoupon.py</w:t>
        </w:r>
      </w:hyperlink>
      <w:r w:rsidRPr="008F0DA2">
        <w:rPr>
          <w:sz w:val="18"/>
          <w:szCs w:val="18"/>
        </w:rPr>
        <w:t xml:space="preserve"> ==&gt; to update with new branch</w:t>
      </w:r>
    </w:p>
    <w:p w14:paraId="1B813910" w14:textId="77777777" w:rsidR="008F0DA2" w:rsidRPr="008F0DA2" w:rsidRDefault="008F0DA2" w:rsidP="008F0DA2">
      <w:pPr>
        <w:rPr>
          <w:sz w:val="18"/>
          <w:szCs w:val="18"/>
        </w:rPr>
      </w:pPr>
      <w:r w:rsidRPr="008F0DA2">
        <w:rPr>
          <w:sz w:val="18"/>
          <w:szCs w:val="18"/>
        </w:rPr>
        <w:t> </w:t>
      </w:r>
    </w:p>
    <w:p w14:paraId="4776E391" w14:textId="77777777" w:rsidR="008F0DA2" w:rsidRPr="008F0DA2" w:rsidRDefault="008F0DA2" w:rsidP="008F0DA2">
      <w:pPr>
        <w:rPr>
          <w:sz w:val="18"/>
          <w:szCs w:val="18"/>
        </w:rPr>
      </w:pPr>
      <w:r w:rsidRPr="008F0DA2">
        <w:rPr>
          <w:sz w:val="18"/>
          <w:szCs w:val="18"/>
        </w:rPr>
        <w:t xml:space="preserve">Dependency with current </w:t>
      </w:r>
      <w:proofErr w:type="gramStart"/>
      <w:r w:rsidRPr="008F0DA2">
        <w:rPr>
          <w:sz w:val="18"/>
          <w:szCs w:val="18"/>
        </w:rPr>
        <w:t>release ;</w:t>
      </w:r>
      <w:proofErr w:type="gramEnd"/>
      <w:r w:rsidRPr="008F0DA2">
        <w:rPr>
          <w:sz w:val="18"/>
          <w:szCs w:val="18"/>
        </w:rPr>
        <w:t xml:space="preserve"> </w:t>
      </w:r>
    </w:p>
    <w:p w14:paraId="370519D4" w14:textId="77777777" w:rsidR="008F0DA2" w:rsidRPr="008F0DA2" w:rsidRDefault="008F0DA2" w:rsidP="008F0DA2">
      <w:pPr>
        <w:rPr>
          <w:vanish/>
          <w:sz w:val="18"/>
          <w:szCs w:val="18"/>
        </w:rPr>
      </w:pPr>
      <w:r w:rsidRPr="008F0DA2">
        <w:rPr>
          <w:vanish/>
          <w:sz w:val="18"/>
          <w:szCs w:val="18"/>
        </w:rPr>
        <w:t>Bottom of Form</w:t>
      </w:r>
    </w:p>
    <w:p w14:paraId="34500CA2" w14:textId="76299A15" w:rsidR="008F0DA2" w:rsidRPr="008F0DA2" w:rsidRDefault="008F0DA2" w:rsidP="008F0DA2">
      <w:pPr>
        <w:rPr>
          <w:vanish/>
          <w:sz w:val="18"/>
          <w:szCs w:val="18"/>
        </w:rPr>
      </w:pPr>
      <w:r w:rsidRPr="008F0DA2">
        <w:rPr>
          <w:b/>
          <w:bCs/>
          <w:sz w:val="18"/>
          <w:szCs w:val="18"/>
        </w:rPr>
        <w:t xml:space="preserve">Acceptance </w:t>
      </w:r>
      <w:proofErr w:type="spellStart"/>
      <w:r w:rsidRPr="008F0DA2">
        <w:rPr>
          <w:b/>
          <w:bCs/>
          <w:sz w:val="18"/>
          <w:szCs w:val="18"/>
        </w:rPr>
        <w:t>Criteria</w:t>
      </w:r>
      <w:r>
        <w:rPr>
          <w:b/>
          <w:bCs/>
          <w:sz w:val="18"/>
          <w:szCs w:val="18"/>
        </w:rPr>
        <w:t>:</w:t>
      </w:r>
      <w:r w:rsidRPr="008F0DA2">
        <w:rPr>
          <w:vanish/>
          <w:sz w:val="18"/>
          <w:szCs w:val="18"/>
        </w:rPr>
        <w:t>Top of Form</w:t>
      </w:r>
    </w:p>
    <w:p w14:paraId="7E016BE7" w14:textId="77777777" w:rsidR="008F0DA2" w:rsidRPr="008F0DA2" w:rsidRDefault="008F0DA2" w:rsidP="008F0DA2">
      <w:pPr>
        <w:rPr>
          <w:vanish/>
          <w:sz w:val="18"/>
          <w:szCs w:val="18"/>
        </w:rPr>
      </w:pPr>
      <w:r w:rsidRPr="008F0DA2">
        <w:rPr>
          <w:vanish/>
          <w:sz w:val="18"/>
          <w:szCs w:val="18"/>
        </w:rPr>
        <w:t>Bottom of Form</w:t>
      </w:r>
    </w:p>
    <w:p w14:paraId="179580F2" w14:textId="77777777" w:rsidR="008F0DA2" w:rsidRPr="008F0DA2" w:rsidRDefault="008F0DA2" w:rsidP="008F0DA2">
      <w:pPr>
        <w:rPr>
          <w:vanish/>
          <w:sz w:val="18"/>
          <w:szCs w:val="18"/>
        </w:rPr>
      </w:pPr>
      <w:r w:rsidRPr="008F0DA2">
        <w:rPr>
          <w:vanish/>
          <w:sz w:val="18"/>
          <w:szCs w:val="18"/>
        </w:rPr>
        <w:t>Top of Form</w:t>
      </w:r>
    </w:p>
    <w:p w14:paraId="5D80797C" w14:textId="77777777" w:rsidR="008F0DA2" w:rsidRPr="008F0DA2" w:rsidRDefault="008F0DA2" w:rsidP="008F0DA2">
      <w:pPr>
        <w:rPr>
          <w:sz w:val="18"/>
          <w:szCs w:val="18"/>
        </w:rPr>
      </w:pPr>
      <w:r w:rsidRPr="008F0DA2">
        <w:rPr>
          <w:sz w:val="18"/>
          <w:szCs w:val="18"/>
        </w:rPr>
        <w:t>The</w:t>
      </w:r>
      <w:proofErr w:type="spellEnd"/>
      <w:r w:rsidRPr="008F0DA2">
        <w:rPr>
          <w:sz w:val="18"/>
          <w:szCs w:val="18"/>
        </w:rPr>
        <w:t xml:space="preserve"> dimension </w:t>
      </w:r>
      <w:proofErr w:type="gramStart"/>
      <w:r w:rsidRPr="008F0DA2">
        <w:rPr>
          <w:sz w:val="18"/>
          <w:szCs w:val="18"/>
        </w:rPr>
        <w:t>are</w:t>
      </w:r>
      <w:proofErr w:type="gramEnd"/>
      <w:r w:rsidRPr="008F0DA2">
        <w:rPr>
          <w:sz w:val="18"/>
          <w:szCs w:val="18"/>
        </w:rPr>
        <w:t xml:space="preserve"> align with CF1 schema and data content</w:t>
      </w:r>
    </w:p>
    <w:p w14:paraId="24C18561" w14:textId="77777777" w:rsidR="008F0DA2" w:rsidRPr="008F0DA2" w:rsidRDefault="008F0DA2" w:rsidP="008F0DA2">
      <w:pPr>
        <w:rPr>
          <w:vanish/>
          <w:sz w:val="18"/>
          <w:szCs w:val="18"/>
        </w:rPr>
      </w:pPr>
      <w:r w:rsidRPr="008F0DA2">
        <w:rPr>
          <w:vanish/>
          <w:sz w:val="18"/>
          <w:szCs w:val="18"/>
        </w:rPr>
        <w:t>Bottom of Form</w:t>
      </w:r>
    </w:p>
    <w:p w14:paraId="2F26B354" w14:textId="77777777" w:rsidR="008F0DA2" w:rsidRPr="008F0DA2" w:rsidRDefault="008F0DA2" w:rsidP="008F0DA2">
      <w:pPr>
        <w:rPr>
          <w:b/>
          <w:bCs/>
          <w:sz w:val="18"/>
          <w:szCs w:val="18"/>
        </w:rPr>
      </w:pPr>
      <w:r w:rsidRPr="008F0DA2">
        <w:rPr>
          <w:b/>
          <w:bCs/>
          <w:sz w:val="18"/>
          <w:szCs w:val="18"/>
        </w:rPr>
        <w:t>Expected Test Scenarios</w:t>
      </w:r>
    </w:p>
    <w:p w14:paraId="7ABA763A" w14:textId="77777777" w:rsidR="008F0DA2" w:rsidRPr="008F0DA2" w:rsidRDefault="008F0DA2" w:rsidP="008F0DA2">
      <w:pPr>
        <w:rPr>
          <w:vanish/>
          <w:sz w:val="18"/>
          <w:szCs w:val="18"/>
        </w:rPr>
      </w:pPr>
      <w:r w:rsidRPr="008F0DA2">
        <w:rPr>
          <w:vanish/>
          <w:sz w:val="18"/>
          <w:szCs w:val="18"/>
        </w:rPr>
        <w:t>Top of Form</w:t>
      </w:r>
    </w:p>
    <w:p w14:paraId="5E5691AB" w14:textId="77777777" w:rsidR="008F0DA2" w:rsidRPr="008F0DA2" w:rsidRDefault="008F0DA2" w:rsidP="008F0DA2">
      <w:pPr>
        <w:rPr>
          <w:vanish/>
          <w:sz w:val="18"/>
          <w:szCs w:val="18"/>
        </w:rPr>
      </w:pPr>
      <w:r w:rsidRPr="008F0DA2">
        <w:rPr>
          <w:vanish/>
          <w:sz w:val="18"/>
          <w:szCs w:val="18"/>
        </w:rPr>
        <w:t>Bottom of Form</w:t>
      </w:r>
    </w:p>
    <w:p w14:paraId="3A1F3E0A" w14:textId="77777777" w:rsidR="008F0DA2" w:rsidRPr="008F0DA2" w:rsidRDefault="008F0DA2" w:rsidP="008F0DA2">
      <w:pPr>
        <w:rPr>
          <w:vanish/>
          <w:sz w:val="18"/>
          <w:szCs w:val="18"/>
        </w:rPr>
      </w:pPr>
      <w:r w:rsidRPr="008F0DA2">
        <w:rPr>
          <w:vanish/>
          <w:sz w:val="18"/>
          <w:szCs w:val="18"/>
        </w:rPr>
        <w:t>Top of Form</w:t>
      </w:r>
    </w:p>
    <w:p w14:paraId="5B9BD535" w14:textId="77777777" w:rsidR="008F0DA2" w:rsidRPr="008F0DA2" w:rsidRDefault="008F0DA2" w:rsidP="008F0DA2">
      <w:pPr>
        <w:rPr>
          <w:sz w:val="18"/>
          <w:szCs w:val="18"/>
        </w:rPr>
      </w:pPr>
      <w:proofErr w:type="gramStart"/>
      <w:r w:rsidRPr="008F0DA2">
        <w:rPr>
          <w:sz w:val="18"/>
          <w:szCs w:val="18"/>
        </w:rPr>
        <w:t>Testing :</w:t>
      </w:r>
      <w:proofErr w:type="gramEnd"/>
      <w:r w:rsidRPr="008F0DA2">
        <w:rPr>
          <w:sz w:val="18"/>
          <w:szCs w:val="18"/>
        </w:rPr>
        <w:t xml:space="preserve"> verify same count do an except</w:t>
      </w:r>
    </w:p>
    <w:p w14:paraId="044F285A" w14:textId="77777777" w:rsidR="008F0DA2" w:rsidRPr="008F0DA2" w:rsidRDefault="008F0DA2" w:rsidP="008F0DA2">
      <w:pPr>
        <w:rPr>
          <w:vanish/>
          <w:sz w:val="18"/>
          <w:szCs w:val="18"/>
        </w:rPr>
      </w:pPr>
      <w:r w:rsidRPr="008F0DA2">
        <w:rPr>
          <w:vanish/>
          <w:sz w:val="18"/>
          <w:szCs w:val="18"/>
        </w:rPr>
        <w:t>Bottom of Form</w:t>
      </w:r>
    </w:p>
    <w:p w14:paraId="6BCBACDB" w14:textId="77777777" w:rsidR="008F0DA2" w:rsidRPr="008F0DA2" w:rsidRDefault="008F0DA2" w:rsidP="008F0DA2">
      <w:pPr>
        <w:rPr>
          <w:b/>
          <w:bCs/>
          <w:sz w:val="18"/>
          <w:szCs w:val="18"/>
        </w:rPr>
      </w:pPr>
      <w:r w:rsidRPr="008F0DA2">
        <w:rPr>
          <w:b/>
          <w:bCs/>
          <w:sz w:val="18"/>
          <w:szCs w:val="18"/>
        </w:rPr>
        <w:t>Dependencies</w:t>
      </w:r>
    </w:p>
    <w:p w14:paraId="7FB3352E" w14:textId="77777777" w:rsidR="008F0DA2" w:rsidRPr="008F0DA2" w:rsidRDefault="008F0DA2" w:rsidP="008F0DA2">
      <w:pPr>
        <w:rPr>
          <w:vanish/>
          <w:sz w:val="18"/>
          <w:szCs w:val="18"/>
        </w:rPr>
      </w:pPr>
      <w:r w:rsidRPr="008F0DA2">
        <w:rPr>
          <w:vanish/>
          <w:sz w:val="18"/>
          <w:szCs w:val="18"/>
        </w:rPr>
        <w:t>Top of Form</w:t>
      </w:r>
    </w:p>
    <w:p w14:paraId="190C2E02" w14:textId="77777777" w:rsidR="008F0DA2" w:rsidRPr="008F0DA2" w:rsidRDefault="008F0DA2" w:rsidP="008F0DA2">
      <w:pPr>
        <w:rPr>
          <w:vanish/>
          <w:sz w:val="18"/>
          <w:szCs w:val="18"/>
        </w:rPr>
      </w:pPr>
      <w:r w:rsidRPr="008F0DA2">
        <w:rPr>
          <w:vanish/>
          <w:sz w:val="18"/>
          <w:szCs w:val="18"/>
        </w:rPr>
        <w:t>Bottom of Form</w:t>
      </w:r>
    </w:p>
    <w:p w14:paraId="034DC5CB" w14:textId="77777777" w:rsidR="008F0DA2" w:rsidRPr="008F0DA2" w:rsidRDefault="008F0DA2" w:rsidP="008F0DA2">
      <w:pPr>
        <w:rPr>
          <w:sz w:val="18"/>
          <w:szCs w:val="18"/>
        </w:rPr>
      </w:pPr>
      <w:r w:rsidRPr="008F0DA2">
        <w:rPr>
          <w:sz w:val="18"/>
          <w:szCs w:val="18"/>
        </w:rPr>
        <w:t xml:space="preserve">Provide data in prod to Xavier </w:t>
      </w:r>
      <w:proofErr w:type="spellStart"/>
      <w:r w:rsidRPr="008F0DA2">
        <w:rPr>
          <w:sz w:val="18"/>
          <w:szCs w:val="18"/>
        </w:rPr>
        <w:t>Hasselin</w:t>
      </w:r>
      <w:proofErr w:type="spellEnd"/>
      <w:r w:rsidRPr="008F0DA2">
        <w:rPr>
          <w:sz w:val="18"/>
          <w:szCs w:val="18"/>
        </w:rPr>
        <w:t xml:space="preserve"> for testing</w:t>
      </w:r>
    </w:p>
    <w:p w14:paraId="29A14890" w14:textId="352EDE32" w:rsidR="008F0DA2" w:rsidRDefault="00EA1A1E" w:rsidP="00EA1A1E">
      <w:pPr>
        <w:pStyle w:val="ListParagraph"/>
        <w:numPr>
          <w:ilvl w:val="0"/>
          <w:numId w:val="1"/>
        </w:numPr>
      </w:pPr>
      <w:r>
        <w:t xml:space="preserve">Change in </w:t>
      </w:r>
      <w:proofErr w:type="spellStart"/>
      <w:r>
        <w:t>adhoc</w:t>
      </w:r>
      <w:proofErr w:type="spellEnd"/>
      <w:r>
        <w:t xml:space="preserve"> to add new cols</w:t>
      </w:r>
    </w:p>
    <w:p w14:paraId="377EF8B2" w14:textId="569D7612" w:rsidR="00EA1A1E" w:rsidRDefault="00EA1A1E" w:rsidP="00EA1A1E">
      <w:pPr>
        <w:pStyle w:val="ListParagraph"/>
        <w:numPr>
          <w:ilvl w:val="0"/>
          <w:numId w:val="1"/>
        </w:numPr>
      </w:pPr>
      <w:r>
        <w:t>Run bundle deployment from VS code</w:t>
      </w:r>
    </w:p>
    <w:p w14:paraId="7005EE24" w14:textId="25234F42" w:rsidR="00EA1A1E" w:rsidRDefault="00EA1A1E" w:rsidP="00EA1A1E">
      <w:pPr>
        <w:pStyle w:val="ListParagraph"/>
        <w:numPr>
          <w:ilvl w:val="0"/>
          <w:numId w:val="1"/>
        </w:numPr>
      </w:pPr>
      <w:r>
        <w:t xml:space="preserve">Then run the delete jobs in workflows in </w:t>
      </w:r>
      <w:proofErr w:type="spellStart"/>
      <w:r>
        <w:t>databricks</w:t>
      </w:r>
      <w:proofErr w:type="spellEnd"/>
      <w:r>
        <w:t xml:space="preserve"> to delete the existing table</w:t>
      </w:r>
    </w:p>
    <w:p w14:paraId="7D52360D" w14:textId="2D468092" w:rsidR="00EA1A1E" w:rsidRDefault="00EA1A1E" w:rsidP="00EA1A1E">
      <w:pPr>
        <w:pStyle w:val="ListParagraph"/>
        <w:numPr>
          <w:ilvl w:val="0"/>
          <w:numId w:val="1"/>
        </w:numPr>
      </w:pPr>
      <w:r>
        <w:t xml:space="preserve">Then run the </w:t>
      </w:r>
      <w:proofErr w:type="spellStart"/>
      <w:r>
        <w:t>adhoc</w:t>
      </w:r>
      <w:proofErr w:type="spellEnd"/>
      <w:r>
        <w:t xml:space="preserve"> ingestion job </w:t>
      </w:r>
      <w:r>
        <w:t xml:space="preserve">in workflows in </w:t>
      </w:r>
      <w:proofErr w:type="spellStart"/>
      <w:r>
        <w:t>databricks</w:t>
      </w:r>
      <w:proofErr w:type="spellEnd"/>
      <w:r>
        <w:t xml:space="preserve"> to</w:t>
      </w:r>
      <w:r>
        <w:t xml:space="preserve"> load the new cols</w:t>
      </w:r>
    </w:p>
    <w:p w14:paraId="0D177C95" w14:textId="77777777" w:rsidR="00EA1A1E" w:rsidRDefault="00EA1A1E" w:rsidP="00EA1A1E">
      <w:pPr>
        <w:pStyle w:val="ListParagraph"/>
        <w:numPr>
          <w:ilvl w:val="0"/>
          <w:numId w:val="1"/>
        </w:numPr>
      </w:pPr>
    </w:p>
    <w:sectPr w:rsidR="00EA1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F20E7"/>
    <w:multiLevelType w:val="hybridMultilevel"/>
    <w:tmpl w:val="C80C1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1164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37"/>
    <w:rsid w:val="004323D1"/>
    <w:rsid w:val="008F0DA2"/>
    <w:rsid w:val="00A55620"/>
    <w:rsid w:val="00DF220B"/>
    <w:rsid w:val="00E44137"/>
    <w:rsid w:val="00EA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9C54F"/>
  <w15:chartTrackingRefBased/>
  <w15:docId w15:val="{EFC339C8-86F4-4B8C-AFF7-7F698AD07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13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13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13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4413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4413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44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1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0D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D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5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9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2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60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35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15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76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700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804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27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283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406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048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0651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88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8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2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8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251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12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1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03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4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53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53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644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82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307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358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22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50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853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81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18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68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34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00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37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3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71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83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42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57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03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514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713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0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06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2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8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42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67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04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9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8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02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68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57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7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45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99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16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00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88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87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641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8664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8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3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58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00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2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197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0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15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37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708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02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05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00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100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402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710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90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8224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6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4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4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65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81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1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26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95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22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26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41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453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187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574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29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44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7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35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5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21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40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78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9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-gso-becse.visualstudio.com/PDandA-Regional/_git/MasterDataDLL/commit/681ca5bf195b92cd9bc66e59a1c0fe51e8770dd1?refName=refs/heads/master&amp;path=/databricks/Coupon/src/Prepared/DimCoupon.p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d-gso-becse.visualstudio.com/_git/PDandA-MI?path=/Prepare/DLL.Prepared.Databricks/Reporting/Dimensions/DimCoupon.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-gso-becse.visualstudio.com/_git/PDandA-MI?path=/DataPipelines/DLL/Coupon/Coupon.Databricks/Scheduled/Coupon/Coupon.CleanedToAlignedToConformed.py&amp;version=GBmaster&amp;_a=contents" TargetMode="External"/><Relationship Id="rId5" Type="http://schemas.openxmlformats.org/officeDocument/2006/relationships/hyperlink" Target="https://ad-gso-becse.visualstudio.com/PDandA-Regional/_git/MasterDataDLL/commit/681ca5bf195b92cd9bc66e59a1c0fe51e8770dd1?refName=refs/heads/master&amp;path=/databricks/Coupon/src/Coupon/Coupon.CleanedToAlignedToConformed.p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6244</TotalTime>
  <Pages>1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Saha, Somnath (DXC Luxoft)</dc:creator>
  <cp:keywords/>
  <dc:description/>
  <cp:lastModifiedBy>Saha, Somnath (DXC Luxoft)</cp:lastModifiedBy>
  <cp:revision>2</cp:revision>
  <dcterms:created xsi:type="dcterms:W3CDTF">2025-04-04T07:31:00Z</dcterms:created>
  <dcterms:modified xsi:type="dcterms:W3CDTF">2025-04-08T15:35:00Z</dcterms:modified>
</cp:coreProperties>
</file>