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E66E5C" w14:textId="77777777" w:rsidR="00C15E93" w:rsidRDefault="00C15E93" w:rsidP="00503A90"/>
    <w:p w14:paraId="539CDAEE" w14:textId="77777777" w:rsidR="005F2C60" w:rsidRDefault="005F2C60" w:rsidP="00503A90"/>
    <w:p w14:paraId="49AB6B29" w14:textId="77777777" w:rsidR="005F2C60" w:rsidRDefault="005F2C60" w:rsidP="00503A90"/>
    <w:p w14:paraId="503ADC16" w14:textId="63356EF6" w:rsidR="005F2C60" w:rsidRDefault="00C97741" w:rsidP="002B3397">
      <w:pPr>
        <w:jc w:val="center"/>
      </w:pPr>
      <w:r>
        <w:rPr>
          <w:b/>
          <w:highlight w:val="yellow"/>
        </w:rPr>
        <w:t>Salesforce Slack Integration Documentation and Results</w:t>
      </w:r>
      <w:bookmarkStart w:id="0" w:name="_GoBack"/>
      <w:bookmarkEnd w:id="0"/>
      <w:r w:rsidR="00C15E93" w:rsidRPr="002B3397">
        <w:rPr>
          <w:b/>
          <w:highlight w:val="yellow"/>
        </w:rPr>
        <w:t>:</w:t>
      </w:r>
    </w:p>
    <w:p w14:paraId="6AF757E3" w14:textId="77777777" w:rsidR="005F2C60" w:rsidRDefault="005F2C60" w:rsidP="00503A90"/>
    <w:p w14:paraId="122498F7" w14:textId="31263263" w:rsidR="00C15E93" w:rsidRPr="002C6660" w:rsidRDefault="00C15E93" w:rsidP="005F2C60">
      <w:pPr>
        <w:pStyle w:val="ListParagraph"/>
        <w:numPr>
          <w:ilvl w:val="0"/>
          <w:numId w:val="1"/>
        </w:numPr>
        <w:rPr>
          <w:b/>
        </w:rPr>
      </w:pPr>
      <w:r w:rsidRPr="005F2C60">
        <w:rPr>
          <w:b/>
        </w:rPr>
        <w:t>Analyze the requirements below for this integration &amp; explain what you feel it is trying to achieve.</w:t>
      </w:r>
      <w:r w:rsidR="00A520BE">
        <w:rPr>
          <w:b/>
        </w:rPr>
        <w:t xml:space="preserve"> </w:t>
      </w:r>
    </w:p>
    <w:p w14:paraId="0CF68E5F" w14:textId="5DC6BCB5" w:rsidR="00261A4A" w:rsidRPr="00D15BA6" w:rsidRDefault="00261A4A" w:rsidP="002C6660">
      <w:pPr>
        <w:shd w:val="clear" w:color="auto" w:fill="FFFFFF"/>
        <w:ind w:left="360" w:firstLine="720"/>
        <w:rPr>
          <w:rFonts w:ascii="Calibri" w:eastAsia="Times New Roman" w:hAnsi="Calibri" w:cs="Times New Roman"/>
          <w:i/>
          <w:sz w:val="20"/>
          <w:szCs w:val="20"/>
        </w:rPr>
      </w:pPr>
      <w:proofErr w:type="gramStart"/>
      <w:r w:rsidRPr="00D15BA6">
        <w:rPr>
          <w:rFonts w:ascii="Calibri" w:eastAsia="Times New Roman" w:hAnsi="Calibri" w:cs="Times New Roman"/>
          <w:i/>
          <w:sz w:val="20"/>
          <w:szCs w:val="20"/>
        </w:rPr>
        <w:t>.</w:t>
      </w:r>
      <w:r w:rsidR="002C6660" w:rsidRPr="002C6660">
        <w:rPr>
          <w:rFonts w:ascii="Calibri" w:eastAsia="Times New Roman" w:hAnsi="Calibri" w:cs="Times New Roman"/>
          <w:i/>
          <w:sz w:val="20"/>
          <w:szCs w:val="20"/>
        </w:rPr>
        <w:t>Your</w:t>
      </w:r>
      <w:proofErr w:type="gramEnd"/>
      <w:r w:rsidR="002C6660" w:rsidRPr="002C6660">
        <w:rPr>
          <w:rFonts w:ascii="Calibri" w:eastAsia="Times New Roman" w:hAnsi="Calibri" w:cs="Times New Roman"/>
          <w:i/>
          <w:sz w:val="20"/>
          <w:szCs w:val="20"/>
        </w:rPr>
        <w:t xml:space="preserve"> company wants to be notified instantly by leveraging alerts about Salesforce records changes directly in Slack.</w:t>
      </w:r>
    </w:p>
    <w:p w14:paraId="45DAB88A" w14:textId="1A5F86E5" w:rsidR="00261A4A" w:rsidRPr="00D15BA6" w:rsidRDefault="00261A4A" w:rsidP="002C6660">
      <w:pPr>
        <w:shd w:val="clear" w:color="auto" w:fill="FFFFFF"/>
        <w:ind w:left="360" w:firstLine="720"/>
        <w:rPr>
          <w:rFonts w:ascii="Calibri" w:eastAsia="Times New Roman" w:hAnsi="Calibri" w:cs="Times New Roman"/>
          <w:i/>
          <w:sz w:val="20"/>
          <w:szCs w:val="20"/>
        </w:rPr>
      </w:pPr>
      <w:r w:rsidRPr="00D15BA6">
        <w:rPr>
          <w:rFonts w:ascii="Calibri" w:eastAsia="Times New Roman" w:hAnsi="Calibri" w:cs="Times New Roman"/>
          <w:i/>
          <w:sz w:val="20"/>
          <w:szCs w:val="20"/>
        </w:rPr>
        <w:t>.</w:t>
      </w:r>
      <w:r w:rsidR="002C6660" w:rsidRPr="00D15BA6">
        <w:rPr>
          <w:rFonts w:ascii="Calibri" w:eastAsia="Times New Roman" w:hAnsi="Calibri" w:cs="Times New Roman"/>
          <w:i/>
          <w:sz w:val="14"/>
          <w:szCs w:val="14"/>
        </w:rPr>
        <w:t xml:space="preserve"> </w:t>
      </w:r>
      <w:r w:rsidR="002C6660" w:rsidRPr="002C6660">
        <w:rPr>
          <w:rFonts w:ascii="Calibri" w:eastAsia="Times New Roman" w:hAnsi="Calibri" w:cs="Times New Roman"/>
          <w:i/>
          <w:sz w:val="20"/>
          <w:szCs w:val="20"/>
        </w:rPr>
        <w:t>Ensure the team you collaborate with always has the latest updates on an Account, Opportunity, or other objects on a dedicated Slack channel.</w:t>
      </w:r>
    </w:p>
    <w:p w14:paraId="209AEC23" w14:textId="72E66D28" w:rsidR="002C6660" w:rsidRPr="002C6660" w:rsidRDefault="002C6660" w:rsidP="002C6660">
      <w:pPr>
        <w:shd w:val="clear" w:color="auto" w:fill="FFFFFF"/>
        <w:ind w:left="360" w:firstLine="720"/>
        <w:rPr>
          <w:rFonts w:ascii="Calibri" w:eastAsia="Times New Roman" w:hAnsi="Calibri" w:cs="Times New Roman"/>
          <w:i/>
        </w:rPr>
      </w:pPr>
      <w:r w:rsidRPr="002C6660">
        <w:rPr>
          <w:rFonts w:ascii="Calibri" w:eastAsia="Times New Roman" w:hAnsi="Calibri" w:cs="Times New Roman"/>
          <w:i/>
          <w:sz w:val="14"/>
          <w:szCs w:val="14"/>
        </w:rPr>
        <w:t>•</w:t>
      </w:r>
      <w:r w:rsidRPr="00D15BA6">
        <w:rPr>
          <w:rFonts w:ascii="Calibri" w:eastAsia="Times New Roman" w:hAnsi="Calibri" w:cs="Times New Roman"/>
          <w:i/>
          <w:sz w:val="14"/>
          <w:szCs w:val="14"/>
        </w:rPr>
        <w:t xml:space="preserve"> </w:t>
      </w:r>
      <w:r w:rsidRPr="002C6660">
        <w:rPr>
          <w:rFonts w:ascii="Calibri" w:eastAsia="Times New Roman" w:hAnsi="Calibri" w:cs="Times New Roman"/>
          <w:i/>
          <w:sz w:val="20"/>
          <w:szCs w:val="20"/>
        </w:rPr>
        <w:t>Know when records are assigned to employees from Slack, along with Salesforce in-app notifications or emails.</w:t>
      </w:r>
    </w:p>
    <w:p w14:paraId="3CC66CD3" w14:textId="77777777" w:rsidR="002C6660" w:rsidRPr="002C6660" w:rsidRDefault="002C6660" w:rsidP="002C6660">
      <w:pPr>
        <w:rPr>
          <w:b/>
        </w:rPr>
      </w:pPr>
    </w:p>
    <w:p w14:paraId="2F3E36CB" w14:textId="45EA5512" w:rsidR="00627FC4" w:rsidRPr="00627FC4" w:rsidRDefault="00627FC4" w:rsidP="00627FC4">
      <w:pPr>
        <w:pStyle w:val="ListParagraph"/>
        <w:numPr>
          <w:ilvl w:val="1"/>
          <w:numId w:val="1"/>
        </w:numPr>
      </w:pPr>
      <w:r w:rsidRPr="00627FC4">
        <w:rPr>
          <w:rFonts w:ascii="Calibri" w:hAnsi="Calibri" w:cs="Calibri"/>
        </w:rPr>
        <w:t>The goal of</w:t>
      </w:r>
      <w:r>
        <w:rPr>
          <w:rFonts w:ascii="Calibri" w:hAnsi="Calibri" w:cs="Calibri"/>
        </w:rPr>
        <w:t xml:space="preserve"> this</w:t>
      </w:r>
      <w:r w:rsidRPr="00627FC4">
        <w:rPr>
          <w:rFonts w:ascii="Calibri" w:hAnsi="Calibri" w:cs="Calibri"/>
        </w:rPr>
        <w:t xml:space="preserve"> integration is to successfully implement the user’s Salesforce organization and their Slack organization so they can communicate specific updates between each</w:t>
      </w:r>
      <w:r>
        <w:rPr>
          <w:rFonts w:ascii="Calibri" w:hAnsi="Calibri" w:cs="Calibri"/>
        </w:rPr>
        <w:t xml:space="preserve"> </w:t>
      </w:r>
      <w:r w:rsidRPr="00627FC4">
        <w:rPr>
          <w:rFonts w:ascii="Calibri" w:hAnsi="Calibri" w:cs="Calibri"/>
        </w:rPr>
        <w:t>other.</w:t>
      </w:r>
      <w:r>
        <w:rPr>
          <w:rFonts w:ascii="Calibri" w:hAnsi="Calibri" w:cs="Calibri"/>
        </w:rPr>
        <w:t xml:space="preserve"> This allows for another means of communication to ensure updates are sent and acknowledged in more than one place (in this case the Salesforce organization as well as the appropriate Slack channels and users).</w:t>
      </w:r>
    </w:p>
    <w:p w14:paraId="039AC599" w14:textId="77777777" w:rsidR="00503A90" w:rsidRPr="005F2C60" w:rsidRDefault="00503A90" w:rsidP="00DB66EA">
      <w:pPr>
        <w:rPr>
          <w:b/>
        </w:rPr>
      </w:pPr>
    </w:p>
    <w:p w14:paraId="639B4191" w14:textId="77777777" w:rsidR="00503A90" w:rsidRPr="005F2C60" w:rsidRDefault="00503A90" w:rsidP="00DB66EA">
      <w:pPr>
        <w:rPr>
          <w:b/>
        </w:rPr>
      </w:pPr>
    </w:p>
    <w:p w14:paraId="7934AEE2" w14:textId="2167BB89" w:rsidR="00DB66EA" w:rsidRDefault="00DB66EA" w:rsidP="005F2C60">
      <w:pPr>
        <w:pStyle w:val="ListParagraph"/>
        <w:numPr>
          <w:ilvl w:val="0"/>
          <w:numId w:val="1"/>
        </w:numPr>
        <w:rPr>
          <w:b/>
        </w:rPr>
      </w:pPr>
      <w:r w:rsidRPr="005F2C60">
        <w:rPr>
          <w:b/>
        </w:rPr>
        <w:t>What software or application are you testing &amp; What does it do?</w:t>
      </w:r>
      <w:r w:rsidR="00D34751">
        <w:rPr>
          <w:b/>
        </w:rPr>
        <w:t xml:space="preserve"> </w:t>
      </w:r>
    </w:p>
    <w:p w14:paraId="001A0725" w14:textId="235294F5" w:rsidR="002B3397" w:rsidRPr="005F2C60" w:rsidRDefault="002B3397" w:rsidP="002B3397">
      <w:pPr>
        <w:pStyle w:val="ListParagraph"/>
        <w:numPr>
          <w:ilvl w:val="1"/>
          <w:numId w:val="1"/>
        </w:numPr>
        <w:rPr>
          <w:b/>
        </w:rPr>
      </w:pPr>
      <w:r>
        <w:t xml:space="preserve">I am testing my Salesforce Slack Integration </w:t>
      </w:r>
      <w:r w:rsidR="00092506">
        <w:t>application for my manual tests. This application integrates the functionalities of the Salesforce</w:t>
      </w:r>
      <w:r w:rsidR="0058422D">
        <w:t xml:space="preserve"> i</w:t>
      </w:r>
      <w:r w:rsidR="007E1804">
        <w:t xml:space="preserve">nterface and Slack interface and allows the user to send Lead </w:t>
      </w:r>
      <w:r w:rsidR="0058422D">
        <w:t>notifications</w:t>
      </w:r>
      <w:r w:rsidR="007E1804">
        <w:t xml:space="preserve"> that are performed in Salesforce </w:t>
      </w:r>
      <w:r w:rsidR="0038388B">
        <w:t>directly to the Slack users in your organization.</w:t>
      </w:r>
      <w:r w:rsidR="00E03666">
        <w:t xml:space="preserve"> This can help ensure that users in your org receives notifications directly so they do not miss important or time sensitive updates.</w:t>
      </w:r>
    </w:p>
    <w:p w14:paraId="752606E4" w14:textId="77777777" w:rsidR="00DB66EA" w:rsidRPr="005F2C60" w:rsidRDefault="00DB66EA" w:rsidP="00DB66EA">
      <w:pPr>
        <w:rPr>
          <w:b/>
        </w:rPr>
      </w:pPr>
    </w:p>
    <w:p w14:paraId="4EE33D28" w14:textId="77777777" w:rsidR="00DB66EA" w:rsidRPr="005F2C60" w:rsidRDefault="00DB66EA" w:rsidP="00DB66EA">
      <w:pPr>
        <w:rPr>
          <w:b/>
        </w:rPr>
      </w:pPr>
    </w:p>
    <w:p w14:paraId="7EAE09C2" w14:textId="239239C2" w:rsidR="00DB66EA" w:rsidRDefault="00DB66EA" w:rsidP="005F2C60">
      <w:pPr>
        <w:pStyle w:val="ListParagraph"/>
        <w:numPr>
          <w:ilvl w:val="0"/>
          <w:numId w:val="1"/>
        </w:numPr>
        <w:rPr>
          <w:b/>
        </w:rPr>
      </w:pPr>
      <w:r w:rsidRPr="005F2C60">
        <w:rPr>
          <w:b/>
        </w:rPr>
        <w:t>What kind of test will you be using to Test your integration?</w:t>
      </w:r>
      <w:r w:rsidR="00AD0A51">
        <w:rPr>
          <w:b/>
        </w:rPr>
        <w:t xml:space="preserve"> </w:t>
      </w:r>
    </w:p>
    <w:p w14:paraId="7277A166" w14:textId="77DF21E0" w:rsidR="007E2148" w:rsidRPr="005F2C60" w:rsidRDefault="007E2148" w:rsidP="007E2148">
      <w:pPr>
        <w:pStyle w:val="ListParagraph"/>
        <w:numPr>
          <w:ilvl w:val="1"/>
          <w:numId w:val="1"/>
        </w:numPr>
        <w:rPr>
          <w:b/>
        </w:rPr>
      </w:pPr>
      <w:r>
        <w:rPr>
          <w:b/>
        </w:rPr>
        <w:t xml:space="preserve"> </w:t>
      </w:r>
      <w:r>
        <w:t xml:space="preserve">I will be performing </w:t>
      </w:r>
      <w:r w:rsidR="000A2101" w:rsidRPr="00E23834">
        <w:rPr>
          <w:i/>
        </w:rPr>
        <w:t>Integration</w:t>
      </w:r>
      <w:r w:rsidR="00E23834">
        <w:rPr>
          <w:i/>
        </w:rPr>
        <w:t xml:space="preserve"> T</w:t>
      </w:r>
      <w:r w:rsidRPr="00E23834">
        <w:rPr>
          <w:i/>
        </w:rPr>
        <w:t>esting</w:t>
      </w:r>
      <w:r>
        <w:t>.</w:t>
      </w:r>
      <w:r w:rsidR="00BC48EE">
        <w:t xml:space="preserve"> Th</w:t>
      </w:r>
      <w:r w:rsidR="00E23834">
        <w:t>is ensures that when the Slack integration</w:t>
      </w:r>
      <w:r w:rsidR="00BC48EE">
        <w:t xml:space="preserve"> in Salesforce is </w:t>
      </w:r>
      <w:r w:rsidR="00E23834">
        <w:t>executed</w:t>
      </w:r>
      <w:r w:rsidR="00BC48EE">
        <w:t>,</w:t>
      </w:r>
      <w:r w:rsidR="00A25A93">
        <w:t xml:space="preserve"> you can test</w:t>
      </w:r>
      <w:r w:rsidR="00E23834">
        <w:t xml:space="preserve"> each individually implemented module separately before testing them as a fully integrated unit.</w:t>
      </w:r>
      <w:r w:rsidR="00BC48EE">
        <w:t xml:space="preserve"> </w:t>
      </w:r>
    </w:p>
    <w:p w14:paraId="75B95CB2" w14:textId="77777777" w:rsidR="00DB66EA" w:rsidRPr="005F2C60" w:rsidRDefault="00DB66EA" w:rsidP="00DB66EA">
      <w:pPr>
        <w:rPr>
          <w:b/>
        </w:rPr>
      </w:pPr>
    </w:p>
    <w:p w14:paraId="6326175E" w14:textId="77777777" w:rsidR="00DB66EA" w:rsidRPr="005F2C60" w:rsidRDefault="00DB66EA" w:rsidP="00DB66EA">
      <w:pPr>
        <w:rPr>
          <w:b/>
        </w:rPr>
      </w:pPr>
    </w:p>
    <w:p w14:paraId="475B50FB" w14:textId="3BBE89CA" w:rsidR="00DB66EA" w:rsidRDefault="00DB66EA" w:rsidP="005F2C60">
      <w:pPr>
        <w:pStyle w:val="ListParagraph"/>
        <w:numPr>
          <w:ilvl w:val="0"/>
          <w:numId w:val="1"/>
        </w:numPr>
        <w:rPr>
          <w:b/>
        </w:rPr>
      </w:pPr>
      <w:r w:rsidRPr="005F2C60">
        <w:rPr>
          <w:b/>
        </w:rPr>
        <w:t xml:space="preserve">Create &amp; present 3 Test scenarios for this integration. </w:t>
      </w:r>
    </w:p>
    <w:p w14:paraId="6955DFC8" w14:textId="7CD3266B" w:rsidR="00470E1F" w:rsidRDefault="00470E1F" w:rsidP="00470E1F">
      <w:pPr>
        <w:pStyle w:val="ListParagraph"/>
        <w:numPr>
          <w:ilvl w:val="1"/>
          <w:numId w:val="1"/>
        </w:numPr>
        <w:rPr>
          <w:b/>
        </w:rPr>
      </w:pPr>
      <w:r>
        <w:rPr>
          <w:b/>
        </w:rPr>
        <w:t xml:space="preserve">Scenario 1: </w:t>
      </w:r>
      <w:r>
        <w:t>Test th</w:t>
      </w:r>
      <w:r w:rsidR="004D1E61">
        <w:t>at in Slack that</w:t>
      </w:r>
      <w:r>
        <w:t xml:space="preserve"> Salesforce notifies the leads channel of </w:t>
      </w:r>
      <w:r w:rsidR="00CD28C1">
        <w:t>newly created leads</w:t>
      </w:r>
    </w:p>
    <w:p w14:paraId="1E76DBA4" w14:textId="5717F6BB" w:rsidR="00470E1F" w:rsidRDefault="00470E1F" w:rsidP="00470E1F">
      <w:pPr>
        <w:pStyle w:val="ListParagraph"/>
        <w:numPr>
          <w:ilvl w:val="1"/>
          <w:numId w:val="1"/>
        </w:numPr>
        <w:rPr>
          <w:b/>
        </w:rPr>
      </w:pPr>
      <w:r>
        <w:rPr>
          <w:b/>
        </w:rPr>
        <w:t xml:space="preserve">Scenario 2: </w:t>
      </w:r>
      <w:r>
        <w:t xml:space="preserve">Test that </w:t>
      </w:r>
      <w:r w:rsidR="00740D77">
        <w:t>already created</w:t>
      </w:r>
      <w:r w:rsidR="007D587D">
        <w:t xml:space="preserve"> </w:t>
      </w:r>
      <w:r w:rsidR="00E2633E">
        <w:t>record</w:t>
      </w:r>
      <w:r w:rsidR="00075AA1">
        <w:t>s can be sent</w:t>
      </w:r>
      <w:r w:rsidR="00E2633E">
        <w:t xml:space="preserve"> directly from Salesforce to Slack</w:t>
      </w:r>
    </w:p>
    <w:p w14:paraId="59BDEC0E" w14:textId="6160ED55" w:rsidR="00C53340" w:rsidRPr="00C53340" w:rsidRDefault="00470E1F" w:rsidP="00470E1F">
      <w:pPr>
        <w:pStyle w:val="ListParagraph"/>
        <w:numPr>
          <w:ilvl w:val="1"/>
          <w:numId w:val="1"/>
        </w:numPr>
        <w:rPr>
          <w:b/>
        </w:rPr>
      </w:pPr>
      <w:r>
        <w:rPr>
          <w:b/>
        </w:rPr>
        <w:t xml:space="preserve">Scenario 3: </w:t>
      </w:r>
      <w:r w:rsidR="00DB37A2">
        <w:t xml:space="preserve">Test that </w:t>
      </w:r>
      <w:r w:rsidR="00C53340">
        <w:t>user</w:t>
      </w:r>
      <w:r w:rsidR="00075AA1">
        <w:t>s</w:t>
      </w:r>
      <w:r w:rsidR="00C53340">
        <w:t xml:space="preserve"> can send</w:t>
      </w:r>
      <w:r w:rsidR="00075AA1">
        <w:t xml:space="preserve"> a </w:t>
      </w:r>
      <w:r w:rsidR="00C53340">
        <w:t>hot lead update from Salesforce to Slack</w:t>
      </w:r>
    </w:p>
    <w:p w14:paraId="140FDBA0" w14:textId="47EEB406" w:rsidR="00470E1F" w:rsidRPr="005F2C60" w:rsidRDefault="00470E1F" w:rsidP="00C53340">
      <w:pPr>
        <w:pStyle w:val="ListParagraph"/>
        <w:ind w:left="1440"/>
        <w:rPr>
          <w:b/>
        </w:rPr>
      </w:pPr>
    </w:p>
    <w:p w14:paraId="153E933D" w14:textId="77777777" w:rsidR="00DB66EA" w:rsidRPr="005F2C60" w:rsidRDefault="00DB66EA" w:rsidP="00DB66EA">
      <w:pPr>
        <w:rPr>
          <w:b/>
        </w:rPr>
      </w:pPr>
    </w:p>
    <w:p w14:paraId="1CA34DC6" w14:textId="77777777" w:rsidR="00DB66EA" w:rsidRPr="005F2C60" w:rsidRDefault="00DB66EA" w:rsidP="00DB66EA">
      <w:pPr>
        <w:rPr>
          <w:b/>
        </w:rPr>
      </w:pPr>
    </w:p>
    <w:p w14:paraId="3FEB6AC3" w14:textId="17B8DAB5" w:rsidR="00DB66EA" w:rsidRDefault="00DB66EA" w:rsidP="005F2C60">
      <w:pPr>
        <w:pStyle w:val="ListParagraph"/>
        <w:numPr>
          <w:ilvl w:val="0"/>
          <w:numId w:val="1"/>
        </w:numPr>
        <w:rPr>
          <w:b/>
        </w:rPr>
      </w:pPr>
      <w:r w:rsidRPr="005F2C60">
        <w:rPr>
          <w:b/>
        </w:rPr>
        <w:t xml:space="preserve">Create &amp; present 3 Test cases for the 3 scenarios you have created. </w:t>
      </w:r>
    </w:p>
    <w:p w14:paraId="00F6BBEB" w14:textId="08D5A8D7" w:rsidR="006C521E" w:rsidRDefault="006C521E" w:rsidP="006C521E">
      <w:pPr>
        <w:pStyle w:val="ListParagraph"/>
        <w:numPr>
          <w:ilvl w:val="1"/>
          <w:numId w:val="1"/>
        </w:numPr>
        <w:rPr>
          <w:b/>
        </w:rPr>
      </w:pPr>
      <w:r>
        <w:rPr>
          <w:b/>
        </w:rPr>
        <w:t xml:space="preserve">Test Case 1: </w:t>
      </w:r>
      <w:r w:rsidR="00474BB1">
        <w:t>Check that new leads can be created in Salesforce</w:t>
      </w:r>
    </w:p>
    <w:p w14:paraId="1493E0F8" w14:textId="38965667" w:rsidR="006C521E" w:rsidRDefault="006C521E" w:rsidP="006C521E">
      <w:pPr>
        <w:pStyle w:val="ListParagraph"/>
        <w:numPr>
          <w:ilvl w:val="1"/>
          <w:numId w:val="1"/>
        </w:numPr>
        <w:rPr>
          <w:b/>
        </w:rPr>
      </w:pPr>
      <w:r>
        <w:rPr>
          <w:b/>
        </w:rPr>
        <w:t>Test Case 2:</w:t>
      </w:r>
      <w:r w:rsidR="00474BB1">
        <w:rPr>
          <w:b/>
        </w:rPr>
        <w:t xml:space="preserve"> </w:t>
      </w:r>
      <w:r w:rsidR="00740D77" w:rsidRPr="00740D77">
        <w:t>Check that 'Send to Slack' option in Salesforce works successfully</w:t>
      </w:r>
    </w:p>
    <w:p w14:paraId="456B9FC5" w14:textId="0C21A8B5" w:rsidR="00DB66EA" w:rsidRPr="00740D77" w:rsidRDefault="006C521E" w:rsidP="0076025E">
      <w:pPr>
        <w:pStyle w:val="ListParagraph"/>
        <w:numPr>
          <w:ilvl w:val="1"/>
          <w:numId w:val="1"/>
        </w:numPr>
        <w:rPr>
          <w:b/>
        </w:rPr>
      </w:pPr>
      <w:r w:rsidRPr="00740D77">
        <w:rPr>
          <w:b/>
        </w:rPr>
        <w:t xml:space="preserve">Test Case 3: </w:t>
      </w:r>
      <w:r w:rsidR="00740D77" w:rsidRPr="00740D77">
        <w:t>Check that your Slack Alert for 'Ratings' updates can be received</w:t>
      </w:r>
    </w:p>
    <w:p w14:paraId="4CDD15BE" w14:textId="1CF17F83" w:rsidR="00DB66EA" w:rsidRPr="005F2C60" w:rsidRDefault="00DB66EA" w:rsidP="00DB66EA">
      <w:pPr>
        <w:rPr>
          <w:b/>
        </w:rPr>
      </w:pPr>
    </w:p>
    <w:p w14:paraId="5897F74F" w14:textId="740412CD" w:rsidR="00DB66EA" w:rsidRPr="005F2C60" w:rsidRDefault="00DB66EA" w:rsidP="00DB66EA">
      <w:pPr>
        <w:rPr>
          <w:b/>
        </w:rPr>
      </w:pPr>
    </w:p>
    <w:p w14:paraId="281E97DA" w14:textId="29AB20CE" w:rsidR="006408A6" w:rsidRPr="006408A6" w:rsidRDefault="00DB66EA" w:rsidP="005F2C60">
      <w:pPr>
        <w:pStyle w:val="ListParagraph"/>
        <w:numPr>
          <w:ilvl w:val="0"/>
          <w:numId w:val="1"/>
        </w:numPr>
        <w:rPr>
          <w:b/>
        </w:rPr>
      </w:pPr>
      <w:r w:rsidRPr="005F2C60">
        <w:rPr>
          <w:b/>
        </w:rPr>
        <w:t>Conduct the Tests and document your findings in your bug tracking tool of your preference.</w:t>
      </w:r>
      <w:r w:rsidR="00AD0A51">
        <w:rPr>
          <w:b/>
        </w:rPr>
        <w:t xml:space="preserve"> </w:t>
      </w:r>
    </w:p>
    <w:p w14:paraId="758E07B9" w14:textId="76CB9588" w:rsidR="006408A6" w:rsidRDefault="006408A6" w:rsidP="006408A6">
      <w:pPr>
        <w:pStyle w:val="ListParagraph"/>
        <w:rPr>
          <w:rFonts w:ascii="Apple Color Emoji" w:hAnsi="Apple Color Emoji" w:cs="Apple Color Emoji"/>
          <w:b/>
        </w:rPr>
      </w:pPr>
    </w:p>
    <w:p w14:paraId="64CB3054" w14:textId="27245B84" w:rsidR="006408A6" w:rsidRPr="006408A6" w:rsidRDefault="006408A6" w:rsidP="006408A6">
      <w:pPr>
        <w:pStyle w:val="ListParagraph"/>
        <w:rPr>
          <w:rFonts w:ascii="Calibri" w:hAnsi="Calibri" w:cs="Calibri"/>
        </w:rPr>
      </w:pPr>
      <w:r>
        <w:rPr>
          <w:rFonts w:ascii="Calibri" w:hAnsi="Calibri" w:cs="Calibri"/>
        </w:rPr>
        <w:t>I ran into a bug when testing the Slack Alert for the Ratings update from Salesforce to Slack. I documented this issue using the bug tracking tool Jira.</w:t>
      </w:r>
    </w:p>
    <w:p w14:paraId="58F77102" w14:textId="608450F4" w:rsidR="00DB66EA" w:rsidRPr="005F2C60" w:rsidRDefault="005757B7" w:rsidP="006408A6">
      <w:pPr>
        <w:pStyle w:val="ListParagraph"/>
        <w:rPr>
          <w:b/>
        </w:rPr>
      </w:pPr>
      <w:r>
        <w:rPr>
          <w:b/>
          <w:noProof/>
        </w:rPr>
        <w:drawing>
          <wp:anchor distT="0" distB="0" distL="114300" distR="114300" simplePos="0" relativeHeight="251659264" behindDoc="0" locked="0" layoutInCell="1" allowOverlap="1" wp14:anchorId="1D11129F" wp14:editId="535B6460">
            <wp:simplePos x="0" y="0"/>
            <wp:positionH relativeFrom="column">
              <wp:posOffset>211454</wp:posOffset>
            </wp:positionH>
            <wp:positionV relativeFrom="paragraph">
              <wp:posOffset>133130</wp:posOffset>
            </wp:positionV>
            <wp:extent cx="5945455" cy="2536084"/>
            <wp:effectExtent l="0" t="0" r="0" b="4445"/>
            <wp:wrapNone/>
            <wp:docPr id="2" name="Picture 2" descr="../../../../Documents/Screenshots/Screen%20Shot%202022-11-06%20at%206.06.27%20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ments/Screenshots/Screen%20Shot%202022-11-06%20at%206.06.27%20A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0074" cy="253805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B7355E" w14:textId="7674238A" w:rsidR="00DB66EA" w:rsidRDefault="00DB66EA" w:rsidP="00DB66EA">
      <w:pPr>
        <w:rPr>
          <w:b/>
        </w:rPr>
      </w:pPr>
    </w:p>
    <w:p w14:paraId="3B84CDCC" w14:textId="5095DF6F" w:rsidR="005757B7" w:rsidRDefault="005757B7" w:rsidP="00DB66EA">
      <w:pPr>
        <w:rPr>
          <w:b/>
        </w:rPr>
      </w:pPr>
    </w:p>
    <w:p w14:paraId="1E9698CF" w14:textId="5BE309E9" w:rsidR="005757B7" w:rsidRDefault="005757B7" w:rsidP="00DB66EA">
      <w:pPr>
        <w:rPr>
          <w:b/>
        </w:rPr>
      </w:pPr>
    </w:p>
    <w:p w14:paraId="12710702" w14:textId="11CD9800" w:rsidR="005757B7" w:rsidRDefault="005757B7" w:rsidP="00DB66EA">
      <w:pPr>
        <w:rPr>
          <w:b/>
        </w:rPr>
      </w:pPr>
    </w:p>
    <w:p w14:paraId="152687FC" w14:textId="1F1E1EC2" w:rsidR="005757B7" w:rsidRDefault="005757B7" w:rsidP="00DB66EA">
      <w:pPr>
        <w:rPr>
          <w:b/>
        </w:rPr>
      </w:pPr>
    </w:p>
    <w:p w14:paraId="023B8121" w14:textId="30967BF9" w:rsidR="005757B7" w:rsidRDefault="005757B7" w:rsidP="00DB66EA">
      <w:pPr>
        <w:rPr>
          <w:b/>
        </w:rPr>
      </w:pPr>
    </w:p>
    <w:p w14:paraId="3FD57367" w14:textId="3A49168C" w:rsidR="005757B7" w:rsidRDefault="005757B7" w:rsidP="00DB66EA">
      <w:pPr>
        <w:rPr>
          <w:b/>
        </w:rPr>
      </w:pPr>
    </w:p>
    <w:p w14:paraId="7AB91AE5" w14:textId="55007F8E" w:rsidR="005757B7" w:rsidRDefault="005757B7" w:rsidP="00DB66EA">
      <w:pPr>
        <w:rPr>
          <w:b/>
        </w:rPr>
      </w:pPr>
    </w:p>
    <w:p w14:paraId="2A49CA4A" w14:textId="7F288BB8" w:rsidR="005757B7" w:rsidRDefault="005757B7" w:rsidP="00DB66EA">
      <w:pPr>
        <w:rPr>
          <w:b/>
        </w:rPr>
      </w:pPr>
    </w:p>
    <w:p w14:paraId="6BE23F8A" w14:textId="77777777" w:rsidR="005757B7" w:rsidRDefault="005757B7" w:rsidP="00DB66EA">
      <w:pPr>
        <w:rPr>
          <w:b/>
        </w:rPr>
      </w:pPr>
    </w:p>
    <w:p w14:paraId="61AC75FC" w14:textId="1A24CA74" w:rsidR="005757B7" w:rsidRDefault="005757B7" w:rsidP="00DB66EA">
      <w:pPr>
        <w:rPr>
          <w:b/>
        </w:rPr>
      </w:pPr>
    </w:p>
    <w:p w14:paraId="30373145" w14:textId="77777777" w:rsidR="005757B7" w:rsidRDefault="005757B7" w:rsidP="00DB66EA">
      <w:pPr>
        <w:rPr>
          <w:b/>
        </w:rPr>
      </w:pPr>
    </w:p>
    <w:p w14:paraId="5069ED0C" w14:textId="28DAFF05" w:rsidR="005757B7" w:rsidRDefault="005757B7" w:rsidP="00DB66EA">
      <w:pPr>
        <w:rPr>
          <w:b/>
        </w:rPr>
      </w:pPr>
    </w:p>
    <w:p w14:paraId="0AB7BC0E" w14:textId="025C3B17" w:rsidR="005757B7" w:rsidRDefault="005757B7" w:rsidP="00DB66EA">
      <w:pPr>
        <w:rPr>
          <w:b/>
        </w:rPr>
      </w:pPr>
      <w:r>
        <w:rPr>
          <w:b/>
          <w:noProof/>
        </w:rPr>
        <w:drawing>
          <wp:anchor distT="0" distB="0" distL="114300" distR="114300" simplePos="0" relativeHeight="251658240" behindDoc="0" locked="0" layoutInCell="1" allowOverlap="1" wp14:anchorId="14E80455" wp14:editId="0A93BD71">
            <wp:simplePos x="0" y="0"/>
            <wp:positionH relativeFrom="column">
              <wp:posOffset>210870</wp:posOffset>
            </wp:positionH>
            <wp:positionV relativeFrom="paragraph">
              <wp:posOffset>48933</wp:posOffset>
            </wp:positionV>
            <wp:extent cx="5885180" cy="2701290"/>
            <wp:effectExtent l="0" t="0" r="7620" b="0"/>
            <wp:wrapNone/>
            <wp:docPr id="3" name="Picture 3" descr="../../../../Documents/Screenshots/Screen%20Shot%202022-11-06%20at%206.06.40%20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uments/Screenshots/Screen%20Shot%202022-11-06%20at%206.06.40%20AM.p"/>
                    <pic:cNvPicPr>
                      <a:picLocks noChangeAspect="1" noChangeArrowheads="1"/>
                    </pic:cNvPicPr>
                  </pic:nvPicPr>
                  <pic:blipFill rotWithShape="1">
                    <a:blip r:embed="rId6">
                      <a:extLst>
                        <a:ext uri="{28A0092B-C50C-407E-A947-70E740481C1C}">
                          <a14:useLocalDpi xmlns:a14="http://schemas.microsoft.com/office/drawing/2010/main" val="0"/>
                        </a:ext>
                      </a:extLst>
                    </a:blip>
                    <a:srcRect t="9136"/>
                    <a:stretch/>
                  </pic:blipFill>
                  <pic:spPr bwMode="auto">
                    <a:xfrm>
                      <a:off x="0" y="0"/>
                      <a:ext cx="5885180" cy="27012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5B61EA1" w14:textId="3BECB157" w:rsidR="005757B7" w:rsidRDefault="005757B7" w:rsidP="00DB66EA">
      <w:pPr>
        <w:rPr>
          <w:b/>
        </w:rPr>
      </w:pPr>
    </w:p>
    <w:p w14:paraId="76C1F382" w14:textId="0275DED2" w:rsidR="005757B7" w:rsidRDefault="005757B7" w:rsidP="00DB66EA">
      <w:pPr>
        <w:rPr>
          <w:b/>
        </w:rPr>
      </w:pPr>
    </w:p>
    <w:p w14:paraId="09A7A715" w14:textId="77777777" w:rsidR="005757B7" w:rsidRDefault="005757B7" w:rsidP="00DB66EA">
      <w:pPr>
        <w:rPr>
          <w:b/>
        </w:rPr>
      </w:pPr>
    </w:p>
    <w:p w14:paraId="7FC196FC" w14:textId="77777777" w:rsidR="005757B7" w:rsidRDefault="005757B7" w:rsidP="00DB66EA">
      <w:pPr>
        <w:rPr>
          <w:b/>
        </w:rPr>
      </w:pPr>
    </w:p>
    <w:p w14:paraId="010FF9B6" w14:textId="77777777" w:rsidR="005757B7" w:rsidRDefault="005757B7" w:rsidP="00DB66EA">
      <w:pPr>
        <w:rPr>
          <w:b/>
        </w:rPr>
      </w:pPr>
    </w:p>
    <w:p w14:paraId="698F9AF7" w14:textId="77777777" w:rsidR="005757B7" w:rsidRPr="005F2C60" w:rsidRDefault="005757B7" w:rsidP="00DB66EA">
      <w:pPr>
        <w:rPr>
          <w:b/>
        </w:rPr>
      </w:pPr>
    </w:p>
    <w:p w14:paraId="3A87103F" w14:textId="7E9D8586" w:rsidR="00DB66EA" w:rsidRPr="005F2C60" w:rsidRDefault="00DB66EA" w:rsidP="00DB66EA">
      <w:pPr>
        <w:rPr>
          <w:b/>
        </w:rPr>
      </w:pPr>
    </w:p>
    <w:p w14:paraId="6A870418" w14:textId="038BA9CD" w:rsidR="00DB66EA" w:rsidRDefault="00DB66EA" w:rsidP="005F2C60">
      <w:pPr>
        <w:pStyle w:val="ListParagraph"/>
        <w:numPr>
          <w:ilvl w:val="0"/>
          <w:numId w:val="1"/>
        </w:numPr>
        <w:rPr>
          <w:b/>
        </w:rPr>
      </w:pPr>
      <w:r w:rsidRPr="005F2C60">
        <w:rPr>
          <w:b/>
        </w:rPr>
        <w:t>Present your findings &amp; results.</w:t>
      </w:r>
      <w:r w:rsidR="00A520BE" w:rsidRPr="00A520BE">
        <w:rPr>
          <w:rFonts w:ascii="Apple Color Emoji" w:hAnsi="Apple Color Emoji" w:cs="Apple Color Emoji"/>
          <w:b/>
        </w:rPr>
        <w:t xml:space="preserve"> </w:t>
      </w:r>
      <w:r w:rsidR="00B960E4" w:rsidRPr="00816F76">
        <w:rPr>
          <w:rFonts w:ascii="Apple Color Emoji" w:eastAsia="Apple Color Emoji" w:hAnsi="Apple Color Emoji" w:cs="Apple Color Emoji"/>
          <w:b/>
        </w:rPr>
        <w:t>✅</w:t>
      </w:r>
      <w:r w:rsidR="00B960E4">
        <w:rPr>
          <w:rFonts w:ascii="Apple Color Emoji" w:eastAsia="Apple Color Emoji" w:hAnsi="Apple Color Emoji" w:cs="Apple Color Emoji"/>
          <w:b/>
        </w:rPr>
        <w:t xml:space="preserve"> </w:t>
      </w:r>
      <w:r w:rsidR="00B960E4">
        <w:rPr>
          <w:rFonts w:ascii="Calibri" w:eastAsia="Apple Color Emoji" w:hAnsi="Calibri" w:cs="Calibri"/>
          <w:b/>
        </w:rPr>
        <w:t>- View Attached Video</w:t>
      </w:r>
    </w:p>
    <w:p w14:paraId="16C16D20" w14:textId="77777777" w:rsidR="00816F76" w:rsidRPr="00740B00" w:rsidRDefault="00816F76" w:rsidP="00740B00">
      <w:pPr>
        <w:rPr>
          <w:b/>
        </w:rPr>
      </w:pPr>
    </w:p>
    <w:p w14:paraId="1584213F" w14:textId="77777777" w:rsidR="00816F76" w:rsidRDefault="00816F76" w:rsidP="005F2C60">
      <w:pPr>
        <w:pStyle w:val="ListParagraph"/>
        <w:rPr>
          <w:b/>
        </w:rPr>
      </w:pPr>
    </w:p>
    <w:p w14:paraId="67C25C40" w14:textId="25F23356" w:rsidR="00816F76" w:rsidRDefault="005F2C60" w:rsidP="00816F76">
      <w:pPr>
        <w:pStyle w:val="ListParagraph"/>
        <w:numPr>
          <w:ilvl w:val="0"/>
          <w:numId w:val="1"/>
        </w:numPr>
        <w:rPr>
          <w:b/>
        </w:rPr>
      </w:pPr>
      <w:r w:rsidRPr="005F2C60">
        <w:rPr>
          <w:b/>
        </w:rPr>
        <w:t xml:space="preserve">Lastly, part of the process is to answer questions your audience may ask. Anticipate and create 3 questions an end-user may </w:t>
      </w:r>
      <w:r w:rsidR="00816F76" w:rsidRPr="00816F76">
        <w:rPr>
          <w:b/>
        </w:rPr>
        <w:t xml:space="preserve">have and answer them to the best of your abilities. </w:t>
      </w:r>
      <w:r w:rsidR="00816F76" w:rsidRPr="00816F76">
        <w:rPr>
          <w:rFonts w:ascii="Apple Color Emoji" w:eastAsia="Apple Color Emoji" w:hAnsi="Apple Color Emoji" w:cs="Apple Color Emoji"/>
          <w:b/>
        </w:rPr>
        <w:t>✅</w:t>
      </w:r>
    </w:p>
    <w:p w14:paraId="1D2973C4" w14:textId="7221C5D5" w:rsidR="00816F76" w:rsidRPr="00E42116" w:rsidRDefault="00816F76" w:rsidP="00816F76">
      <w:pPr>
        <w:pStyle w:val="ListParagraph"/>
        <w:numPr>
          <w:ilvl w:val="1"/>
          <w:numId w:val="1"/>
        </w:numPr>
        <w:rPr>
          <w:b/>
          <w:i/>
        </w:rPr>
      </w:pPr>
      <w:r w:rsidRPr="00E42116">
        <w:rPr>
          <w:i/>
        </w:rPr>
        <w:t>Can you send more than one record at a time in a single Slack notification?</w:t>
      </w:r>
    </w:p>
    <w:p w14:paraId="03324DA8" w14:textId="3BD9D3F6" w:rsidR="00BC095E" w:rsidRPr="00816F76" w:rsidRDefault="00BC095E" w:rsidP="00BC095E">
      <w:pPr>
        <w:pStyle w:val="ListParagraph"/>
        <w:numPr>
          <w:ilvl w:val="2"/>
          <w:numId w:val="1"/>
        </w:numPr>
        <w:rPr>
          <w:b/>
        </w:rPr>
      </w:pPr>
      <w:r>
        <w:t>No, you can only send one record at a time, per person.</w:t>
      </w:r>
    </w:p>
    <w:p w14:paraId="14AF7F82" w14:textId="0C8E0EB6" w:rsidR="00816F76" w:rsidRPr="00E42116" w:rsidRDefault="00816F76" w:rsidP="00816F76">
      <w:pPr>
        <w:pStyle w:val="ListParagraph"/>
        <w:numPr>
          <w:ilvl w:val="1"/>
          <w:numId w:val="1"/>
        </w:numPr>
        <w:rPr>
          <w:b/>
          <w:i/>
        </w:rPr>
      </w:pPr>
      <w:r w:rsidRPr="00E42116">
        <w:rPr>
          <w:i/>
        </w:rPr>
        <w:t>What other types of Slack Alert updates can be sent from Salesforce?</w:t>
      </w:r>
    </w:p>
    <w:p w14:paraId="2EA56B79" w14:textId="35F9957B" w:rsidR="00BC095E" w:rsidRPr="00816F76" w:rsidRDefault="00E42116" w:rsidP="00E42116">
      <w:pPr>
        <w:pStyle w:val="ListParagraph"/>
        <w:numPr>
          <w:ilvl w:val="2"/>
          <w:numId w:val="1"/>
        </w:numPr>
        <w:jc w:val="center"/>
        <w:rPr>
          <w:b/>
        </w:rPr>
      </w:pPr>
      <w:r>
        <w:rPr>
          <w:b/>
          <w:noProof/>
        </w:rPr>
        <w:drawing>
          <wp:inline distT="0" distB="0" distL="0" distR="0" wp14:anchorId="3008630A" wp14:editId="2C786CB3">
            <wp:extent cx="4483817" cy="3624104"/>
            <wp:effectExtent l="0" t="0" r="12065" b="8255"/>
            <wp:docPr id="4" name="Picture 4" descr="/var/folders/f0/zmsrvck54296bhj8_cqy5y440000gn/T/TemporaryItems/(A Document Being Saved By screencaptureui 8)/Screen Shot 2022-11-06 at 8.34.3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ar/folders/f0/zmsrvck54296bhj8_cqy5y440000gn/T/TemporaryItems/(A Document Being Saved By screencaptureui 8)/Screen Shot 2022-11-06 at 8.34.35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2270" cy="3630936"/>
                    </a:xfrm>
                    <a:prstGeom prst="rect">
                      <a:avLst/>
                    </a:prstGeom>
                    <a:noFill/>
                    <a:ln>
                      <a:noFill/>
                    </a:ln>
                  </pic:spPr>
                </pic:pic>
              </a:graphicData>
            </a:graphic>
          </wp:inline>
        </w:drawing>
      </w:r>
    </w:p>
    <w:p w14:paraId="40D718E2" w14:textId="4C16838C" w:rsidR="00816F76" w:rsidRPr="00767368" w:rsidRDefault="00816F76" w:rsidP="00816F76">
      <w:pPr>
        <w:pStyle w:val="ListParagraph"/>
        <w:numPr>
          <w:ilvl w:val="1"/>
          <w:numId w:val="1"/>
        </w:numPr>
        <w:rPr>
          <w:b/>
          <w:i/>
        </w:rPr>
      </w:pPr>
      <w:r w:rsidRPr="00767368">
        <w:rPr>
          <w:i/>
        </w:rPr>
        <w:t>Can Slack updates from Salesforce work on Opportunities as well as Leads?</w:t>
      </w:r>
    </w:p>
    <w:p w14:paraId="3BF45401" w14:textId="11721827" w:rsidR="00E210FC" w:rsidRDefault="00E210FC" w:rsidP="00E210FC">
      <w:pPr>
        <w:pStyle w:val="ListParagraph"/>
        <w:numPr>
          <w:ilvl w:val="2"/>
          <w:numId w:val="1"/>
        </w:numPr>
        <w:rPr>
          <w:b/>
        </w:rPr>
      </w:pPr>
      <w:r>
        <w:t xml:space="preserve">Yes, slack updates can work on </w:t>
      </w:r>
      <w:r w:rsidR="00972BDA">
        <w:t>Opportunities</w:t>
      </w:r>
      <w:r>
        <w:t>, but you will have to tweak your flow to enable this.</w:t>
      </w:r>
    </w:p>
    <w:p w14:paraId="64634068" w14:textId="77777777" w:rsidR="00816F76" w:rsidRDefault="00816F76" w:rsidP="00816F76">
      <w:pPr>
        <w:pStyle w:val="ListParagraph"/>
        <w:rPr>
          <w:b/>
        </w:rPr>
      </w:pPr>
    </w:p>
    <w:p w14:paraId="381965FB" w14:textId="531F4834" w:rsidR="00856156" w:rsidRPr="00816F76" w:rsidRDefault="00856156" w:rsidP="00816F76">
      <w:pPr>
        <w:rPr>
          <w:b/>
        </w:rPr>
      </w:pPr>
    </w:p>
    <w:p w14:paraId="0D0986BA" w14:textId="7A6B9708" w:rsidR="00856156" w:rsidRDefault="00856156" w:rsidP="00816F76">
      <w:pPr>
        <w:pStyle w:val="ListParagraph"/>
        <w:ind w:left="1440"/>
      </w:pPr>
    </w:p>
    <w:p w14:paraId="28198008" w14:textId="31CE22B7" w:rsidR="00075AA1" w:rsidRPr="00CA586F" w:rsidRDefault="00075AA1" w:rsidP="00816F76">
      <w:pPr>
        <w:pStyle w:val="ListParagraph"/>
        <w:ind w:left="1440"/>
      </w:pPr>
    </w:p>
    <w:p w14:paraId="5867E0F1" w14:textId="77777777" w:rsidR="005F2C60" w:rsidRDefault="005F2C60" w:rsidP="005F2C60">
      <w:pPr>
        <w:pStyle w:val="ListParagraph"/>
        <w:rPr>
          <w:b/>
        </w:rPr>
      </w:pPr>
    </w:p>
    <w:p w14:paraId="67752CDD" w14:textId="77777777" w:rsidR="005F2C60" w:rsidRPr="005F2C60" w:rsidRDefault="005F2C60" w:rsidP="005F2C60">
      <w:pPr>
        <w:rPr>
          <w:b/>
        </w:rPr>
      </w:pPr>
    </w:p>
    <w:p w14:paraId="58B50A4C" w14:textId="77777777" w:rsidR="00DB66EA" w:rsidRDefault="00DB66EA" w:rsidP="00DB66EA"/>
    <w:p w14:paraId="3458EFEF" w14:textId="77777777" w:rsidR="00DB66EA" w:rsidRDefault="00DB66EA" w:rsidP="00DB66EA"/>
    <w:p w14:paraId="52F973FF" w14:textId="7DA624A8" w:rsidR="00DB66EA" w:rsidRPr="00DB66EA" w:rsidRDefault="005F2C60" w:rsidP="00DB66EA">
      <w:r>
        <w:t xml:space="preserve"> </w:t>
      </w:r>
    </w:p>
    <w:p w14:paraId="46E3E51D" w14:textId="77777777" w:rsidR="00EB66E2" w:rsidRDefault="00C97741"/>
    <w:sectPr w:rsidR="00EB66E2" w:rsidSect="00D67A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E44B91"/>
    <w:multiLevelType w:val="hybridMultilevel"/>
    <w:tmpl w:val="80F0FC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6EA"/>
    <w:rsid w:val="00075AA1"/>
    <w:rsid w:val="00092506"/>
    <w:rsid w:val="000A2101"/>
    <w:rsid w:val="001321D4"/>
    <w:rsid w:val="002564CA"/>
    <w:rsid w:val="00261A4A"/>
    <w:rsid w:val="002B3397"/>
    <w:rsid w:val="002C6660"/>
    <w:rsid w:val="002E7EA1"/>
    <w:rsid w:val="00365756"/>
    <w:rsid w:val="0038388B"/>
    <w:rsid w:val="00420232"/>
    <w:rsid w:val="0046051E"/>
    <w:rsid w:val="00470E1F"/>
    <w:rsid w:val="00474BB1"/>
    <w:rsid w:val="004D1E61"/>
    <w:rsid w:val="00503A90"/>
    <w:rsid w:val="00560D62"/>
    <w:rsid w:val="005757B7"/>
    <w:rsid w:val="0058422D"/>
    <w:rsid w:val="0058539A"/>
    <w:rsid w:val="005E536E"/>
    <w:rsid w:val="005F2C60"/>
    <w:rsid w:val="00627FC4"/>
    <w:rsid w:val="006408A6"/>
    <w:rsid w:val="006C521E"/>
    <w:rsid w:val="006D7165"/>
    <w:rsid w:val="00740B00"/>
    <w:rsid w:val="00740D77"/>
    <w:rsid w:val="00760603"/>
    <w:rsid w:val="007656DC"/>
    <w:rsid w:val="00767368"/>
    <w:rsid w:val="007D587D"/>
    <w:rsid w:val="007E1804"/>
    <w:rsid w:val="007E2148"/>
    <w:rsid w:val="00812A71"/>
    <w:rsid w:val="00816F76"/>
    <w:rsid w:val="00856156"/>
    <w:rsid w:val="00972BDA"/>
    <w:rsid w:val="00A25A93"/>
    <w:rsid w:val="00A520BE"/>
    <w:rsid w:val="00AB64EA"/>
    <w:rsid w:val="00AD0A51"/>
    <w:rsid w:val="00B356A2"/>
    <w:rsid w:val="00B960E4"/>
    <w:rsid w:val="00BC095E"/>
    <w:rsid w:val="00BC48EE"/>
    <w:rsid w:val="00C01F32"/>
    <w:rsid w:val="00C15458"/>
    <w:rsid w:val="00C15E93"/>
    <w:rsid w:val="00C4336A"/>
    <w:rsid w:val="00C53340"/>
    <w:rsid w:val="00C97741"/>
    <w:rsid w:val="00CA586F"/>
    <w:rsid w:val="00CD28C1"/>
    <w:rsid w:val="00D15BA6"/>
    <w:rsid w:val="00D34751"/>
    <w:rsid w:val="00D67A98"/>
    <w:rsid w:val="00DB37A2"/>
    <w:rsid w:val="00DB66EA"/>
    <w:rsid w:val="00E03666"/>
    <w:rsid w:val="00E210FC"/>
    <w:rsid w:val="00E23834"/>
    <w:rsid w:val="00E2633E"/>
    <w:rsid w:val="00E42116"/>
    <w:rsid w:val="00E834E8"/>
    <w:rsid w:val="00E8652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8CF4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C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520572">
      <w:bodyDiv w:val="1"/>
      <w:marLeft w:val="0"/>
      <w:marRight w:val="0"/>
      <w:marTop w:val="0"/>
      <w:marBottom w:val="0"/>
      <w:divBdr>
        <w:top w:val="none" w:sz="0" w:space="0" w:color="auto"/>
        <w:left w:val="none" w:sz="0" w:space="0" w:color="auto"/>
        <w:bottom w:val="none" w:sz="0" w:space="0" w:color="auto"/>
        <w:right w:val="none" w:sz="0" w:space="0" w:color="auto"/>
      </w:divBdr>
    </w:div>
    <w:div w:id="593705727">
      <w:bodyDiv w:val="1"/>
      <w:marLeft w:val="0"/>
      <w:marRight w:val="0"/>
      <w:marTop w:val="0"/>
      <w:marBottom w:val="0"/>
      <w:divBdr>
        <w:top w:val="none" w:sz="0" w:space="0" w:color="auto"/>
        <w:left w:val="none" w:sz="0" w:space="0" w:color="auto"/>
        <w:bottom w:val="none" w:sz="0" w:space="0" w:color="auto"/>
        <w:right w:val="none" w:sz="0" w:space="0" w:color="auto"/>
      </w:divBdr>
    </w:div>
    <w:div w:id="703332827">
      <w:bodyDiv w:val="1"/>
      <w:marLeft w:val="0"/>
      <w:marRight w:val="0"/>
      <w:marTop w:val="0"/>
      <w:marBottom w:val="0"/>
      <w:divBdr>
        <w:top w:val="none" w:sz="0" w:space="0" w:color="auto"/>
        <w:left w:val="none" w:sz="0" w:space="0" w:color="auto"/>
        <w:bottom w:val="none" w:sz="0" w:space="0" w:color="auto"/>
        <w:right w:val="none" w:sz="0" w:space="0" w:color="auto"/>
      </w:divBdr>
      <w:divsChild>
        <w:div w:id="1710256760">
          <w:marLeft w:val="0"/>
          <w:marRight w:val="0"/>
          <w:marTop w:val="15"/>
          <w:marBottom w:val="0"/>
          <w:divBdr>
            <w:top w:val="single" w:sz="18" w:space="0" w:color="D5D5D5"/>
            <w:left w:val="single" w:sz="18" w:space="0" w:color="D5D5D5"/>
            <w:bottom w:val="single" w:sz="18" w:space="0" w:color="D5D5D5"/>
            <w:right w:val="single" w:sz="18" w:space="0" w:color="D5D5D5"/>
          </w:divBdr>
          <w:divsChild>
            <w:div w:id="1458333152">
              <w:marLeft w:val="0"/>
              <w:marRight w:val="0"/>
              <w:marTop w:val="0"/>
              <w:marBottom w:val="0"/>
              <w:divBdr>
                <w:top w:val="none" w:sz="0" w:space="0" w:color="auto"/>
                <w:left w:val="none" w:sz="0" w:space="0" w:color="auto"/>
                <w:bottom w:val="none" w:sz="0" w:space="0" w:color="auto"/>
                <w:right w:val="none" w:sz="0" w:space="0" w:color="auto"/>
              </w:divBdr>
            </w:div>
          </w:divsChild>
        </w:div>
        <w:div w:id="994144552">
          <w:marLeft w:val="0"/>
          <w:marRight w:val="0"/>
          <w:marTop w:val="15"/>
          <w:marBottom w:val="0"/>
          <w:divBdr>
            <w:top w:val="single" w:sz="18" w:space="0" w:color="D5D5D5"/>
            <w:left w:val="single" w:sz="18" w:space="0" w:color="D5D5D5"/>
            <w:bottom w:val="single" w:sz="18" w:space="0" w:color="D5D5D5"/>
            <w:right w:val="single" w:sz="18" w:space="0" w:color="D5D5D5"/>
          </w:divBdr>
          <w:divsChild>
            <w:div w:id="36097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83547">
      <w:bodyDiv w:val="1"/>
      <w:marLeft w:val="0"/>
      <w:marRight w:val="0"/>
      <w:marTop w:val="0"/>
      <w:marBottom w:val="0"/>
      <w:divBdr>
        <w:top w:val="none" w:sz="0" w:space="0" w:color="auto"/>
        <w:left w:val="none" w:sz="0" w:space="0" w:color="auto"/>
        <w:bottom w:val="none" w:sz="0" w:space="0" w:color="auto"/>
        <w:right w:val="none" w:sz="0" w:space="0" w:color="auto"/>
      </w:divBdr>
      <w:divsChild>
        <w:div w:id="49690583">
          <w:marLeft w:val="0"/>
          <w:marRight w:val="0"/>
          <w:marTop w:val="15"/>
          <w:marBottom w:val="0"/>
          <w:divBdr>
            <w:top w:val="single" w:sz="18" w:space="0" w:color="D5D5D5"/>
            <w:left w:val="single" w:sz="18" w:space="0" w:color="D5D5D5"/>
            <w:bottom w:val="single" w:sz="18" w:space="0" w:color="D5D5D5"/>
            <w:right w:val="single" w:sz="18" w:space="0" w:color="D5D5D5"/>
          </w:divBdr>
          <w:divsChild>
            <w:div w:id="1071000609">
              <w:marLeft w:val="0"/>
              <w:marRight w:val="0"/>
              <w:marTop w:val="0"/>
              <w:marBottom w:val="0"/>
              <w:divBdr>
                <w:top w:val="none" w:sz="0" w:space="0" w:color="auto"/>
                <w:left w:val="none" w:sz="0" w:space="0" w:color="auto"/>
                <w:bottom w:val="none" w:sz="0" w:space="0" w:color="auto"/>
                <w:right w:val="none" w:sz="0" w:space="0" w:color="auto"/>
              </w:divBdr>
            </w:div>
          </w:divsChild>
        </w:div>
        <w:div w:id="46685312">
          <w:marLeft w:val="0"/>
          <w:marRight w:val="0"/>
          <w:marTop w:val="15"/>
          <w:marBottom w:val="0"/>
          <w:divBdr>
            <w:top w:val="single" w:sz="18" w:space="0" w:color="D5D5D5"/>
            <w:left w:val="single" w:sz="18" w:space="0" w:color="D5D5D5"/>
            <w:bottom w:val="single" w:sz="18" w:space="0" w:color="D5D5D5"/>
            <w:right w:val="single" w:sz="18" w:space="0" w:color="D5D5D5"/>
          </w:divBdr>
          <w:divsChild>
            <w:div w:id="116169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82144">
      <w:bodyDiv w:val="1"/>
      <w:marLeft w:val="0"/>
      <w:marRight w:val="0"/>
      <w:marTop w:val="0"/>
      <w:marBottom w:val="0"/>
      <w:divBdr>
        <w:top w:val="none" w:sz="0" w:space="0" w:color="auto"/>
        <w:left w:val="none" w:sz="0" w:space="0" w:color="auto"/>
        <w:bottom w:val="none" w:sz="0" w:space="0" w:color="auto"/>
        <w:right w:val="none" w:sz="0" w:space="0" w:color="auto"/>
      </w:divBdr>
    </w:div>
    <w:div w:id="1707218965">
      <w:bodyDiv w:val="1"/>
      <w:marLeft w:val="0"/>
      <w:marRight w:val="0"/>
      <w:marTop w:val="0"/>
      <w:marBottom w:val="0"/>
      <w:divBdr>
        <w:top w:val="none" w:sz="0" w:space="0" w:color="auto"/>
        <w:left w:val="none" w:sz="0" w:space="0" w:color="auto"/>
        <w:bottom w:val="none" w:sz="0" w:space="0" w:color="auto"/>
        <w:right w:val="none" w:sz="0" w:space="0" w:color="auto"/>
      </w:divBdr>
      <w:divsChild>
        <w:div w:id="1042175597">
          <w:marLeft w:val="0"/>
          <w:marRight w:val="0"/>
          <w:marTop w:val="15"/>
          <w:marBottom w:val="0"/>
          <w:divBdr>
            <w:top w:val="single" w:sz="18" w:space="0" w:color="D5D5D5"/>
            <w:left w:val="single" w:sz="18" w:space="0" w:color="D5D5D5"/>
            <w:bottom w:val="single" w:sz="18" w:space="0" w:color="D5D5D5"/>
            <w:right w:val="single" w:sz="18" w:space="0" w:color="D5D5D5"/>
          </w:divBdr>
          <w:divsChild>
            <w:div w:id="1477332178">
              <w:marLeft w:val="0"/>
              <w:marRight w:val="0"/>
              <w:marTop w:val="0"/>
              <w:marBottom w:val="0"/>
              <w:divBdr>
                <w:top w:val="none" w:sz="0" w:space="0" w:color="auto"/>
                <w:left w:val="none" w:sz="0" w:space="0" w:color="auto"/>
                <w:bottom w:val="none" w:sz="0" w:space="0" w:color="auto"/>
                <w:right w:val="none" w:sz="0" w:space="0" w:color="auto"/>
              </w:divBdr>
            </w:div>
          </w:divsChild>
        </w:div>
        <w:div w:id="367604976">
          <w:marLeft w:val="0"/>
          <w:marRight w:val="0"/>
          <w:marTop w:val="15"/>
          <w:marBottom w:val="0"/>
          <w:divBdr>
            <w:top w:val="single" w:sz="18" w:space="0" w:color="D5D5D5"/>
            <w:left w:val="single" w:sz="18" w:space="0" w:color="D5D5D5"/>
            <w:bottom w:val="single" w:sz="18" w:space="0" w:color="D5D5D5"/>
            <w:right w:val="single" w:sz="18" w:space="0" w:color="D5D5D5"/>
          </w:divBdr>
          <w:divsChild>
            <w:div w:id="60346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81429">
      <w:bodyDiv w:val="1"/>
      <w:marLeft w:val="0"/>
      <w:marRight w:val="0"/>
      <w:marTop w:val="0"/>
      <w:marBottom w:val="0"/>
      <w:divBdr>
        <w:top w:val="none" w:sz="0" w:space="0" w:color="auto"/>
        <w:left w:val="none" w:sz="0" w:space="0" w:color="auto"/>
        <w:bottom w:val="none" w:sz="0" w:space="0" w:color="auto"/>
        <w:right w:val="none" w:sz="0" w:space="0" w:color="auto"/>
      </w:divBdr>
      <w:divsChild>
        <w:div w:id="1823500416">
          <w:marLeft w:val="0"/>
          <w:marRight w:val="0"/>
          <w:marTop w:val="15"/>
          <w:marBottom w:val="0"/>
          <w:divBdr>
            <w:top w:val="single" w:sz="18" w:space="0" w:color="D5D5D5"/>
            <w:left w:val="single" w:sz="18" w:space="0" w:color="D5D5D5"/>
            <w:bottom w:val="single" w:sz="18" w:space="0" w:color="D5D5D5"/>
            <w:right w:val="single" w:sz="18" w:space="0" w:color="D5D5D5"/>
          </w:divBdr>
          <w:divsChild>
            <w:div w:id="677539994">
              <w:marLeft w:val="0"/>
              <w:marRight w:val="0"/>
              <w:marTop w:val="0"/>
              <w:marBottom w:val="0"/>
              <w:divBdr>
                <w:top w:val="none" w:sz="0" w:space="0" w:color="auto"/>
                <w:left w:val="none" w:sz="0" w:space="0" w:color="auto"/>
                <w:bottom w:val="none" w:sz="0" w:space="0" w:color="auto"/>
                <w:right w:val="none" w:sz="0" w:space="0" w:color="auto"/>
              </w:divBdr>
            </w:div>
          </w:divsChild>
        </w:div>
        <w:div w:id="998389727">
          <w:marLeft w:val="0"/>
          <w:marRight w:val="0"/>
          <w:marTop w:val="15"/>
          <w:marBottom w:val="0"/>
          <w:divBdr>
            <w:top w:val="single" w:sz="18" w:space="0" w:color="D5D5D5"/>
            <w:left w:val="single" w:sz="18" w:space="0" w:color="D5D5D5"/>
            <w:bottom w:val="single" w:sz="18" w:space="0" w:color="D5D5D5"/>
            <w:right w:val="single" w:sz="18" w:space="0" w:color="D5D5D5"/>
          </w:divBdr>
          <w:divsChild>
            <w:div w:id="22834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483</Words>
  <Characters>2759</Characters>
  <Application>Microsoft Macintosh Word</Application>
  <DocSecurity>0</DocSecurity>
  <Lines>22</Lines>
  <Paragraphs>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Part B (Due During 3rd week of Manual QA Weeks)</vt:lpstr>
      <vt:lpstr>Presentation Recording Instructions</vt:lpstr>
    </vt:vector>
  </TitlesOfParts>
  <LinksUpToDate>false</LinksUpToDate>
  <CharactersWithSpaces>3236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fulvia2032@hotmail.com</dc:creator>
  <cp:keywords/>
  <dc:description/>
  <cp:lastModifiedBy>fulvia2032@hotmail.com</cp:lastModifiedBy>
  <cp:revision>2</cp:revision>
  <dcterms:created xsi:type="dcterms:W3CDTF">2023-02-05T03:40:00Z</dcterms:created>
  <dcterms:modified xsi:type="dcterms:W3CDTF">2023-02-05T03:40:00Z</dcterms:modified>
</cp:coreProperties>
</file>