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1x0v050xn2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Requirements Document (BRD)</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ck56i8w53fg" w:id="1"/>
      <w:bookmarkEnd w:id="1"/>
      <w:r w:rsidDel="00000000" w:rsidR="00000000" w:rsidRPr="00000000">
        <w:rPr>
          <w:b w:val="1"/>
          <w:bCs w:val="1"/>
          <w:sz w:val="46"/>
          <w:szCs w:val="46"/>
          <w:rtl w:val="0"/>
        </w:rPr>
        <w:t xml:space="preserve">Business Requirements Document (BRD)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eoxsrh6105q" w:id="2"/>
      <w:bookmarkEnd w:id="2"/>
      <w:r w:rsidDel="00000000" w:rsidR="00000000" w:rsidRPr="00000000">
        <w:rPr>
          <w:b w:val="1"/>
          <w:bCs w:val="1"/>
          <w:sz w:val="34"/>
          <w:szCs w:val="34"/>
          <w:rtl w:val="0"/>
        </w:rPr>
        <w:t xml:space="preserve">Employee Leave Management &amp; Workforce Analytics System (ELMS)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Draft</w:t>
        <w:br w:type="textWrapping"/>
      </w:r>
      <w:r w:rsidDel="00000000" w:rsidR="00000000" w:rsidRPr="00000000">
        <w:rPr>
          <w:b w:val="1"/>
          <w:bCs w:val="1"/>
          <w:rtl w:val="0"/>
        </w:rPr>
        <w:t xml:space="preserve">Prepared By:</w:t>
      </w:r>
      <w:r w:rsidDel="00000000" w:rsidR="00000000" w:rsidRPr="00000000">
        <w:rPr>
          <w:rtl w:val="0"/>
        </w:rPr>
        <w:t xml:space="preserve"> Business Analyst</w:t>
        <w:br w:type="textWrapping"/>
      </w:r>
      <w:r w:rsidDel="00000000" w:rsidR="00000000" w:rsidRPr="00000000">
        <w:rPr>
          <w:b w:val="1"/>
          <w:bCs w:val="1"/>
          <w:rtl w:val="0"/>
        </w:rPr>
        <w:t xml:space="preserve">Date:</w:t>
      </w:r>
      <w:r w:rsidDel="00000000" w:rsidR="00000000" w:rsidRPr="00000000">
        <w:rPr>
          <w:rtl w:val="0"/>
        </w:rPr>
        <w:t xml:space="preserve"> 26.09.2026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5wag3l22saxt" w:id="3"/>
      <w:bookmarkEnd w:id="3"/>
      <w:r w:rsidDel="00000000" w:rsidR="00000000" w:rsidRPr="00000000">
        <w:rPr>
          <w:b w:val="1"/>
          <w:bCs w:val="1"/>
          <w:sz w:val="46"/>
          <w:szCs w:val="46"/>
          <w:rtl w:val="0"/>
        </w:rPr>
        <w:t xml:space="preserve">01. Document Purpose</w:t>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this Business Requirements Document (BRD) is to define the business need, objectives, scope, stakeholders, expected business outcomes, and high-level requirements for the Employee Leave Management &amp; Workforce Analytics System (ELMS).</w:t>
      </w:r>
    </w:p>
    <w:p w:rsidR="00000000" w:rsidDel="00000000" w:rsidP="00000000" w:rsidRDefault="00000000" w:rsidRPr="00000000" w14:paraId="00000008">
      <w:pPr>
        <w:spacing w:after="240" w:before="240" w:lineRule="auto"/>
        <w:rPr/>
      </w:pPr>
      <w:r w:rsidDel="00000000" w:rsidR="00000000" w:rsidRPr="00000000">
        <w:rPr>
          <w:rtl w:val="0"/>
        </w:rPr>
        <w:t xml:space="preserve">This document provides a business-level understanding of why the system is required and what the organization expects to achieve from the project.</w:t>
      </w:r>
    </w:p>
    <w:p w:rsidR="00000000" w:rsidDel="00000000" w:rsidP="00000000" w:rsidRDefault="00000000" w:rsidRPr="00000000" w14:paraId="00000009">
      <w:pPr>
        <w:spacing w:after="240" w:before="240" w:lineRule="auto"/>
        <w:rPr/>
      </w:pPr>
      <w:r w:rsidDel="00000000" w:rsidR="00000000" w:rsidRPr="00000000">
        <w:rPr>
          <w:rtl w:val="0"/>
        </w:rPr>
        <w:t xml:space="preserve">Detailed functional, non-functional, and business-rule specifications are maintained separately in the Requirements documentation.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1oyx7y60g8c7" w:id="4"/>
      <w:bookmarkEnd w:id="4"/>
      <w:r w:rsidDel="00000000" w:rsidR="00000000" w:rsidRPr="00000000">
        <w:rPr>
          <w:b w:val="1"/>
          <w:bCs w:val="1"/>
          <w:sz w:val="46"/>
          <w:szCs w:val="46"/>
          <w:rtl w:val="0"/>
        </w:rPr>
        <w:t xml:space="preserve">02. Project Background</w:t>
      </w:r>
    </w:p>
    <w:p w:rsidR="00000000" w:rsidDel="00000000" w:rsidP="00000000" w:rsidRDefault="00000000" w:rsidRPr="00000000" w14:paraId="0000000C">
      <w:pPr>
        <w:spacing w:after="240" w:before="240" w:lineRule="auto"/>
        <w:rPr/>
      </w:pPr>
      <w:r w:rsidDel="00000000" w:rsidR="00000000" w:rsidRPr="00000000">
        <w:rPr>
          <w:rtl w:val="0"/>
        </w:rPr>
        <w:t xml:space="preserve">The organization currently manages employee leave requests through a partially manual process involving email, paper/forms, Excel records, and manual communication between HR and managers.</w:t>
      </w:r>
    </w:p>
    <w:p w:rsidR="00000000" w:rsidDel="00000000" w:rsidP="00000000" w:rsidRDefault="00000000" w:rsidRPr="00000000" w14:paraId="0000000D">
      <w:pPr>
        <w:spacing w:after="240" w:before="240" w:lineRule="auto"/>
        <w:rPr/>
      </w:pPr>
      <w:r w:rsidDel="00000000" w:rsidR="00000000" w:rsidRPr="00000000">
        <w:rPr>
          <w:rtl w:val="0"/>
        </w:rPr>
        <w:t xml:space="preserve">As the number of employees and leave requests increases, the existing process becomes difficult to manage efficiently.</w:t>
      </w:r>
    </w:p>
    <w:p w:rsidR="00000000" w:rsidDel="00000000" w:rsidP="00000000" w:rsidRDefault="00000000" w:rsidRPr="00000000" w14:paraId="0000000E">
      <w:pPr>
        <w:spacing w:after="240" w:before="240" w:lineRule="auto"/>
        <w:rPr/>
      </w:pPr>
      <w:r w:rsidDel="00000000" w:rsidR="00000000" w:rsidRPr="00000000">
        <w:rPr>
          <w:rtl w:val="0"/>
        </w:rPr>
        <w:t xml:space="preserve">The organization therefore intends to introduce a centralized Employee Leave Management &amp; Workforce Analytics System that will standardize the leave process, improve visibility, reduce manual administrative work, and provide better access to leave-related information.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p06dyn61t8bu" w:id="5"/>
      <w:bookmarkEnd w:id="5"/>
      <w:r w:rsidDel="00000000" w:rsidR="00000000" w:rsidRPr="00000000">
        <w:rPr>
          <w:b w:val="1"/>
          <w:bCs w:val="1"/>
          <w:sz w:val="46"/>
          <w:szCs w:val="46"/>
          <w:rtl w:val="0"/>
        </w:rPr>
        <w:t xml:space="preserve">03. Business Problem</w:t>
      </w:r>
    </w:p>
    <w:p w:rsidR="00000000" w:rsidDel="00000000" w:rsidP="00000000" w:rsidRDefault="00000000" w:rsidRPr="00000000" w14:paraId="00000011">
      <w:pPr>
        <w:spacing w:after="240" w:before="240" w:lineRule="auto"/>
        <w:rPr/>
      </w:pPr>
      <w:r w:rsidDel="00000000" w:rsidR="00000000" w:rsidRPr="00000000">
        <w:rPr>
          <w:rtl w:val="0"/>
        </w:rPr>
        <w:t xml:space="preserve">The current leave management process creates several business challenges:</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Employees have limited visibility into their leave request status.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HR must manually check leave balances.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Requests may require manual communication between HR and managers.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Manager availability can cause approval delays.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HR must manually maintain and update leave records.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Employees may need to contact HR to know the status of a request.</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Leave information is primarily maintained through Excel or similar records.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Management has limited visibility into leave trends and approval patterns.</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Generating useful department-level and monthly leave insights is difficult.</w:t>
      </w:r>
    </w:p>
    <w:p w:rsidR="00000000" w:rsidDel="00000000" w:rsidP="00000000" w:rsidRDefault="00000000" w:rsidRPr="00000000" w14:paraId="0000001B">
      <w:pPr>
        <w:spacing w:after="240" w:before="240" w:lineRule="auto"/>
        <w:rPr/>
      </w:pPr>
      <w:r w:rsidDel="00000000" w:rsidR="00000000" w:rsidRPr="00000000">
        <w:rPr>
          <w:rtl w:val="0"/>
        </w:rPr>
        <w:t xml:space="preserve">These issues increase administrative effort and reduce transparency within the leave management process.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2bemqxnb8ir9" w:id="6"/>
      <w:bookmarkEnd w:id="6"/>
      <w:r w:rsidDel="00000000" w:rsidR="00000000" w:rsidRPr="00000000">
        <w:rPr>
          <w:b w:val="1"/>
          <w:bCs w:val="1"/>
          <w:sz w:val="46"/>
          <w:szCs w:val="46"/>
          <w:rtl w:val="0"/>
        </w:rPr>
        <w:t xml:space="preserve">04. Business Objectives</w:t>
      </w:r>
    </w:p>
    <w:p w:rsidR="00000000" w:rsidDel="00000000" w:rsidP="00000000" w:rsidRDefault="00000000" w:rsidRPr="00000000" w14:paraId="0000001E">
      <w:pPr>
        <w:spacing w:after="240" w:before="240" w:lineRule="auto"/>
        <w:rPr/>
      </w:pPr>
      <w:r w:rsidDel="00000000" w:rsidR="00000000" w:rsidRPr="00000000">
        <w:rPr>
          <w:rtl w:val="0"/>
        </w:rPr>
        <w:t xml:space="preserve">The project aims to achieve the following business objectives: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Establish a centralized leave management process.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Reduce dependency on paper forms and manual email-based leave requests.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Reduce manual HR effort associated with leave processing.</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Improve visibility of employee leave balances and request status.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Improve visibility of the manager approval process.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Standardize leave request and approval processes.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Improve accuracy and consistency of leave records.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Provide employees with better access to their leave information.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Provide management with useful leave-related reports and insights.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Support data-driven analysis of employee leave patterns.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vaqo2whab01q" w:id="7"/>
      <w:bookmarkEnd w:id="7"/>
      <w:r w:rsidDel="00000000" w:rsidR="00000000" w:rsidRPr="00000000">
        <w:rPr>
          <w:b w:val="1"/>
          <w:bCs w:val="1"/>
          <w:sz w:val="46"/>
          <w:szCs w:val="46"/>
          <w:rtl w:val="0"/>
        </w:rPr>
        <w:t xml:space="preserve">05. Project Scope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yxl6f546zyh0" w:id="8"/>
      <w:bookmarkEnd w:id="8"/>
      <w:r w:rsidDel="00000000" w:rsidR="00000000" w:rsidRPr="00000000">
        <w:rPr>
          <w:b w:val="1"/>
          <w:bCs w:val="1"/>
          <w:sz w:val="34"/>
          <w:szCs w:val="34"/>
          <w:rtl w:val="0"/>
        </w:rPr>
        <w:t xml:space="preserve">5.1 In Scope</w:t>
      </w:r>
    </w:p>
    <w:p w:rsidR="00000000" w:rsidDel="00000000" w:rsidP="00000000" w:rsidRDefault="00000000" w:rsidRPr="00000000" w14:paraId="0000002C">
      <w:pPr>
        <w:spacing w:after="240" w:before="240" w:lineRule="auto"/>
        <w:rPr/>
      </w:pPr>
      <w:r w:rsidDel="00000000" w:rsidR="00000000" w:rsidRPr="00000000">
        <w:rPr>
          <w:rtl w:val="0"/>
        </w:rPr>
        <w:t xml:space="preserve">At a business level, the project will cover: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gavxm9bkgt3v" w:id="9"/>
      <w:bookmarkEnd w:id="9"/>
      <w:r w:rsidDel="00000000" w:rsidR="00000000" w:rsidRPr="00000000">
        <w:rPr>
          <w:b w:val="1"/>
          <w:bCs w:val="1"/>
          <w:color w:val="000000"/>
          <w:sz w:val="26"/>
          <w:szCs w:val="26"/>
          <w:rtl w:val="0"/>
        </w:rPr>
        <w:t xml:space="preserve">Employee Leave Management</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rtl w:val="0"/>
        </w:rPr>
        <w:t xml:space="preserve">Online leave request submission.</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Leave balance visibility.</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Leave request status tracking.</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Leave history access.</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Pending request cancellation.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d8j9laxkszh9" w:id="10"/>
      <w:bookmarkEnd w:id="10"/>
      <w:r w:rsidDel="00000000" w:rsidR="00000000" w:rsidRPr="00000000">
        <w:rPr>
          <w:b w:val="1"/>
          <w:bCs w:val="1"/>
          <w:color w:val="000000"/>
          <w:sz w:val="26"/>
          <w:szCs w:val="26"/>
          <w:rtl w:val="0"/>
        </w:rPr>
        <w:t xml:space="preserve">Leave Approval</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Manager review of leave requests.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Leave approval and rejection.</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Rejection reason capture.</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Automated communication regarding request decisions.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cutrck1dsba5" w:id="11"/>
      <w:bookmarkEnd w:id="11"/>
      <w:r w:rsidDel="00000000" w:rsidR="00000000" w:rsidRPr="00000000">
        <w:rPr>
          <w:b w:val="1"/>
          <w:bCs w:val="1"/>
          <w:color w:val="000000"/>
          <w:sz w:val="26"/>
          <w:szCs w:val="26"/>
          <w:rtl w:val="0"/>
        </w:rPr>
        <w:t xml:space="preserve">HR/Admin Management</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Employee leave information management.</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Leave type management.</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Leave entitlement configuration.</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Leave record management.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trrjypgw6kpt" w:id="12"/>
      <w:bookmarkEnd w:id="12"/>
      <w:r w:rsidDel="00000000" w:rsidR="00000000" w:rsidRPr="00000000">
        <w:rPr>
          <w:b w:val="1"/>
          <w:bCs w:val="1"/>
          <w:color w:val="000000"/>
          <w:sz w:val="26"/>
          <w:szCs w:val="26"/>
          <w:rtl w:val="0"/>
        </w:rPr>
        <w:t xml:space="preserve">Reporting &amp; Analytics</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Leave-related reporting.</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Department-level leave analysis.</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Monthly leave trends.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Approval and rejection analysis.</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Basic workforce leave insights.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nw5wdm5z724w" w:id="13"/>
      <w:bookmarkEnd w:id="13"/>
      <w:r w:rsidDel="00000000" w:rsidR="00000000" w:rsidRPr="00000000">
        <w:rPr>
          <w:b w:val="1"/>
          <w:bCs w:val="1"/>
          <w:sz w:val="34"/>
          <w:szCs w:val="34"/>
          <w:rtl w:val="0"/>
        </w:rPr>
        <w:t xml:space="preserve">5.2 Out of Scope</w:t>
      </w:r>
    </w:p>
    <w:p w:rsidR="00000000" w:rsidDel="00000000" w:rsidP="00000000" w:rsidRDefault="00000000" w:rsidRPr="00000000" w14:paraId="00000044">
      <w:pPr>
        <w:spacing w:after="240" w:before="240" w:lineRule="auto"/>
        <w:rPr/>
      </w:pPr>
      <w:r w:rsidDel="00000000" w:rsidR="00000000" w:rsidRPr="00000000">
        <w:rPr>
          <w:rtl w:val="0"/>
        </w:rPr>
        <w:t xml:space="preserve">The initial project does not include:</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rtl w:val="0"/>
        </w:rPr>
        <w:t xml:space="preserve">Payroll management.</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Salary management.</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Recruitment management.</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Performance appraisal.</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Attendance management.</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Biometric attendance integration.</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Full HRMS implementation.</w:t>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rtl w:val="0"/>
        </w:rPr>
        <w:t xml:space="preserve">Advanced payroll or accounting integration.</w:t>
      </w:r>
    </w:p>
    <w:p w:rsidR="00000000" w:rsidDel="00000000" w:rsidP="00000000" w:rsidRDefault="00000000" w:rsidRPr="00000000" w14:paraId="0000004D">
      <w:pPr>
        <w:spacing w:after="240" w:before="240" w:lineRule="auto"/>
        <w:rPr/>
      </w:pPr>
      <w:r w:rsidDel="00000000" w:rsidR="00000000" w:rsidRPr="00000000">
        <w:rPr>
          <w:rtl w:val="0"/>
        </w:rPr>
        <w:t xml:space="preserve">Detailed scope and functional requirements are maintained in the Requirements documentation.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x1lavecmnn5o" w:id="14"/>
      <w:bookmarkEnd w:id="14"/>
      <w:r w:rsidDel="00000000" w:rsidR="00000000" w:rsidRPr="00000000">
        <w:rPr>
          <w:b w:val="1"/>
          <w:bCs w:val="1"/>
          <w:sz w:val="46"/>
          <w:szCs w:val="46"/>
          <w:rtl w:val="0"/>
        </w:rPr>
        <w:t xml:space="preserve">06. Stakeholders</w:t>
      </w:r>
    </w:p>
    <w:tbl>
      <w:tblPr>
        <w:tblStyle w:val="Table1"/>
        <w:tblW w:w="9100.0" w:type="dxa"/>
        <w:jc w:val="left"/>
        <w:tblLayout w:type="fixed"/>
        <w:tblLook w:val="0600"/>
      </w:tblPr>
      <w:tblGrid>
        <w:gridCol w:w="2390"/>
        <w:gridCol w:w="6710"/>
        <w:tblGridChange w:id="0">
          <w:tblGrid>
            <w:gridCol w:w="2390"/>
            <w:gridCol w:w="6710"/>
          </w:tblGrid>
        </w:tblGridChange>
      </w:tblGrid>
      <w:tr>
        <w:trPr>
          <w:cantSplit w:val="0"/>
          <w:trHeight w:val="500" w:hRule="atLeast"/>
          <w:tblHeader w:val="0"/>
        </w:trPr>
        <w:tc>
          <w:tcPr/>
          <w:p w:rsidR="00000000" w:rsidDel="00000000" w:rsidP="00000000" w:rsidRDefault="00000000" w:rsidRPr="00000000" w14:paraId="00000050">
            <w:pPr>
              <w:jc w:val="center"/>
              <w:rPr/>
            </w:pPr>
            <w:r w:rsidDel="00000000" w:rsidR="00000000" w:rsidRPr="00000000">
              <w:rPr>
                <w:b w:val="1"/>
                <w:bCs w:val="1"/>
                <w:rtl w:val="0"/>
              </w:rPr>
              <w:t xml:space="preserve">Stakeholder</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b w:val="1"/>
                <w:bCs w:val="1"/>
                <w:rtl w:val="0"/>
              </w:rPr>
              <w:t xml:space="preserve">Business Interest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2">
            <w:pPr>
              <w:rPr/>
            </w:pPr>
            <w:r w:rsidDel="00000000" w:rsidR="00000000" w:rsidRPr="00000000">
              <w:rPr>
                <w:rtl w:val="0"/>
              </w:rPr>
              <w:t xml:space="preserve">Employee</w:t>
            </w:r>
          </w:p>
        </w:tc>
        <w:tc>
          <w:tcPr/>
          <w:p w:rsidR="00000000" w:rsidDel="00000000" w:rsidP="00000000" w:rsidRDefault="00000000" w:rsidRPr="00000000" w14:paraId="00000053">
            <w:pPr>
              <w:rPr/>
            </w:pPr>
            <w:r w:rsidDel="00000000" w:rsidR="00000000" w:rsidRPr="00000000">
              <w:rPr>
                <w:rtl w:val="0"/>
              </w:rPr>
              <w:t xml:space="preserve">Submit and track leave requests and access leave information</w:t>
            </w:r>
          </w:p>
        </w:tc>
      </w:tr>
      <w:tr>
        <w:trPr>
          <w:cantSplit w:val="0"/>
          <w:trHeight w:val="500" w:hRule="atLeast"/>
          <w:tblHeader w:val="0"/>
        </w:trPr>
        <w:tc>
          <w:tcPr/>
          <w:p w:rsidR="00000000" w:rsidDel="00000000" w:rsidP="00000000" w:rsidRDefault="00000000" w:rsidRPr="00000000" w14:paraId="00000054">
            <w:pPr>
              <w:rPr/>
            </w:pPr>
            <w:r w:rsidDel="00000000" w:rsidR="00000000" w:rsidRPr="00000000">
              <w:rPr>
                <w:rtl w:val="0"/>
              </w:rPr>
              <w:t xml:space="preserve">Manager</w:t>
            </w:r>
          </w:p>
        </w:tc>
        <w:tc>
          <w:tcPr/>
          <w:p w:rsidR="00000000" w:rsidDel="00000000" w:rsidP="00000000" w:rsidRDefault="00000000" w:rsidRPr="00000000" w14:paraId="00000055">
            <w:pPr>
              <w:rPr/>
            </w:pPr>
            <w:r w:rsidDel="00000000" w:rsidR="00000000" w:rsidRPr="00000000">
              <w:rPr>
                <w:rtl w:val="0"/>
              </w:rPr>
              <w:t xml:space="preserve">Review and make decisions on employee leave requests</w:t>
            </w:r>
          </w:p>
        </w:tc>
      </w:tr>
      <w:tr>
        <w:trPr>
          <w:cantSplit w:val="0"/>
          <w:trHeight w:val="500" w:hRule="atLeast"/>
          <w:tblHeader w:val="0"/>
        </w:trPr>
        <w:tc>
          <w:tcPr/>
          <w:p w:rsidR="00000000" w:rsidDel="00000000" w:rsidP="00000000" w:rsidRDefault="00000000" w:rsidRPr="00000000" w14:paraId="00000056">
            <w:pPr>
              <w:rPr/>
            </w:pPr>
            <w:r w:rsidDel="00000000" w:rsidR="00000000" w:rsidRPr="00000000">
              <w:rPr>
                <w:rtl w:val="0"/>
              </w:rPr>
              <w:t xml:space="preserve">HR/Admin</w:t>
            </w:r>
          </w:p>
        </w:tc>
        <w:tc>
          <w:tcPr/>
          <w:p w:rsidR="00000000" w:rsidDel="00000000" w:rsidP="00000000" w:rsidRDefault="00000000" w:rsidRPr="00000000" w14:paraId="00000057">
            <w:pPr>
              <w:rPr/>
            </w:pPr>
            <w:r w:rsidDel="00000000" w:rsidR="00000000" w:rsidRPr="00000000">
              <w:rPr>
                <w:rtl w:val="0"/>
              </w:rPr>
              <w:t xml:space="preserve">Maintain employee leave information and administer leave policies</w:t>
            </w:r>
          </w:p>
        </w:tc>
      </w:tr>
      <w:tr>
        <w:trPr>
          <w:cantSplit w:val="0"/>
          <w:trHeight w:val="500" w:hRule="atLeast"/>
          <w:tblHeader w:val="0"/>
        </w:trPr>
        <w:tc>
          <w:tcPr/>
          <w:p w:rsidR="00000000" w:rsidDel="00000000" w:rsidP="00000000" w:rsidRDefault="00000000" w:rsidRPr="00000000" w14:paraId="00000058">
            <w:pPr>
              <w:rPr/>
            </w:pPr>
            <w:r w:rsidDel="00000000" w:rsidR="00000000" w:rsidRPr="00000000">
              <w:rPr>
                <w:rtl w:val="0"/>
              </w:rPr>
              <w:t xml:space="preserve">Management</w:t>
            </w:r>
          </w:p>
        </w:tc>
        <w:tc>
          <w:tcPr/>
          <w:p w:rsidR="00000000" w:rsidDel="00000000" w:rsidP="00000000" w:rsidRDefault="00000000" w:rsidRPr="00000000" w14:paraId="00000059">
            <w:pPr>
              <w:rPr/>
            </w:pPr>
            <w:r w:rsidDel="00000000" w:rsidR="00000000" w:rsidRPr="00000000">
              <w:rPr>
                <w:rtl w:val="0"/>
              </w:rPr>
              <w:t xml:space="preserve">Monitor leave trends and obtain business insights</w:t>
            </w:r>
          </w:p>
        </w:tc>
      </w:tr>
      <w:tr>
        <w:trPr>
          <w:cantSplit w:val="0"/>
          <w:trHeight w:val="500" w:hRule="atLeast"/>
          <w:tblHeader w:val="0"/>
        </w:trPr>
        <w:tc>
          <w:tcPr/>
          <w:p w:rsidR="00000000" w:rsidDel="00000000" w:rsidP="00000000" w:rsidRDefault="00000000" w:rsidRPr="00000000" w14:paraId="0000005A">
            <w:pPr>
              <w:rPr/>
            </w:pPr>
            <w:r w:rsidDel="00000000" w:rsidR="00000000" w:rsidRPr="00000000">
              <w:rPr>
                <w:rtl w:val="0"/>
              </w:rPr>
              <w:t xml:space="preserve">Business Stakeholders</w:t>
            </w:r>
          </w:p>
        </w:tc>
        <w:tc>
          <w:tcPr/>
          <w:p w:rsidR="00000000" w:rsidDel="00000000" w:rsidP="00000000" w:rsidRDefault="00000000" w:rsidRPr="00000000" w14:paraId="0000005B">
            <w:pPr>
              <w:rPr/>
            </w:pPr>
            <w:r w:rsidDel="00000000" w:rsidR="00000000" w:rsidRPr="00000000">
              <w:rPr>
                <w:rtl w:val="0"/>
              </w:rPr>
              <w:t xml:space="preserve">Define business needs, policies, and expected outcomes</w:t>
            </w:r>
          </w:p>
        </w:tc>
      </w:tr>
      <w:tr>
        <w:trPr>
          <w:cantSplit w:val="0"/>
          <w:trHeight w:val="500" w:hRule="atLeast"/>
          <w:tblHeader w:val="0"/>
        </w:trPr>
        <w:tc>
          <w:tcPr/>
          <w:p w:rsidR="00000000" w:rsidDel="00000000" w:rsidP="00000000" w:rsidRDefault="00000000" w:rsidRPr="00000000" w14:paraId="0000005C">
            <w:pPr>
              <w:rPr/>
            </w:pPr>
            <w:r w:rsidDel="00000000" w:rsidR="00000000" w:rsidRPr="00000000">
              <w:rPr>
                <w:rtl w:val="0"/>
              </w:rPr>
              <w:t xml:space="preserve">Development Team</w:t>
            </w:r>
          </w:p>
        </w:tc>
        <w:tc>
          <w:tcPr/>
          <w:p w:rsidR="00000000" w:rsidDel="00000000" w:rsidP="00000000" w:rsidRDefault="00000000" w:rsidRPr="00000000" w14:paraId="0000005D">
            <w:pPr>
              <w:rPr/>
            </w:pPr>
            <w:r w:rsidDel="00000000" w:rsidR="00000000" w:rsidRPr="00000000">
              <w:rPr>
                <w:rtl w:val="0"/>
              </w:rPr>
              <w:t xml:space="preserve">Develop the solution based on approved requirements</w:t>
            </w:r>
          </w:p>
        </w:tc>
      </w:tr>
      <w:tr>
        <w:trPr>
          <w:cantSplit w:val="0"/>
          <w:trHeight w:val="500" w:hRule="atLeast"/>
          <w:tblHeader w:val="0"/>
        </w:trPr>
        <w:tc>
          <w:tcPr/>
          <w:p w:rsidR="00000000" w:rsidDel="00000000" w:rsidP="00000000" w:rsidRDefault="00000000" w:rsidRPr="00000000" w14:paraId="0000005E">
            <w:pPr>
              <w:rPr/>
            </w:pPr>
            <w:r w:rsidDel="00000000" w:rsidR="00000000" w:rsidRPr="00000000">
              <w:rPr>
                <w:rtl w:val="0"/>
              </w:rPr>
              <w:t xml:space="preserve">QA/Test Team</w:t>
            </w:r>
          </w:p>
        </w:tc>
        <w:tc>
          <w:tcPr/>
          <w:p w:rsidR="00000000" w:rsidDel="00000000" w:rsidP="00000000" w:rsidRDefault="00000000" w:rsidRPr="00000000" w14:paraId="0000005F">
            <w:pPr>
              <w:rPr/>
            </w:pPr>
            <w:r w:rsidDel="00000000" w:rsidR="00000000" w:rsidRPr="00000000">
              <w:rPr>
                <w:rtl w:val="0"/>
              </w:rPr>
              <w:t xml:space="preserve">Verify that the solution meets approved requirements</w:t>
            </w:r>
          </w:p>
        </w:tc>
      </w:tr>
      <w:tr>
        <w:trPr>
          <w:cantSplit w:val="0"/>
          <w:trHeight w:val="500" w:hRule="atLeast"/>
          <w:tblHeader w:val="0"/>
        </w:trPr>
        <w:tc>
          <w:tcPr/>
          <w:p w:rsidR="00000000" w:rsidDel="00000000" w:rsidP="00000000" w:rsidRDefault="00000000" w:rsidRPr="00000000" w14:paraId="00000060">
            <w:pPr>
              <w:rPr/>
            </w:pPr>
            <w:r w:rsidDel="00000000" w:rsidR="00000000" w:rsidRPr="00000000">
              <w:rPr>
                <w:rtl w:val="0"/>
              </w:rPr>
              <w:t xml:space="preserve">Business Users</w:t>
            </w:r>
          </w:p>
        </w:tc>
        <w:tc>
          <w:tcPr/>
          <w:p w:rsidR="00000000" w:rsidDel="00000000" w:rsidP="00000000" w:rsidRDefault="00000000" w:rsidRPr="00000000" w14:paraId="00000061">
            <w:pPr>
              <w:rPr/>
            </w:pPr>
            <w:r w:rsidDel="00000000" w:rsidR="00000000" w:rsidRPr="00000000">
              <w:rPr>
                <w:rtl w:val="0"/>
              </w:rPr>
              <w:t xml:space="preserve">Validate the solution through UAT and provide business feedback</w:t>
            </w:r>
          </w:p>
        </w:tc>
      </w:tr>
    </w:tbl>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4aic4efyq3xf" w:id="15"/>
      <w:bookmarkEnd w:id="15"/>
      <w:r w:rsidDel="00000000" w:rsidR="00000000" w:rsidRPr="00000000">
        <w:rPr>
          <w:b w:val="1"/>
          <w:bCs w:val="1"/>
          <w:sz w:val="46"/>
          <w:szCs w:val="46"/>
          <w:rtl w:val="0"/>
        </w:rPr>
        <w:t xml:space="preserve">07. Business Context / Process Summary</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2258bxtilemu" w:id="16"/>
      <w:bookmarkEnd w:id="16"/>
      <w:r w:rsidDel="00000000" w:rsidR="00000000" w:rsidRPr="00000000">
        <w:rPr>
          <w:b w:val="1"/>
          <w:bCs w:val="1"/>
          <w:sz w:val="34"/>
          <w:szCs w:val="34"/>
          <w:rtl w:val="0"/>
        </w:rPr>
        <w:t xml:space="preserve">7.1 Current Business Process</w:t>
      </w:r>
    </w:p>
    <w:p w:rsidR="00000000" w:rsidDel="00000000" w:rsidP="00000000" w:rsidRDefault="00000000" w:rsidRPr="00000000" w14:paraId="00000065">
      <w:pPr>
        <w:spacing w:after="240" w:before="240" w:lineRule="auto"/>
        <w:rPr/>
      </w:pPr>
      <w:r w:rsidDel="00000000" w:rsidR="00000000" w:rsidRPr="00000000">
        <w:rPr>
          <w:rtl w:val="0"/>
        </w:rPr>
        <w:t xml:space="preserve">The current process is partially manual.</w:t>
      </w:r>
    </w:p>
    <w:p w:rsidR="00000000" w:rsidDel="00000000" w:rsidP="00000000" w:rsidRDefault="00000000" w:rsidRPr="00000000" w14:paraId="00000066">
      <w:pPr>
        <w:spacing w:after="240" w:before="240" w:lineRule="auto"/>
        <w:rPr/>
      </w:pPr>
      <w:r w:rsidDel="00000000" w:rsidR="00000000" w:rsidRPr="00000000">
        <w:rPr>
          <w:rtl w:val="0"/>
        </w:rPr>
        <w:t xml:space="preserve">At a high level:</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 HR → Leave Balance Check → Manager Review → Approval/Rejection → HR Record Update → Employee Notification</w:t>
      </w:r>
    </w:p>
    <w:p w:rsidR="00000000" w:rsidDel="00000000" w:rsidP="00000000" w:rsidRDefault="00000000" w:rsidRPr="00000000" w14:paraId="00000068">
      <w:pPr>
        <w:spacing w:after="240" w:before="240" w:lineRule="auto"/>
        <w:rPr/>
      </w:pPr>
      <w:r w:rsidDel="00000000" w:rsidR="00000000" w:rsidRPr="00000000">
        <w:rPr>
          <w:rtl w:val="0"/>
        </w:rPr>
        <w:t xml:space="preserve">The process depends on manual communication and record maintenance, which can create delays and limited visibility.</w:t>
      </w:r>
    </w:p>
    <w:p w:rsidR="00000000" w:rsidDel="00000000" w:rsidP="00000000" w:rsidRDefault="00000000" w:rsidRPr="00000000" w14:paraId="00000069">
      <w:pPr>
        <w:spacing w:after="240" w:before="240" w:lineRule="auto"/>
        <w:rPr/>
      </w:pPr>
      <w:r w:rsidDel="00000000" w:rsidR="00000000" w:rsidRPr="00000000">
        <w:rPr>
          <w:rtl w:val="0"/>
        </w:rPr>
        <w:t xml:space="preserve">Detailed As-Is process documentation is maintained separately in:</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03_Process_Analysis → 01_As-Is_Process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ajikczc4yj7e" w:id="17"/>
      <w:bookmarkEnd w:id="17"/>
      <w:r w:rsidDel="00000000" w:rsidR="00000000" w:rsidRPr="00000000">
        <w:rPr>
          <w:b w:val="1"/>
          <w:bCs w:val="1"/>
          <w:sz w:val="34"/>
          <w:szCs w:val="34"/>
          <w:rtl w:val="0"/>
        </w:rPr>
        <w:t xml:space="preserve">7.2 Proposed Business Process</w:t>
      </w:r>
    </w:p>
    <w:p w:rsidR="00000000" w:rsidDel="00000000" w:rsidP="00000000" w:rsidRDefault="00000000" w:rsidRPr="00000000" w14:paraId="0000006C">
      <w:pPr>
        <w:spacing w:after="240" w:before="240" w:lineRule="auto"/>
        <w:rPr/>
      </w:pPr>
      <w:r w:rsidDel="00000000" w:rsidR="00000000" w:rsidRPr="00000000">
        <w:rPr>
          <w:rtl w:val="0"/>
        </w:rPr>
        <w:t xml:space="preserve">The proposed solution will centralize the leave process within ELMS.</w:t>
      </w:r>
    </w:p>
    <w:p w:rsidR="00000000" w:rsidDel="00000000" w:rsidP="00000000" w:rsidRDefault="00000000" w:rsidRPr="00000000" w14:paraId="0000006D">
      <w:pPr>
        <w:spacing w:after="240" w:before="240" w:lineRule="auto"/>
        <w:rPr/>
      </w:pPr>
      <w:r w:rsidDel="00000000" w:rsidR="00000000" w:rsidRPr="00000000">
        <w:rPr>
          <w:rtl w:val="0"/>
        </w:rPr>
        <w:t xml:space="preserve">At a high level:</w:t>
      </w:r>
    </w:p>
    <w:p w:rsidR="00000000" w:rsidDel="00000000" w:rsidP="00000000" w:rsidRDefault="00000000" w:rsidRPr="00000000" w14:paraId="000000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 ELMS → Leave Validation → Assigned Manager → Approval/Rejection → Record/Balance Update → Employee Notification</w:t>
      </w:r>
    </w:p>
    <w:p w:rsidR="00000000" w:rsidDel="00000000" w:rsidP="00000000" w:rsidRDefault="00000000" w:rsidRPr="00000000" w14:paraId="0000006F">
      <w:pPr>
        <w:spacing w:after="240" w:before="240" w:lineRule="auto"/>
        <w:rPr/>
      </w:pPr>
      <w:r w:rsidDel="00000000" w:rsidR="00000000" w:rsidRPr="00000000">
        <w:rPr>
          <w:rtl w:val="0"/>
        </w:rPr>
        <w:t xml:space="preserve">The proposed process is intended to reduce manual intervention, improve visibility, and standardize leave processing.</w:t>
      </w:r>
    </w:p>
    <w:p w:rsidR="00000000" w:rsidDel="00000000" w:rsidP="00000000" w:rsidRDefault="00000000" w:rsidRPr="00000000" w14:paraId="00000070">
      <w:pPr>
        <w:spacing w:after="240" w:before="240" w:lineRule="auto"/>
        <w:rPr/>
      </w:pPr>
      <w:r w:rsidDel="00000000" w:rsidR="00000000" w:rsidRPr="00000000">
        <w:rPr>
          <w:rtl w:val="0"/>
        </w:rPr>
        <w:t xml:space="preserve">Detailed To-Be process documentation is maintained separately in:</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03_Process_Analysis → 02_To-Be_Process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fi04578a3ejj" w:id="18"/>
      <w:bookmarkEnd w:id="18"/>
      <w:r w:rsidDel="00000000" w:rsidR="00000000" w:rsidRPr="00000000">
        <w:rPr>
          <w:b w:val="1"/>
          <w:bCs w:val="1"/>
          <w:sz w:val="46"/>
          <w:szCs w:val="46"/>
          <w:rtl w:val="0"/>
        </w:rPr>
        <w:t xml:space="preserve">08. Business Requirements Summary</w:t>
      </w:r>
    </w:p>
    <w:p w:rsidR="00000000" w:rsidDel="00000000" w:rsidP="00000000" w:rsidRDefault="00000000" w:rsidRPr="00000000" w14:paraId="00000074">
      <w:pPr>
        <w:spacing w:after="240" w:before="240" w:lineRule="auto"/>
        <w:rPr/>
      </w:pPr>
      <w:r w:rsidDel="00000000" w:rsidR="00000000" w:rsidRPr="00000000">
        <w:rPr>
          <w:rtl w:val="0"/>
        </w:rPr>
        <w:t xml:space="preserve">The organization requires a solution that can: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BR-01:</w:t>
      </w:r>
      <w:r w:rsidDel="00000000" w:rsidR="00000000" w:rsidRPr="00000000">
        <w:rPr>
          <w:rtl w:val="0"/>
        </w:rPr>
        <w:t xml:space="preserve"> Centralize employee leave management.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BR-02:</w:t>
      </w:r>
      <w:r w:rsidDel="00000000" w:rsidR="00000000" w:rsidRPr="00000000">
        <w:rPr>
          <w:rtl w:val="0"/>
        </w:rPr>
        <w:t xml:space="preserve"> Enable employees to submit leave requests through a digital process.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BR-03:</w:t>
      </w:r>
      <w:r w:rsidDel="00000000" w:rsidR="00000000" w:rsidRPr="00000000">
        <w:rPr>
          <w:rtl w:val="0"/>
        </w:rPr>
        <w:t xml:space="preserve"> Provide visibility of available leave balances.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BR-04:</w:t>
      </w:r>
      <w:r w:rsidDel="00000000" w:rsidR="00000000" w:rsidRPr="00000000">
        <w:rPr>
          <w:rtl w:val="0"/>
        </w:rPr>
        <w:t xml:space="preserve"> Enable managers to review and make decisions on leave requests.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BR-05:</w:t>
      </w:r>
      <w:r w:rsidDel="00000000" w:rsidR="00000000" w:rsidRPr="00000000">
        <w:rPr>
          <w:rtl w:val="0"/>
        </w:rPr>
        <w:t xml:space="preserve"> Provide employees with visibility of their leave request status.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BR-06:</w:t>
      </w:r>
      <w:r w:rsidDel="00000000" w:rsidR="00000000" w:rsidRPr="00000000">
        <w:rPr>
          <w:rtl w:val="0"/>
        </w:rPr>
        <w:t xml:space="preserve"> Reduce manual HR effort in maintaining leave information.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BR-07:</w:t>
      </w:r>
      <w:r w:rsidDel="00000000" w:rsidR="00000000" w:rsidRPr="00000000">
        <w:rPr>
          <w:rtl w:val="0"/>
        </w:rPr>
        <w:t xml:space="preserve"> Provide timely notifications related to leave requests and decisions.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BR-08:</w:t>
      </w:r>
      <w:r w:rsidDel="00000000" w:rsidR="00000000" w:rsidRPr="00000000">
        <w:rPr>
          <w:rtl w:val="0"/>
        </w:rPr>
        <w:t xml:space="preserve"> Provide leave-related reports and analytics for management.</w:t>
      </w:r>
    </w:p>
    <w:p w:rsidR="00000000" w:rsidDel="00000000" w:rsidP="00000000" w:rsidRDefault="00000000" w:rsidRPr="00000000" w14:paraId="0000007D">
      <w:pPr>
        <w:spacing w:after="240" w:before="240" w:lineRule="auto"/>
        <w:rPr/>
      </w:pPr>
      <w:r w:rsidDel="00000000" w:rsidR="00000000" w:rsidRPr="00000000">
        <w:rPr>
          <w:rtl w:val="0"/>
        </w:rPr>
        <w:t xml:space="preserve">Detailed business requirements are maintained in:</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02_Requirements → 02_Business_Requirements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jmdcpabxheya" w:id="19"/>
      <w:bookmarkEnd w:id="19"/>
      <w:r w:rsidDel="00000000" w:rsidR="00000000" w:rsidRPr="00000000">
        <w:rPr>
          <w:b w:val="1"/>
          <w:bCs w:val="1"/>
          <w:sz w:val="46"/>
          <w:szCs w:val="46"/>
          <w:rtl w:val="0"/>
        </w:rPr>
        <w:t xml:space="preserve">09. Business Rules Summary</w:t>
      </w:r>
    </w:p>
    <w:p w:rsidR="00000000" w:rsidDel="00000000" w:rsidP="00000000" w:rsidRDefault="00000000" w:rsidRPr="00000000" w14:paraId="00000081">
      <w:pPr>
        <w:spacing w:after="240" w:before="240" w:lineRule="auto"/>
        <w:rPr/>
      </w:pPr>
      <w:r w:rsidDel="00000000" w:rsidR="00000000" w:rsidRPr="00000000">
        <w:rPr>
          <w:rtl w:val="0"/>
        </w:rPr>
        <w:t xml:space="preserve">At a high level, the solution shall support organizational leave policies such as:</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rtl w:val="0"/>
        </w:rPr>
        <w:t xml:space="preserve">Leave requests must use valid leave types.</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Required leave information must be provided before submission.</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Leave dates must follow valid date rules.</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Requests shall be routed to the employee's assigned approver.</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Employees shall not approve their own leave requests.</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Rejection decisions shall include an appropriate reason.</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Pending requests may be cancelled according to policy.</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Normal leave requests shall be subject to available leave balance.</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Approved leave shall affect the employee's leave balance according to policy.</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Different employee categories may have different leave entitlements.</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Emergency or additional leave may follow a separate approval process.</w:t>
      </w:r>
    </w:p>
    <w:p w:rsidR="00000000" w:rsidDel="00000000" w:rsidP="00000000" w:rsidRDefault="00000000" w:rsidRPr="00000000" w14:paraId="0000008D">
      <w:pPr>
        <w:numPr>
          <w:ilvl w:val="0"/>
          <w:numId w:val="4"/>
        </w:numPr>
        <w:spacing w:after="240" w:before="0" w:beforeAutospacing="0" w:lineRule="auto"/>
        <w:ind w:left="720" w:hanging="360"/>
      </w:pPr>
      <w:r w:rsidDel="00000000" w:rsidR="00000000" w:rsidRPr="00000000">
        <w:rPr>
          <w:rtl w:val="0"/>
        </w:rPr>
        <w:t xml:space="preserve">Approval hierarchy shall be configurable according to organizational policy.</w:t>
      </w:r>
    </w:p>
    <w:p w:rsidR="00000000" w:rsidDel="00000000" w:rsidP="00000000" w:rsidRDefault="00000000" w:rsidRPr="00000000" w14:paraId="0000008E">
      <w:pPr>
        <w:spacing w:after="240" w:before="240" w:lineRule="auto"/>
        <w:rPr/>
      </w:pPr>
      <w:r w:rsidDel="00000000" w:rsidR="00000000" w:rsidRPr="00000000">
        <w:rPr>
          <w:rtl w:val="0"/>
        </w:rPr>
        <w:t xml:space="preserve">Detailed business rules and their confirmation status are maintained in:</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02_Requirements → 05_Business_Rules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55qa2fdrg8mz" w:id="20"/>
      <w:bookmarkEnd w:id="20"/>
      <w:r w:rsidDel="00000000" w:rsidR="00000000" w:rsidRPr="00000000">
        <w:rPr>
          <w:b w:val="1"/>
          <w:bCs w:val="1"/>
          <w:sz w:val="46"/>
          <w:szCs w:val="46"/>
          <w:rtl w:val="0"/>
        </w:rPr>
        <w:t xml:space="preserve">10. Assumptions</w:t>
      </w:r>
    </w:p>
    <w:p w:rsidR="00000000" w:rsidDel="00000000" w:rsidP="00000000" w:rsidRDefault="00000000" w:rsidRPr="00000000" w14:paraId="00000092">
      <w:pPr>
        <w:spacing w:after="240" w:before="240" w:lineRule="auto"/>
        <w:rPr/>
      </w:pPr>
      <w:r w:rsidDel="00000000" w:rsidR="00000000" w:rsidRPr="00000000">
        <w:rPr>
          <w:rtl w:val="0"/>
        </w:rPr>
        <w:t xml:space="preserve">The project is based on the following assumptions:</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rtl w:val="0"/>
        </w:rPr>
        <w:t xml:space="preserve">Employees will have access to the ELMS.</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Each employee will have an assigned manager or authorized approver.</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HR/Admin will maintain employee and leave-policy information.</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Leave types and entitlement policies will be defined by the organization.</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Existing employee and leave information may be migrated from existing records during implementation.</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Email or another supported notification mechanism may be used for system notifications.</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The approval hierarchy will be configurable according to organizational policy.</w:t>
      </w:r>
    </w:p>
    <w:p w:rsidR="00000000" w:rsidDel="00000000" w:rsidP="00000000" w:rsidRDefault="00000000" w:rsidRPr="00000000" w14:paraId="0000009A">
      <w:pPr>
        <w:numPr>
          <w:ilvl w:val="0"/>
          <w:numId w:val="8"/>
        </w:numPr>
        <w:spacing w:after="240" w:before="0" w:beforeAutospacing="0" w:lineRule="auto"/>
        <w:ind w:left="720" w:hanging="360"/>
      </w:pPr>
      <w:r w:rsidDel="00000000" w:rsidR="00000000" w:rsidRPr="00000000">
        <w:rPr>
          <w:rtl w:val="0"/>
        </w:rPr>
        <w:t xml:space="preserve">Business stakeholders will participate in requirement validation and UAT.</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dcgnp9tl7oot" w:id="21"/>
      <w:bookmarkEnd w:id="21"/>
      <w:r w:rsidDel="00000000" w:rsidR="00000000" w:rsidRPr="00000000">
        <w:rPr>
          <w:b w:val="1"/>
          <w:bCs w:val="1"/>
          <w:sz w:val="46"/>
          <w:szCs w:val="46"/>
          <w:rtl w:val="0"/>
        </w:rPr>
        <w:t xml:space="preserve">11. Constraints</w:t>
      </w:r>
    </w:p>
    <w:p w:rsidR="00000000" w:rsidDel="00000000" w:rsidP="00000000" w:rsidRDefault="00000000" w:rsidRPr="00000000" w14:paraId="0000009D">
      <w:pPr>
        <w:spacing w:after="240" w:before="240" w:lineRule="auto"/>
        <w:rPr/>
      </w:pPr>
      <w:r w:rsidDel="00000000" w:rsidR="00000000" w:rsidRPr="00000000">
        <w:rPr>
          <w:rtl w:val="0"/>
        </w:rPr>
        <w:t xml:space="preserve">The project has the following initial constraints:</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The initial solution is focused specifically on employee leave management.</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Payroll, recruitment, attendance, and performance management are outside the initial scope.</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Existing Excel data may require cleaning and validation before migration.</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Emergency/extra leave policies depend on final organizational policy decisions.</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Advanced analytics may be introduced in a later phase.</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rtl w:val="0"/>
        </w:rPr>
        <w:t xml:space="preserve">The initial solution should avoid unnecessary complexity and focus on the core leave-management process.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rsyvketcrkjx" w:id="22"/>
      <w:bookmarkEnd w:id="22"/>
      <w:r w:rsidDel="00000000" w:rsidR="00000000" w:rsidRPr="00000000">
        <w:rPr>
          <w:b w:val="1"/>
          <w:bCs w:val="1"/>
          <w:sz w:val="46"/>
          <w:szCs w:val="46"/>
          <w:rtl w:val="0"/>
        </w:rPr>
        <w:t xml:space="preserve">12. Success Criteria</w:t>
      </w:r>
    </w:p>
    <w:p w:rsidR="00000000" w:rsidDel="00000000" w:rsidP="00000000" w:rsidRDefault="00000000" w:rsidRPr="00000000" w14:paraId="000000A6">
      <w:pPr>
        <w:spacing w:after="240" w:before="240" w:lineRule="auto"/>
        <w:rPr/>
      </w:pPr>
      <w:r w:rsidDel="00000000" w:rsidR="00000000" w:rsidRPr="00000000">
        <w:rPr>
          <w:rtl w:val="0"/>
        </w:rPr>
        <w:t xml:space="preserve">The project will be considered successful when the organization can:</w:t>
      </w:r>
    </w:p>
    <w:p w:rsidR="00000000" w:rsidDel="00000000" w:rsidP="00000000" w:rsidRDefault="00000000" w:rsidRPr="00000000" w14:paraId="000000A7">
      <w:pPr>
        <w:numPr>
          <w:ilvl w:val="0"/>
          <w:numId w:val="11"/>
        </w:numPr>
        <w:spacing w:after="0" w:afterAutospacing="0" w:before="240" w:lineRule="auto"/>
        <w:ind w:left="720" w:hanging="360"/>
      </w:pPr>
      <w:r w:rsidDel="00000000" w:rsidR="00000000" w:rsidRPr="00000000">
        <w:rPr>
          <w:rtl w:val="0"/>
        </w:rPr>
        <w:t xml:space="preserve">Digitally manage employee leave requests.</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Reduce dependency on paper-based and manual email processes.</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Allow employees to access their leave balance and request status.</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Route requests to the appropriate approver.</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Allow managers to review and decide on requests.</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Provide timely notification of important request events.</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Maintain centralized and consistent leave records.</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Reduce manual administrative effort for HR.</w:t>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Provide management with useful leave-related reports and analytics.</w:t>
      </w:r>
    </w:p>
    <w:p w:rsidR="00000000" w:rsidDel="00000000" w:rsidP="00000000" w:rsidRDefault="00000000" w:rsidRPr="00000000" w14:paraId="000000B0">
      <w:pPr>
        <w:numPr>
          <w:ilvl w:val="0"/>
          <w:numId w:val="11"/>
        </w:numPr>
        <w:spacing w:after="240" w:before="0" w:beforeAutospacing="0" w:lineRule="auto"/>
        <w:ind w:left="720" w:hanging="360"/>
      </w:pPr>
      <w:r w:rsidDel="00000000" w:rsidR="00000000" w:rsidRPr="00000000">
        <w:rPr>
          <w:rtl w:val="0"/>
        </w:rPr>
        <w:t xml:space="preserve">Support business users in completing UAT successfully.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rdjrw3zg13hr" w:id="23"/>
      <w:bookmarkEnd w:id="23"/>
      <w:r w:rsidDel="00000000" w:rsidR="00000000" w:rsidRPr="00000000">
        <w:rPr>
          <w:b w:val="1"/>
          <w:bCs w:val="1"/>
          <w:sz w:val="46"/>
          <w:szCs w:val="46"/>
          <w:rtl w:val="0"/>
        </w:rPr>
        <w:t xml:space="preserve">13. Project Vision</w:t>
      </w:r>
    </w:p>
    <w:p w:rsidR="00000000" w:rsidDel="00000000" w:rsidP="00000000" w:rsidRDefault="00000000" w:rsidRPr="00000000" w14:paraId="000000B3">
      <w:pPr>
        <w:spacing w:after="240" w:before="240" w:lineRule="auto"/>
        <w:rPr/>
      </w:pPr>
      <w:r w:rsidDel="00000000" w:rsidR="00000000" w:rsidRPr="00000000">
        <w:rPr>
          <w:rtl w:val="0"/>
        </w:rPr>
        <w:t xml:space="preserve">The vision of the Employee Leave Management &amp; Workforce Analytics System is to create a centralized, transparent, and efficient leave management environment that simplifies leave processing for employees, managers, and HR/Admin teams.</w:t>
      </w:r>
    </w:p>
    <w:p w:rsidR="00000000" w:rsidDel="00000000" w:rsidP="00000000" w:rsidRDefault="00000000" w:rsidRPr="00000000" w14:paraId="000000B4">
      <w:pPr>
        <w:spacing w:after="240" w:before="240" w:lineRule="auto"/>
        <w:rPr/>
      </w:pPr>
      <w:r w:rsidDel="00000000" w:rsidR="00000000" w:rsidRPr="00000000">
        <w:rPr>
          <w:rtl w:val="0"/>
        </w:rPr>
        <w:t xml:space="preserve">The solution will reduce manual administrative work, improve visibility across the leave lifecycle, standardize leave management processes, and provide management with reliable information for understanding workforce leave patterns and making data-driven decisions.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xxydouc8f5r1" w:id="24"/>
      <w:bookmarkEnd w:id="24"/>
      <w:r w:rsidDel="00000000" w:rsidR="00000000" w:rsidRPr="00000000">
        <w:rPr>
          <w:b w:val="1"/>
          <w:bCs w:val="1"/>
          <w:sz w:val="34"/>
          <w:szCs w:val="34"/>
          <w:rtl w:val="0"/>
        </w:rPr>
        <w:t xml:space="preserve">Document References</w:t>
      </w:r>
    </w:p>
    <w:tbl>
      <w:tblPr>
        <w:tblStyle w:val="Table2"/>
        <w:tblW w:w="7525.0" w:type="dxa"/>
        <w:jc w:val="left"/>
        <w:tblLayout w:type="fixed"/>
        <w:tblLook w:val="0600"/>
      </w:tblPr>
      <w:tblGrid>
        <w:gridCol w:w="2555"/>
        <w:gridCol w:w="4970"/>
        <w:tblGridChange w:id="0">
          <w:tblGrid>
            <w:gridCol w:w="2555"/>
            <w:gridCol w:w="4970"/>
          </w:tblGrid>
        </w:tblGridChange>
      </w:tblGrid>
      <w:tr>
        <w:trPr>
          <w:cantSplit w:val="0"/>
          <w:trHeight w:val="500" w:hRule="atLeast"/>
          <w:tblHeader w:val="0"/>
        </w:trPr>
        <w:tc>
          <w:tcPr/>
          <w:p w:rsidR="00000000" w:rsidDel="00000000" w:rsidP="00000000" w:rsidRDefault="00000000" w:rsidRPr="00000000" w14:paraId="000000B7">
            <w:pPr>
              <w:jc w:val="center"/>
              <w:rPr/>
            </w:pPr>
            <w:r w:rsidDel="00000000" w:rsidR="00000000" w:rsidRPr="00000000">
              <w:rPr>
                <w:b w:val="1"/>
                <w:bCs w:val="1"/>
                <w:rtl w:val="0"/>
              </w:rPr>
              <w:t xml:space="preserve">Document</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9">
            <w:pPr>
              <w:rPr/>
            </w:pPr>
            <w:r w:rsidDel="00000000" w:rsidR="00000000" w:rsidRPr="00000000">
              <w:rPr>
                <w:rtl w:val="0"/>
              </w:rPr>
              <w:t xml:space="preserve">Project Overview</w:t>
            </w:r>
          </w:p>
        </w:tc>
        <w:tc>
          <w:tcPr/>
          <w:p w:rsidR="00000000" w:rsidDel="00000000" w:rsidP="00000000" w:rsidRDefault="00000000" w:rsidRPr="00000000" w14:paraId="000000BA">
            <w:pPr>
              <w:rPr/>
            </w:pPr>
            <w:r w:rsidDel="00000000" w:rsidR="00000000" w:rsidRPr="00000000">
              <w:rPr>
                <w:rtl w:val="0"/>
              </w:rPr>
              <w:t xml:space="preserve">High-level project summary</w:t>
            </w:r>
          </w:p>
        </w:tc>
      </w:tr>
      <w:tr>
        <w:trPr>
          <w:cantSplit w:val="0"/>
          <w:trHeight w:val="500" w:hRule="atLeast"/>
          <w:tblHeader w:val="0"/>
        </w:trPr>
        <w:tc>
          <w:tcPr/>
          <w:p w:rsidR="00000000" w:rsidDel="00000000" w:rsidP="00000000" w:rsidRDefault="00000000" w:rsidRPr="00000000" w14:paraId="000000BB">
            <w:pPr>
              <w:rPr/>
            </w:pPr>
            <w:r w:rsidDel="00000000" w:rsidR="00000000" w:rsidRPr="00000000">
              <w:rPr>
                <w:rtl w:val="0"/>
              </w:rPr>
              <w:t xml:space="preserve">Requirements Analysis</w:t>
            </w:r>
          </w:p>
        </w:tc>
        <w:tc>
          <w:tcPr/>
          <w:p w:rsidR="00000000" w:rsidDel="00000000" w:rsidP="00000000" w:rsidRDefault="00000000" w:rsidRPr="00000000" w14:paraId="000000BC">
            <w:pPr>
              <w:rPr/>
            </w:pPr>
            <w:r w:rsidDel="00000000" w:rsidR="00000000" w:rsidRPr="00000000">
              <w:rPr>
                <w:rtl w:val="0"/>
              </w:rPr>
              <w:t xml:space="preserve">Requirement elicitation and analysis</w:t>
            </w:r>
          </w:p>
        </w:tc>
      </w:tr>
      <w:tr>
        <w:trPr>
          <w:cantSplit w:val="0"/>
          <w:trHeight w:val="500" w:hRule="atLeast"/>
          <w:tblHeader w:val="0"/>
        </w:trPr>
        <w:tc>
          <w:tcPr/>
          <w:p w:rsidR="00000000" w:rsidDel="00000000" w:rsidP="00000000" w:rsidRDefault="00000000" w:rsidRPr="00000000" w14:paraId="000000BD">
            <w:pPr>
              <w:rPr/>
            </w:pPr>
            <w:r w:rsidDel="00000000" w:rsidR="00000000" w:rsidRPr="00000000">
              <w:rPr>
                <w:rtl w:val="0"/>
              </w:rPr>
              <w:t xml:space="preserve">As-Is Process</w:t>
            </w:r>
          </w:p>
        </w:tc>
        <w:tc>
          <w:tcPr/>
          <w:p w:rsidR="00000000" w:rsidDel="00000000" w:rsidP="00000000" w:rsidRDefault="00000000" w:rsidRPr="00000000" w14:paraId="000000BE">
            <w:pPr>
              <w:rPr/>
            </w:pPr>
            <w:r w:rsidDel="00000000" w:rsidR="00000000" w:rsidRPr="00000000">
              <w:rPr>
                <w:rtl w:val="0"/>
              </w:rPr>
              <w:t xml:space="preserve">Current leave process</w:t>
            </w:r>
          </w:p>
        </w:tc>
      </w:tr>
      <w:tr>
        <w:trPr>
          <w:cantSplit w:val="0"/>
          <w:trHeight w:val="500" w:hRule="atLeast"/>
          <w:tblHeader w:val="0"/>
        </w:trPr>
        <w:tc>
          <w:tcPr/>
          <w:p w:rsidR="00000000" w:rsidDel="00000000" w:rsidP="00000000" w:rsidRDefault="00000000" w:rsidRPr="00000000" w14:paraId="000000BF">
            <w:pPr>
              <w:rPr/>
            </w:pPr>
            <w:r w:rsidDel="00000000" w:rsidR="00000000" w:rsidRPr="00000000">
              <w:rPr>
                <w:rtl w:val="0"/>
              </w:rPr>
              <w:t xml:space="preserve">To-Be Process</w:t>
            </w:r>
          </w:p>
        </w:tc>
        <w:tc>
          <w:tcPr/>
          <w:p w:rsidR="00000000" w:rsidDel="00000000" w:rsidP="00000000" w:rsidRDefault="00000000" w:rsidRPr="00000000" w14:paraId="000000C0">
            <w:pPr>
              <w:rPr/>
            </w:pPr>
            <w:r w:rsidDel="00000000" w:rsidR="00000000" w:rsidRPr="00000000">
              <w:rPr>
                <w:rtl w:val="0"/>
              </w:rPr>
              <w:t xml:space="preserve">Proposed future process</w:t>
            </w:r>
          </w:p>
        </w:tc>
      </w:tr>
      <w:tr>
        <w:trPr>
          <w:cantSplit w:val="0"/>
          <w:trHeight w:val="500" w:hRule="atLeast"/>
          <w:tblHeader w:val="0"/>
        </w:trPr>
        <w:tc>
          <w:tcPr/>
          <w:p w:rsidR="00000000" w:rsidDel="00000000" w:rsidP="00000000" w:rsidRDefault="00000000" w:rsidRPr="00000000" w14:paraId="000000C1">
            <w:pPr>
              <w:rPr/>
            </w:pPr>
            <w:r w:rsidDel="00000000" w:rsidR="00000000" w:rsidRPr="00000000">
              <w:rPr>
                <w:rtl w:val="0"/>
              </w:rPr>
              <w:t xml:space="preserve">Gap Analysis</w:t>
            </w:r>
          </w:p>
        </w:tc>
        <w:tc>
          <w:tcPr/>
          <w:p w:rsidR="00000000" w:rsidDel="00000000" w:rsidP="00000000" w:rsidRDefault="00000000" w:rsidRPr="00000000" w14:paraId="000000C2">
            <w:pPr>
              <w:rPr/>
            </w:pPr>
            <w:r w:rsidDel="00000000" w:rsidR="00000000" w:rsidRPr="00000000">
              <w:rPr>
                <w:rtl w:val="0"/>
              </w:rPr>
              <w:t xml:space="preserve">Difference between current and proposed process</w:t>
            </w:r>
          </w:p>
        </w:tc>
      </w:tr>
      <w:tr>
        <w:trPr>
          <w:cantSplit w:val="0"/>
          <w:trHeight w:val="500" w:hRule="atLeast"/>
          <w:tblHeader w:val="0"/>
        </w:trPr>
        <w:tc>
          <w:tcPr/>
          <w:p w:rsidR="00000000" w:rsidDel="00000000" w:rsidP="00000000" w:rsidRDefault="00000000" w:rsidRPr="00000000" w14:paraId="000000C3">
            <w:pPr>
              <w:rPr/>
            </w:pPr>
            <w:r w:rsidDel="00000000" w:rsidR="00000000" w:rsidRPr="00000000">
              <w:rPr>
                <w:rtl w:val="0"/>
              </w:rPr>
              <w:t xml:space="preserve">SRS</w:t>
            </w:r>
          </w:p>
        </w:tc>
        <w:tc>
          <w:tcPr/>
          <w:p w:rsidR="00000000" w:rsidDel="00000000" w:rsidP="00000000" w:rsidRDefault="00000000" w:rsidRPr="00000000" w14:paraId="000000C4">
            <w:pPr>
              <w:rPr/>
            </w:pPr>
            <w:r w:rsidDel="00000000" w:rsidR="00000000" w:rsidRPr="00000000">
              <w:rPr>
                <w:rtl w:val="0"/>
              </w:rPr>
              <w:t xml:space="preserve">System-level requirements</w:t>
            </w:r>
          </w:p>
        </w:tc>
      </w:tr>
      <w:tr>
        <w:trPr>
          <w:cantSplit w:val="0"/>
          <w:trHeight w:val="500" w:hRule="atLeast"/>
          <w:tblHeader w:val="0"/>
        </w:trPr>
        <w:tc>
          <w:tcPr/>
          <w:p w:rsidR="00000000" w:rsidDel="00000000" w:rsidP="00000000" w:rsidRDefault="00000000" w:rsidRPr="00000000" w14:paraId="000000C5">
            <w:pPr>
              <w:rPr/>
            </w:pPr>
            <w:r w:rsidDel="00000000" w:rsidR="00000000" w:rsidRPr="00000000">
              <w:rPr>
                <w:rtl w:val="0"/>
              </w:rPr>
              <w:t xml:space="preserve">FRD</w:t>
            </w:r>
          </w:p>
        </w:tc>
        <w:tc>
          <w:tcPr/>
          <w:p w:rsidR="00000000" w:rsidDel="00000000" w:rsidP="00000000" w:rsidRDefault="00000000" w:rsidRPr="00000000" w14:paraId="000000C6">
            <w:pPr>
              <w:rPr/>
            </w:pPr>
            <w:r w:rsidDel="00000000" w:rsidR="00000000" w:rsidRPr="00000000">
              <w:rPr>
                <w:rtl w:val="0"/>
              </w:rPr>
              <w:t xml:space="preserve">Detailed functional requirements</w:t>
            </w:r>
          </w:p>
        </w:tc>
      </w:tr>
      <w:tr>
        <w:trPr>
          <w:cantSplit w:val="0"/>
          <w:trHeight w:val="500" w:hRule="atLeast"/>
          <w:tblHeader w:val="0"/>
        </w:trPr>
        <w:tc>
          <w:tcPr/>
          <w:p w:rsidR="00000000" w:rsidDel="00000000" w:rsidP="00000000" w:rsidRDefault="00000000" w:rsidRPr="00000000" w14:paraId="000000C7">
            <w:pPr>
              <w:rPr/>
            </w:pPr>
            <w:r w:rsidDel="00000000" w:rsidR="00000000" w:rsidRPr="00000000">
              <w:rPr>
                <w:rtl w:val="0"/>
              </w:rPr>
              <w:t xml:space="preserve">Use Case Specifications</w:t>
            </w:r>
          </w:p>
        </w:tc>
        <w:tc>
          <w:tcPr/>
          <w:p w:rsidR="00000000" w:rsidDel="00000000" w:rsidP="00000000" w:rsidRDefault="00000000" w:rsidRPr="00000000" w14:paraId="000000C8">
            <w:pPr>
              <w:rPr/>
            </w:pPr>
            <w:r w:rsidDel="00000000" w:rsidR="00000000" w:rsidRPr="00000000">
              <w:rPr>
                <w:rtl w:val="0"/>
              </w:rPr>
              <w:t xml:space="preserve">Detailed actor-system interactions</w:t>
            </w:r>
          </w:p>
        </w:tc>
      </w:tr>
    </w:tbl>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Draft</w:t>
      </w:r>
    </w:p>
    <w:p w:rsidR="00000000" w:rsidDel="00000000" w:rsidP="00000000" w:rsidRDefault="00000000" w:rsidRPr="00000000" w14:paraId="000000CB">
      <w:pPr>
        <w:spacing w:after="240" w:before="240" w:lineRule="auto"/>
        <w:rPr/>
      </w:pPr>
      <w:r w:rsidDel="00000000" w:rsidR="00000000" w:rsidRPr="00000000">
        <w:rPr>
          <w:rtl w:val="0"/>
        </w:rPr>
        <w:t xml:space="preserve">This BRD may be updated following stakeholder validation, requirement clarification, and formal approval.</w:t>
      </w:r>
    </w:p>
    <w:p w:rsidR="00000000" w:rsidDel="00000000" w:rsidP="00000000" w:rsidRDefault="00000000" w:rsidRPr="00000000" w14:paraId="000000C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