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iktj7fsqt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Specifications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u606tkwn1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26.09.2026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jvjuepv1t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01. Document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detailed interaction between users and the Employee Leave Management &amp; Workforce Analytics System (ELMS).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 case describes: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Flow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Flow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Flow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Postconditions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focuses on </w:t>
      </w:r>
      <w:r w:rsidDel="00000000" w:rsidR="00000000" w:rsidRPr="00000000">
        <w:rPr>
          <w:b w:val="1"/>
          <w:bCs w:val="1"/>
          <w:rtl w:val="0"/>
        </w:rPr>
        <w:t xml:space="preserve">how users interact with the system</w:t>
      </w:r>
      <w:r w:rsidDel="00000000" w:rsidR="00000000" w:rsidRPr="00000000">
        <w:rPr>
          <w:rtl w:val="0"/>
        </w:rPr>
        <w:t xml:space="preserve"> to complete specific business activities.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wwcqgnzj8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Actors</w:t>
      </w:r>
    </w:p>
    <w:tbl>
      <w:tblPr>
        <w:tblStyle w:val="Table1"/>
        <w:tblW w:w="8035.0" w:type="dxa"/>
        <w:jc w:val="left"/>
        <w:tblLayout w:type="fixed"/>
        <w:tblLook w:val="0600"/>
      </w:tblPr>
      <w:tblGrid>
        <w:gridCol w:w="2195"/>
        <w:gridCol w:w="5840"/>
        <w:tblGridChange w:id="0">
          <w:tblGrid>
            <w:gridCol w:w="2195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Submits and manages own leave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Manager / Approver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Reviews and decides on assigned leave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Manages employees, leave types, entitlements and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Accesses authorized reports and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Sends system-generated notifications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feleb9y0t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Use Case Overview</w:t>
      </w:r>
    </w:p>
    <w:tbl>
      <w:tblPr>
        <w:tblStyle w:val="Table2"/>
        <w:tblW w:w="9360.000000000002" w:type="dxa"/>
        <w:jc w:val="left"/>
        <w:tblLayout w:type="fixed"/>
        <w:tblLook w:val="0600"/>
      </w:tblPr>
      <w:tblGrid>
        <w:gridCol w:w="1348.2683307332295"/>
        <w:gridCol w:w="3728.4243369734795"/>
        <w:gridCol w:w="4283.307332293292"/>
        <w:tblGridChange w:id="0">
          <w:tblGrid>
            <w:gridCol w:w="1348.2683307332295"/>
            <w:gridCol w:w="3728.4243369734795"/>
            <w:gridCol w:w="4283.3073322932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Employee / Manager / HR/Admin /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View Leave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View Request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Cancel Pending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Review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Manager / Approver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Approve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Manager / Approver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Reject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Manager / Approver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View Leave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Configure Leave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UC-11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Configure Leave Entitlement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UC-12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Manage Employee / Manager Assignment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UC-13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Submit Emergency / Extra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UC-14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Generate Leave Report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HR/Admin /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UC-15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Analyze Leave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HR/Admin / Management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th6dshgod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UC-01 — Login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vi2q1z7by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UC-01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9jg2557ug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Name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ytf5bbhhj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/ Manager / HR/Admin / Management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4rpfcnu50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 authorized user to securely access ELMS.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9k5dfquqk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has an ELMS account.</w:t>
      </w:r>
    </w:p>
    <w:p w:rsidR="00000000" w:rsidDel="00000000" w:rsidP="00000000" w:rsidRDefault="00000000" w:rsidRPr="00000000" w14:paraId="0000005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has valid credentials.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kqmd970h4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the ELMS login page.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xcjh4m2n5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username/email.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password.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credentials.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the user's role.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verifies access permissions.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opens the appropriate dashboard.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84jllzl6n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Alternate Flow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Valid credentials but multiple authorized functions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identifies the user's assigned role(s).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functions available to the user.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umbo2nlzu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Invalid credentials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rejects the login attempt.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an appropriate error message.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remains on the login page.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fge0dgljj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is successfully authenticated and has access to authorized functions.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7flmxb9oe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05. UC-02 — View Leave Balance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tc892d3gz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UC-02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3t1dzhbo6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6649x0vxp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 employee to view available leave balance.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0xwjjlj8s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is logged in.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entitlement information is available.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ijit2zac6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selects </w:t>
      </w:r>
      <w:r w:rsidDel="00000000" w:rsidR="00000000" w:rsidRPr="00000000">
        <w:rPr>
          <w:b w:val="1"/>
          <w:bCs w:val="1"/>
          <w:rtl w:val="0"/>
        </w:rPr>
        <w:t xml:space="preserve">Leave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exol99zx6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opens Leave Balance.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the employee's leave entitlement.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approved leave usage.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calculates/retrieves the available balance.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balance by leave type.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k44wr77xv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tbl>
      <w:tblPr>
        <w:tblStyle w:val="Table3"/>
        <w:tblW w:w="4955.0" w:type="dxa"/>
        <w:jc w:val="left"/>
        <w:tblLayout w:type="fixed"/>
        <w:tblLook w:val="0600"/>
      </w:tblPr>
      <w:tblGrid>
        <w:gridCol w:w="1580"/>
        <w:gridCol w:w="1445"/>
        <w:gridCol w:w="740"/>
        <w:gridCol w:w="1190"/>
        <w:tblGridChange w:id="0">
          <w:tblGrid>
            <w:gridCol w:w="1580"/>
            <w:gridCol w:w="1445"/>
            <w:gridCol w:w="74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Annual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Sick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0vim72ffm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Alternate Flow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Employee has multiple leave types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displays the balance separately for each applicable leave type.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1e5uug508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Leave entitlement is not configured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informs the user that leave balance information is currently unavailable and the issue requires HR/Admin attention.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yely2yxl4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can view current applicable leave balances.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fb8nd1gvs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06. UC-03 — Submit Leave Request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wqlh60e76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UC-03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3f5gm9u9w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a8zzci6xv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Actor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cbt61rinf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 employee to submit a leave request digitally.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xybs5c1qy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is logged in.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has access to the applicable leave type.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has a configured manager/approver.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06t2fzp4f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selects </w:t>
      </w:r>
      <w:r w:rsidDel="00000000" w:rsidR="00000000" w:rsidRPr="00000000">
        <w:rPr>
          <w:b w:val="1"/>
          <w:bCs w:val="1"/>
          <w:rtl w:val="0"/>
        </w:rPr>
        <w:t xml:space="preserve">Submit Leave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erqusinsk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opens the leave request form.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selects a leave type.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enters start date.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enters end date.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enters leave reason.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calculates requested leave duration.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request.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checks available balance for normal leave.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the employee's assigned manager.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the leave request.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assigns status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a notification to the assigned manager.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confirmation to the employee.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v1ynwqxqo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Alternate Flow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 — Employee submits Emergency/Extra Leave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selects Emergency/Extra Leave.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the request as an exceptional leave type.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applies the applicable Emergency/Extra Leave workflow.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is routed for the required approval.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9k4v49m47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Required field missing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submission and identifies the missing information.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Invalid dates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end date is earlier than start date, system prevents submission.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E3 — Insufficient normal leave balance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submission when requested duration exceeds available normal leave balance.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E4 — No assigned manager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normal submission to the approval workflow and indicates that an approver must be configured.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z0wy4o6ee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request is created with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status and routed to the appropriate approver.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jr0bwrrhp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UC-04 — View Request Status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9jmypxsuc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UC-04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7ono29ldvs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rjq63axx0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 employee to track submitted leave requests.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oiij34hsq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is logged in.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has submitted at least one leave request.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acks2aqlr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opens </w:t>
      </w:r>
      <w:r w:rsidDel="00000000" w:rsidR="00000000" w:rsidRPr="00000000">
        <w:rPr>
          <w:b w:val="1"/>
          <w:bCs w:val="1"/>
          <w:rtl w:val="0"/>
        </w:rPr>
        <w:t xml:space="preserve">My Leave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u577pwpl5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retrieves the employee's requests.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request information.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current status.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selects a request if detailed information is required.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fy47y0ckh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Statuses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nik2n62ms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can determine the current status of submitted leave requests.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kh9dco57b8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UC-05 — Cancel Pending Leave Request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c7mpkhi3q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UC-05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saq940mhsj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pii6cnjut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 employee to cancel an eligible pending leave request.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cb2mfwspi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is logged in.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belongs to the employee.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status is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n3iqj814y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selects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for a pending request.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ms3sesexk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selects the pending request.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selects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confirmation.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confirms cancellation.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changes the status to </w:t>
      </w: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cancellation.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confirmation.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xpowe7yz6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Request is already approved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does not allow cancellation through this function.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Request is already rejected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does not allow cancellation.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E3 — Request is already cancelled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does not allow another cancellation action.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ufi28k2w8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eligible request has a </w:t>
      </w: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hm35amdnd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UC-06 — Review Leave Request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3lrzgtuck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UC-06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z4wykjfn4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/ Authorized Approver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co1h5okfn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approver to review a submitted leave request before making a decision.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y8uslkbd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is logged in.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is assigned to the manager.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status is Pending.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2dax7g4x1f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opens a pending request.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p0ejs6s3f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opens the pending request.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employee information.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department.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leave type.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start date.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end date.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total requested days.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available leave balance.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leave reason.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request submission date.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relevant leave history from the previous six months.</w:t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reviews the information.</w:t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chooses to approve or reject the request.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knz6bnd4r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has reviewed the request and can proceed with a decision.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v0ncjjd26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UC-07 — Approve Leave Request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pthl6mhk5q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UC-07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3sjv29wz05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/ Authorized Approver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zhqj8tm54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Actor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gk49xntzjx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an eligible employee leave request.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2fccgbnbvz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status is Pending.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is the authorized approver.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has reviewed the request.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zcn8iejpna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selects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8bcw5g5zw2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selects Approve.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verifies that the request is still Pending.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approval.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changes request status to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the leave record.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updates the employee's applicable leave balance.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approval activity.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notification to the employee.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8vo4ul521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Request is no longer Pending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the approval action and displays the current request status.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User is not authorized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the action.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7a9rfx5p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is Approved and the applicable leave record/balance is updated.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aw1vdtiey6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UC-08 — Reject Leave Request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1zmplmnpa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UC-08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wwzyjogjw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/ Authorized Approver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wyh4ryt9h5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Actor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p4p8hvi7x9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an employee leave request with a documented reason.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avvek4p8zh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status is Pending.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is authorized to review the request.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g4sirixeux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 selects </w:t>
      </w:r>
      <w:r w:rsidDel="00000000" w:rsidR="00000000" w:rsidRPr="00000000">
        <w:rPr>
          <w:b w:val="1"/>
          <w:bCs w:val="1"/>
          <w:rtl w:val="0"/>
        </w:rPr>
        <w:t xml:space="preserve">Reject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jbsuymrb4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selects Reject.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asks for a rejection reason.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enters the reason.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confirms rejection.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that the reason is provided.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rejection.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changes status to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notification to the employee.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rejection activity.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baejh9e2c8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No rejection reason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rejection until a reason is entered.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Request already processed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the action if the request is no longer Pending.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cben0lzg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is recorded as Rejected with a rejection reason.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9ybe3rvy92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UC-09 — View Leave History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l5mukehxv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UC-09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a4c83nhaf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bh6jetygm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 employee to review previous leave activity.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p40ht2wwcs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Employee is logged in.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jswfammj52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selects </w:t>
      </w:r>
      <w:r w:rsidDel="00000000" w:rsidR="00000000" w:rsidRPr="00000000">
        <w:rPr>
          <w:b w:val="1"/>
          <w:bCs w:val="1"/>
          <w:rtl w:val="0"/>
        </w:rPr>
        <w:t xml:space="preserve">Leave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6587x0uu6p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opens Leave History.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applicable historical records.</w:t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leave type.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dates.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duration.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request status.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0hzy3mdyow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can view relevant previous leave activity.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7rvlobnznw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UC-10 — Configure Leave Type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afzv37sqaq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UC-10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h318ferye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8u7cqd11mi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HR/Admin to maintain applicable leave types.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06dl9n9glq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is authenticated.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has leave configuration permission.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yhq032oqvx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opens Leave Type Management.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gsq371kejo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selects Create/Edit Leave Type.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applicable leave-type information.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required information.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saves the configuration.</w:t>
      </w:r>
    </w:p>
    <w:p w:rsidR="00000000" w:rsidDel="00000000" w:rsidP="00000000" w:rsidRDefault="00000000" w:rsidRPr="00000000" w14:paraId="0000018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makes the leave type available according to its configuration.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qjqodvjcb8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Missing required information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saving until required information is completed.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hmie35mnz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type configuration is stored.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gfobll8a03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UC-11 — Configure Leave Entitlement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dgznpygk3b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UC-11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ab8b8z8ib8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gg6xl447s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leave entitlement according to organizational policy.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2s474mz3xj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is authorized.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leave policy is defined.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meoqqnys3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opens Leave Entitlement Management.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7knlu7jqos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selects the applicable employee/category.</w:t>
      </w:r>
    </w:p>
    <w:p w:rsidR="00000000" w:rsidDel="00000000" w:rsidP="00000000" w:rsidRDefault="00000000" w:rsidRPr="00000000" w14:paraId="000001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selects the leave type.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enters/configures entitlement.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configuration.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saves the entitlement.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uses the configuration for applicable leave balance calculations.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5h03z24dsc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Invalid entitlement configuration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saving and displays an appropriate validation message.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33xaqhgedt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Applicable leave entitlement is configured.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mg3gtrdco5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UC-12 — Manage Employee / Manager Assignment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whyfv3llot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UC-12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p1mok1j9f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jm81t185zx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the approver assigned to an employee.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ajp0koenz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is authenticated.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exists in the system.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rxzs7aam2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opens employee leave-management information.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dq2aapk33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HR/Admin selects an employee.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current manager/approver.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assigns or updates the manager/approver.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the assignment.</w:t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saves the assignment.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c2o3wupgyf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Invalid approver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an invalid assignment.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jsq11m6fr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has a valid configured approver.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xoz68n9w41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UC-13 — Submit Emergency / Extra Leave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hckjlr42ve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UC-13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nwv4zf6y1x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ibl61wvo1g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an employee to request Emergency/Extra Leave when permitted by organizational policy.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y7sh7r7ogb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Emergency/Extra Leave is enabled.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is authorized to request it.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w0f7w0nsr2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selects Emergency/Extra Leave.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22nd41zxuh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selects Emergency/Extra Leave.</w:t>
      </w:r>
    </w:p>
    <w:p w:rsidR="00000000" w:rsidDel="00000000" w:rsidP="00000000" w:rsidRDefault="00000000" w:rsidRPr="00000000" w14:paraId="000001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enters required leave information.</w:t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identifies the request as Emergency/Extra Leave.</w:t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allows the request to proceed even if normal leave balance is insufficient.</w:t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routes the request to the applicable special approval workflow.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records the request as Pending.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6myygm8cz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Flow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 — Emergency/Extra Leave is not permitted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submission.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E2 — Required policy configuration is missing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prevents submission and requires HR/Admin configuration.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1zm9f244n4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Emergency/Extra Leave request enters the applicable approval workflow.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gpr5wmrmu7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UC-14 — Generate Leave Report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3bvax3tuw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UC-14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o81cumqjw9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/ Management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x7edfiv9zh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leave-related business reports.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dnwhujdvzl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authenticated.</w:t>
      </w:r>
    </w:p>
    <w:p w:rsidR="00000000" w:rsidDel="00000000" w:rsidP="00000000" w:rsidRDefault="00000000" w:rsidRPr="00000000" w14:paraId="000001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has reporting permission.</w:t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leave data exists.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wmsq85r0ee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Reports.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dm1tg48tm7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a report type.</w:t>
      </w:r>
    </w:p>
    <w:p w:rsidR="00000000" w:rsidDel="00000000" w:rsidP="00000000" w:rsidRDefault="00000000" w:rsidRPr="00000000" w14:paraId="000001E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selects applicable filters.</w:t>
      </w:r>
    </w:p>
    <w:p w:rsidR="00000000" w:rsidDel="00000000" w:rsidP="00000000" w:rsidRDefault="00000000" w:rsidRPr="00000000" w14:paraId="000001E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relevant leave data.</w:t>
      </w:r>
    </w:p>
    <w:p w:rsidR="00000000" w:rsidDel="00000000" w:rsidP="00000000" w:rsidRDefault="00000000" w:rsidRPr="00000000" w14:paraId="000001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processes the data.</w:t>
      </w:r>
    </w:p>
    <w:p w:rsidR="00000000" w:rsidDel="00000000" w:rsidP="00000000" w:rsidRDefault="00000000" w:rsidRPr="00000000" w14:paraId="000001E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displays the report.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47qhs4bqr3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Filters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llo4il7gf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Reports</w:t>
      </w:r>
    </w:p>
    <w:p w:rsidR="00000000" w:rsidDel="00000000" w:rsidP="00000000" w:rsidRDefault="00000000" w:rsidRPr="00000000" w14:paraId="000001F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by department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by type</w:t>
      </w:r>
    </w:p>
    <w:p w:rsidR="00000000" w:rsidDel="00000000" w:rsidP="00000000" w:rsidRDefault="00000000" w:rsidRPr="00000000" w14:paraId="000001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leave trends</w:t>
      </w:r>
    </w:p>
    <w:p w:rsidR="00000000" w:rsidDel="00000000" w:rsidP="00000000" w:rsidRDefault="00000000" w:rsidRPr="00000000" w14:paraId="000001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vs rejected requests</w:t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utilization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vjh1y95sez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requested report is generated.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9sumhwbkk9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UC-15 — Analyze Leave Data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vz7nkcni6t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ID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UC-15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xfatgjeakh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Actor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HR/Admin / Management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tfi9lmxc6o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leave information to identify workforce leave patterns and trends.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i01ftfs752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Relevant leave data is available.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has analytics permission.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d0jd25lon0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opens Leave Analytics.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z46f74y3lc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Flow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analytics.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retrieves relevant leave data.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groups data based on selected dimensions.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presents trends or summary information.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 the information for business analysis.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jg069ouf00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Analysis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Department-wise leave</w:t>
      </w:r>
    </w:p>
    <w:p w:rsidR="00000000" w:rsidDel="00000000" w:rsidP="00000000" w:rsidRDefault="00000000" w:rsidRPr="00000000" w14:paraId="000002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Leave-type distribution</w:t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trends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Approval/rejection patterns</w:t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utilization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poehg5e9v3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Postcondition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can review leave-related business insights.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j5au4c5abj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Use Case Relationships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use-case flow can be represented as: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┌─────────────────────┐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│                  Employee                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           ┌───────────┐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           │       Login             │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           └─────┬─────┘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                    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                     ▼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┌─────────────────────┐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│           Submit Leave Request     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└──────────┬──────────┘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                       ▼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│              Validate Leave                 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│              Request &amp; Balance          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    │            Identify Assigned              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│                  Manager                      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                       ▼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│            Manager Notification          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                         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                          ▼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│         Review Leave Request       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└──────────┬──────────┘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                        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    ┌─────┴─────┐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        ▼                          ▼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┌─────────┐  ┌─────────┐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│    Approve      │  │       Reject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└────┬────┘  └────┬────┘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       │                            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      ▼                           ▼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Update Record       Record Reason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    │                            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  └─────┬──────┘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                  ▼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┌─────────────────────┐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│             Employee Notification   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└─────────────────────┘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5fqv7suh9m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Business Rules Referenced by Use Cases</w:t>
      </w:r>
    </w:p>
    <w:tbl>
      <w:tblPr>
        <w:tblStyle w:val="Table4"/>
        <w:tblW w:w="8035.0" w:type="dxa"/>
        <w:jc w:val="left"/>
        <w:tblLayout w:type="fixed"/>
        <w:tblLook w:val="0600"/>
      </w:tblPr>
      <w:tblGrid>
        <w:gridCol w:w="4835"/>
        <w:gridCol w:w="3200"/>
        <w:tblGridChange w:id="0">
          <w:tblGrid>
            <w:gridCol w:w="483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Use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Valid leave type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UC-03, UC-13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Start/end dates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UC-03, UC-13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End date cannot be before start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Assigned approver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UC-03, UC-12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Employee cannot approve own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UC-07, UC-08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Rejection reason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Only pending requests can be cancelled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Normal leave cannot exceed available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Approved leave updates applicable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Emergency/Extra Leave follows separate policy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UC-13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Approval hierarchy is configurable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UC-03, UC-07, UC-08, UC-12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k0p7v6fcmy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Use Case to Functional Requirement Mapping</w:t>
      </w:r>
    </w:p>
    <w:tbl>
      <w:tblPr>
        <w:tblStyle w:val="Table5"/>
        <w:tblW w:w="6295.0" w:type="dxa"/>
        <w:jc w:val="left"/>
        <w:tblLayout w:type="fixed"/>
        <w:tblLook w:val="0600"/>
      </w:tblPr>
      <w:tblGrid>
        <w:gridCol w:w="3470"/>
        <w:gridCol w:w="2825"/>
        <w:tblGridChange w:id="0">
          <w:tblGrid>
            <w:gridCol w:w="347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UC-01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FRD-01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UC-02 View Leave Balance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FRD-02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UC-03 Submit Leave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FRD-03, FRD-04, FRD-05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UC-04 View Request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FRD-09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UC-05 Cancel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FRD-10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UC-06 Review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FRD-06, FRD-12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UC-07 Approve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FRD-07, FRD-16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UC-08 Reject Request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FRD-08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UC-09 Leave History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FRD-11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UC-10 Leave Type Configuration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FRD-14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UC-11 Leave Entitlement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FRD-15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UC-12 Manager Assignment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FRD-13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UC-13 Emergency/Extra Leave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FRD-20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UC-14 Reporting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FRD-21, FRD-22, FRD-23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UC-15 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FRD-21, FRD-22, FRD-23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yxllxe4jq8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Document Status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Pending stakeholder validation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 Case Specifications will be updated when detailed requirements, business rules, approval policies, and stakeholder decisions are finalized.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