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1jmfndlmj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Epics &amp; Features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c74jsph7u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Leave Management &amp; Workforce Analytics System (ELMS)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Epics &amp; Features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pmypqdqqz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major </w:t>
      </w:r>
      <w:r w:rsidDel="00000000" w:rsidR="00000000" w:rsidRPr="00000000">
        <w:rPr>
          <w:b w:val="1"/>
          <w:bCs w:val="1"/>
          <w:rtl w:val="0"/>
        </w:rPr>
        <w:t xml:space="preserve">Epics</w:t>
      </w:r>
      <w:r w:rsidDel="00000000" w:rsidR="00000000" w:rsidRPr="00000000">
        <w:rPr>
          <w:rtl w:val="0"/>
        </w:rPr>
        <w:t xml:space="preserve"> and their related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for the ELMS project.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Epic represents a large business capability or area of functionality that can be divided into smaller Features and User Stories.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sw2caqluo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Epic &amp; Feature Structure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mx8d8vvw6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EPIC-01: User Authentication &amp; Access Management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Purpose:</w:t>
        <w:br w:type="textWrapping"/>
      </w:r>
      <w:r w:rsidDel="00000000" w:rsidR="00000000" w:rsidRPr="00000000">
        <w:rPr>
          <w:rtl w:val="0"/>
        </w:rPr>
        <w:t xml:space="preserve">Provide secure access to ELMS based on user roles.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bn4y9l10v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Session Management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Employee/Manager/HR/Admin Access Control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kdm1it3cz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EPIC-02: Employee Leave Request Management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Purpose:</w:t>
        <w:br w:type="textWrapping"/>
      </w:r>
      <w:r w:rsidDel="00000000" w:rsidR="00000000" w:rsidRPr="00000000">
        <w:rPr>
          <w:rtl w:val="0"/>
        </w:rPr>
        <w:t xml:space="preserve">Allow employees to manage their leave requests through ELMS instead of the existing manual process.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43na9rlmq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Leave Balance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Leave Request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Leave Type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Leave Dates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Leave Reason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Request Status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Leave History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Pending Leave Request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4lklmq40z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EPIC-03: Leave Balance &amp; Entitlement Management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Purpose:</w:t>
        <w:br w:type="textWrapping"/>
      </w:r>
      <w:r w:rsidDel="00000000" w:rsidR="00000000" w:rsidRPr="00000000">
        <w:rPr>
          <w:rtl w:val="0"/>
        </w:rPr>
        <w:t xml:space="preserve">Ensure accurate leave balance calculation based on employee entitlement and approved leave.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ylwqchi2z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Leave Types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Employee Leave Entitlements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Available Leave Balance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Leave Request Against Available Balance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Update Balance After Approval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Normal Leave Requests Above Available Balance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mbkcsfviv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EPIC-04: Manager Leave Approval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Purpose:</w:t>
        <w:br w:type="textWrapping"/>
      </w:r>
      <w:r w:rsidDel="00000000" w:rsidR="00000000" w:rsidRPr="00000000">
        <w:rPr>
          <w:rtl w:val="0"/>
        </w:rPr>
        <w:t xml:space="preserve">Enable assigned managers to review and make decisions on employee leave requests.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qlpp7f8e9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Assigned Manager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Assigned Manager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Pending Leave Requests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Employee Leave Details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Relevant Previous 6-Month Leave History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Leave Request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Leave Request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Rejection Reason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cqdroy6yx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EPIC-05: Leave Request Status &amp; Notifications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Purpose:</w:t>
        <w:br w:type="textWrapping"/>
      </w:r>
      <w:r w:rsidDel="00000000" w:rsidR="00000000" w:rsidRPr="00000000">
        <w:rPr>
          <w:rtl w:val="0"/>
        </w:rPr>
        <w:t xml:space="preserve">Improve transparency by allowing employees and managers to receive timely leave request updates.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isua6le42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Manager Notification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Approval Notification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Rejection Notification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Current Request Status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Approval/Rejection Decision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o52asahxk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EPIC-06: HR/Admin Leave Management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Purpose:</w:t>
        <w:br w:type="textWrapping"/>
      </w:r>
      <w:r w:rsidDel="00000000" w:rsidR="00000000" w:rsidRPr="00000000">
        <w:rPr>
          <w:rtl w:val="0"/>
        </w:rPr>
        <w:t xml:space="preserve">Allow HR/Admin to maintain employee and leave-related information.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fcbhdkq0t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Employee Leave Information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Manager to Employee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Leave Types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Leave Entitlements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Employee Leave Records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Leave Information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lwlmx91m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EPIC-07: Emergency / Extra Leave Management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Purpose:</w:t>
        <w:br w:type="textWrapping"/>
      </w:r>
      <w:r w:rsidDel="00000000" w:rsidR="00000000" w:rsidRPr="00000000">
        <w:rPr>
          <w:rtl w:val="0"/>
        </w:rPr>
        <w:t xml:space="preserve">Support emergency or extra leave requests that may require a separate approval process.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snn38j0kr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Emergency/Extra Leave Request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Emergency/Extra Leave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Separate Approval Workflow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Emergency/Extra Leave According to Company Policy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Records After Approval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  <w:br w:type="textWrapping"/>
      </w:r>
      <w:r w:rsidDel="00000000" w:rsidR="00000000" w:rsidRPr="00000000">
        <w:rPr>
          <w:rtl w:val="0"/>
        </w:rPr>
        <w:t xml:space="preserve">Emergency/Extra Leave entitlement, maximum allowable days, and final approval authority will be determined according to company policy.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r0y11z99t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EPIC-08: Leave Reporting &amp; Workforce Analytics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Purpose:</w:t>
        <w:br w:type="textWrapping"/>
      </w:r>
      <w:r w:rsidDel="00000000" w:rsidR="00000000" w:rsidRPr="00000000">
        <w:rPr>
          <w:rtl w:val="0"/>
        </w:rPr>
        <w:t xml:space="preserve">Provide management with useful information about employee leave patterns and trends.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aesci4yqh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Leave Reports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Department-Wise Leave Analysis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Type Analysis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Leave Trend Analysis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Approval/Rejection Analysis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Leave Insights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co7dmc6yc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EPIC-09: Audit &amp; Activity Tracking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Purpose:</w:t>
        <w:br w:type="textWrapping"/>
      </w:r>
      <w:r w:rsidDel="00000000" w:rsidR="00000000" w:rsidRPr="00000000">
        <w:rPr>
          <w:rtl w:val="0"/>
        </w:rPr>
        <w:t xml:space="preserve">Maintain a record of important system activities for accountability and traceability.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q7kxyhg8l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Leave Request Activities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Approval/Rejection Activities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Important HR/Admin Changes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Important System Actions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ol3g4a6s4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Epic Priority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priority of the Epics is based on the business need to replace the existing manual leave process.</w:t>
      </w:r>
    </w:p>
    <w:tbl>
      <w:tblPr>
        <w:tblStyle w:val="Table1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45"/>
        <w:gridCol w:w="1475"/>
        <w:tblGridChange w:id="0">
          <w:tblGrid>
            <w:gridCol w:w="5345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EPIC-01 User Authentication &amp; Access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EPIC-02 Employee Leave Request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EPIC-03 Leave Balance &amp; Entitlement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EPIC-04 Manager Leave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EPIC-05 Leave Request Status &amp;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EPIC-06 HR/Admin Leave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EPIC-07 Emergency / Extra Leave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EPIC-08 Leave Reporting &amp; Workforce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EPIC-09 Audit &amp; Activity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kvjr29s37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Epic-to-Business Objective Alignment</w:t>
      </w:r>
    </w:p>
    <w:tbl>
      <w:tblPr>
        <w:tblStyle w:val="Table2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4295"/>
        <w:tblGridChange w:id="0">
          <w:tblGrid>
            <w:gridCol w:w="1070"/>
            <w:gridCol w:w="4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Business 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EPIC-01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Secure and controlled system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EPIC-02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Improve and simplify leave requests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EPIC-03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Improve leave balance accuracy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EPIC-04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Improve approval visibility and efficiency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EPIC-05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Improve transparency and communication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EPIC-06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Reduce HR manual 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EPIC-07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Support emergency leave requirements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EPIC-08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Enable management analysis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EPIC-09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Improve accountability and traceability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hmvz7inut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Epic Breakdown Flow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high-level Agile structure is: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Epic → Feature → User Story → Acceptance Criteria → Task/Sub-task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EPIC-02: Employee Leave Request Management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Feature: Submit Leave Request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employee, I want to submit a leave request through ELMS so that I do not need to use the manual email/form process.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/ Sub-tasks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vovy6057y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Notes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Epics represent large areas of business functionality.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represent specific capabilities within an Epic.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Feature will later be broken down into User Stories.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 may change based on stakeholder feedback and Sprint planning.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functional requirements remain documented in the project's FRD and Requirements Analysis documents.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