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fnqsrkh85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Tasks &amp; Sub-tasks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dtnh3pb8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Tasks &amp; Sub-tasks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Planned — Jira Practical Implementation Pending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dcavbuaar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and Sub-tasks break User Stories into smaller, manageable pieces of work.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help the Agile team: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work required for each User Story.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work.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incomplete activities.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Sprint execution.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3u43pnbjv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Task Structure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ELMS Sprint 1 work will follow: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Epic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Sub-task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User Story requires the same number of Tasks or Sub-tasks.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5phxz6iy7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Sprint 1 Tasks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contains:</w:t>
      </w:r>
    </w:p>
    <w:tbl>
      <w:tblPr>
        <w:tblStyle w:val="Table1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1490"/>
        <w:tblGridChange w:id="0">
          <w:tblGrid>
            <w:gridCol w:w="3095"/>
            <w:gridCol w:w="1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US-01 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US-02 View Leave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US-03 Submit Leave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6vwc94pmt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US-01 — User Login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As an employee, I want to log in to ELMS so that I can securely access my leave information.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pzzpeqvtj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tbl>
      <w:tblPr>
        <w:tblStyle w:val="Table2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840"/>
        <w:tblGridChange w:id="0">
          <w:tblGrid>
            <w:gridCol w:w="1040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Define login requirements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Design login screen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Implement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Implement login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Handle invalid login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Test login functionality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Verify Acceptance Criteria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obpn1gj2e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Sub-tasks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T-03 — Implement Authentication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authentication logic.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user credentials.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user session.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T-04 — Implement Login Validation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required fields.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credential format.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validation messages.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T-05 — Handle Invalid Login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appropriate error message.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unauthorized access.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repeated invalid attempts according to security requirements.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kkvnjh3ar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US-02 — View Leave Balance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As an employee, I want to view my available leave balance so that I know how much leave I can request.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7fpmunu8n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tbl>
      <w:tblPr>
        <w:tblStyle w:val="Table3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3935"/>
        <w:tblGridChange w:id="0">
          <w:tblGrid>
            <w:gridCol w:w="1040"/>
            <w:gridCol w:w="3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Define balance display requirements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Define leave balance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Design balance 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Implement balance calculation/display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Test balance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Verify Acceptance Criteria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h2mlhncq0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Sub-tasks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T-09 — Define Leave Balance Data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type.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Entitled days.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days.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balance.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T-11 — Implement Balance Display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employee balance.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leave types.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current available balance.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approved leave is reflected correctly.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1mnbru4yk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US-03 — Submit Leave Request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As an employee, I want to submit a leave request so that my manager can review and approve or reject it.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7t1v3kdyn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tbl>
      <w:tblPr>
        <w:tblStyle w:val="Table4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3590"/>
        <w:tblGridChange w:id="0">
          <w:tblGrid>
            <w:gridCol w:w="1040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Define leave request fields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Design leave request 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Implement leave type selection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Implement start/end date selection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Implement leave reason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Calculate leave duration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Validate leave balance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Block invalid normal leave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Save leave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Display submission confirmation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Test leave submission</w:t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y2jq4rujk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Sub-tasks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T-14 — Define Leave Request Fields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information: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T-19 — Calculate Leave Duration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total requested days.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start/end dates.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invalid date range.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T-20 — Validate Leave Balance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current available balance.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requested days with available balance.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when sufficient balance exists.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validation when balance is insufficient.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T-21 — Block Invalid Normal Leave Request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Normal leave cannot exceed the employee's available leave balance.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display an appropriate validation message when the requested leave exceeds the available balance.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T-22 — Save Leave Request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save: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information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type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date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status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status: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mmmavv1n5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Task Dependencies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tasks depend on other tasks being completed.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yh94bl5lk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Login Validation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Login Testing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5svjo17dj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Employee Data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Leave Balance Data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Balance Calculation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Balance Display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bfeyccr4w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US-03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Leave Types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Leave Request Form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Duration Calculation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Balance Validation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Request Submission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2ysmcoaem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Definition of Done for Tasks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can be considered complete when: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required work has been completed.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 are supported.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testing is completed.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defect remains.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documentation is updated when necessary.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task is ready to move to the next workflow stage.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v1x2nbm3e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Task Status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will follow the same Jira workflow: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T-20 Validate Leave Balance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To Do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cx96bbskj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Relationship With User Stories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should directly support their parent User Story.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US-03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Submit Leave Request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T-14 Define leave request fields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├── T-15 Design leave request form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T-16 Implement leave type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T-17 Implement dates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├── T-18 Implement reason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T-19 Calculate duration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├── T-20 Validate balance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├── T-21 Block invalid request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├── T-22 Save request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├── T-23 Submission confirmation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└── T-24 Test submission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required Tasks are completed and the User Story satisfies its Acceptance Criteria, the User Story can move toward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6rmvuffdt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Jira Implementation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practical Jira phase, these Tasks and Sub-tasks will be created under their corresponding User Stories.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EPIC-02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Employee Leave Request Management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US-03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Submit Leave Request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T-14 → T-24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Tasks / Sub-tasks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Jira issue IDs will be generated by Jira during practical implementation.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j9bcejbv9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Portfolio Evidence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Jira evidence may be captured later: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Story with linked Tasks.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Task/Sub-task list.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status changes.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Sprint Board.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Tasks.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 between Epic → Story → Task.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jzop380q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Current Status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Sprint 1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Stories: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Tasks Defined:</w:t>
      </w:r>
      <w:r w:rsidDel="00000000" w:rsidR="00000000" w:rsidRPr="00000000">
        <w:rPr>
          <w:rtl w:val="0"/>
        </w:rPr>
        <w:t xml:space="preserve"> T-01 to T-24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Jira Creation:</w:t>
      </w:r>
      <w:r w:rsidDel="00000000" w:rsidR="00000000" w:rsidRPr="00000000">
        <w:rPr>
          <w:rtl w:val="0"/>
        </w:rPr>
        <w:t xml:space="preserve"> Pending practical implementation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Planned — Jira Practical Implementation Pending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