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v6y1wjkah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Bugs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7gcw40q9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Bugs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 — Jira Practical Implementation Pending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2pspa3g91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Bug is an identified problem where the system does not behave as expected.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ELMS, Bugs will be recorded and tracked in Jira so that the team can: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describe the problem.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affected functionality.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issue.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its status.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fix.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unresolved defects from reaching production.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ksv9o02da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Bug Lifecycle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planned Jira Bug workflow is: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fix does not resolve the problem: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Reopened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2pte9orzn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Bug Information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Bug should contain: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ID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User Story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nwhpsbdje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 ELMS Bugs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5t7kycmwm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BUG-01 — Incorrect Leave Balance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Leave balance is not updated after an approved leave.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User Story:</w:t>
      </w:r>
      <w:r w:rsidDel="00000000" w:rsidR="00000000" w:rsidRPr="00000000">
        <w:rPr>
          <w:rtl w:val="0"/>
        </w:rPr>
        <w:t xml:space="preserve"> US-02 View Leave Balance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an employee.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available leave balance.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valid leave request.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approves the request.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leave balance again.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Approved leave should be deducted from the available balance.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Balance remains unchanged.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5kd85hmk7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BUG-02 — Request Allowed Above Available Balance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System allows normal leave request exceeding available balance.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User Story:</w:t>
      </w:r>
      <w:r w:rsidDel="00000000" w:rsidR="00000000" w:rsidRPr="00000000">
        <w:rPr>
          <w:rtl w:val="0"/>
        </w:rPr>
        <w:t xml:space="preserve"> US-03 Submit Leave Request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as an employee.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available balance.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normal leave.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leave duration greater than available balance.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request.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System should block the request and display a validation message.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Request is submitted despite insufficient balance.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q79yka0ol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BUG-03 — Invalid Date Range Accepted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System accepts an end date earlier than the start date.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User Story:</w:t>
      </w:r>
      <w:r w:rsidDel="00000000" w:rsidR="00000000" w:rsidRPr="00000000">
        <w:rPr>
          <w:rtl w:val="0"/>
        </w:rPr>
        <w:t xml:space="preserve"> US-03 Submit Leave Request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Leave Request.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start date.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earlier end date.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request.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System should prevent submission and display a validation message.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System accepts the invalid date range.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1xvt461ka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Bug Severity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indicates the impact of the defect.</w:t>
      </w:r>
    </w:p>
    <w:tbl>
      <w:tblPr>
        <w:tblStyle w:val="Table1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5300"/>
        <w:tblGridChange w:id="0">
          <w:tblGrid>
            <w:gridCol w:w="1070"/>
            <w:gridCol w:w="5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Prevents a major/core system function from working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Significantly affects an important business function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Affects functionality but has a workaround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Minor functional or presentation issue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pjyi22civ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Priority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indicates how urgently the Bug should be addressed.</w:t>
      </w:r>
    </w:p>
    <w:tbl>
      <w:tblPr>
        <w:tblStyle w:val="Table2"/>
        <w:tblW w:w="5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4265"/>
        <w:tblGridChange w:id="0">
          <w:tblGrid>
            <w:gridCol w:w="1040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Requires early attention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Should be addressed during planned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Can be addressed later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and Priority may be different.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cosmetic alignment issue may have </w:t>
      </w:r>
      <w:r w:rsidDel="00000000" w:rsidR="00000000" w:rsidRPr="00000000">
        <w:rPr>
          <w:b w:val="1"/>
          <w:bCs w:val="1"/>
          <w:rtl w:val="0"/>
        </w:rPr>
        <w:t xml:space="preserve">Low Severity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Low Priority</w:t>
      </w:r>
      <w:r w:rsidDel="00000000" w:rsidR="00000000" w:rsidRPr="00000000">
        <w:rPr>
          <w:rtl w:val="0"/>
        </w:rPr>
        <w:t xml:space="preserve">, while an incorrect leave balance may have </w:t>
      </w:r>
      <w:r w:rsidDel="00000000" w:rsidR="00000000" w:rsidRPr="00000000">
        <w:rPr>
          <w:b w:val="1"/>
          <w:bCs w:val="1"/>
          <w:rtl w:val="0"/>
        </w:rPr>
        <w:t xml:space="preserve">High Severity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High 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p8mnhlovz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Bug Verification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Developer fixes a Bug: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QA/Test team verifies the fix.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reproduction steps are repeated.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 is checked.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functionality is tested.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successful, Bug moves to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unsuccessful, Bug may be </w:t>
      </w:r>
      <w:r w:rsidDel="00000000" w:rsidR="00000000" w:rsidRPr="00000000">
        <w:rPr>
          <w:b w:val="1"/>
          <w:bCs w:val="1"/>
          <w:rtl w:val="0"/>
        </w:rPr>
        <w:t xml:space="preserve">Reopened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92wvtf17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 Role in Bug Management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Business Analyst, responsibilities may include: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Clarifying expected business behavior.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requirements and Acceptance Criteria.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determine whether behavior is a defect or a requirement clarification.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QA with business rules.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in defect discussions.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business impact.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 does not necessarily fix technical Bugs.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nqc61oc85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Jira Practical Implementation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practical Jira phase, at least one realistic Bug may be created to demonstrate: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creation.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reproduce.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vs Actual Result.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Priority/Severity.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User Story.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movement.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resolution.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vlx3ciqhh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Current Status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Documentation:</w:t>
      </w:r>
      <w:r w:rsidDel="00000000" w:rsidR="00000000" w:rsidRPr="00000000">
        <w:rPr>
          <w:rtl w:val="0"/>
        </w:rPr>
        <w:t xml:space="preserve"> Complete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Bugs: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Bug Creation:</w:t>
      </w:r>
      <w:r w:rsidDel="00000000" w:rsidR="00000000" w:rsidRPr="00000000">
        <w:rPr>
          <w:rtl w:val="0"/>
        </w:rPr>
        <w:t xml:space="preserve"> Pending practical implementation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Planned — Jira Practical Implementation Pending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