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fujc3vtmksj" w:id="0"/>
      <w:bookmarkEnd w:id="0"/>
      <w:r w:rsidDel="00000000" w:rsidR="00000000" w:rsidRPr="00000000">
        <w:rPr>
          <w:rtl w:val="0"/>
        </w:rPr>
        <w:t xml:space="preserve">ELMS Power BI Visualizations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Employee Leave Management &amp; Workforce Analytics System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4exxooru8vl3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purpose of the visualizations is to present employee leave information in a clear, simple, and business-focused format. Each visualization is designed to answer a specific business question and support data-driven decision-making.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6mutievsys63" w:id="2"/>
      <w:bookmarkEnd w:id="2"/>
      <w:r w:rsidDel="00000000" w:rsidR="00000000" w:rsidRPr="00000000">
        <w:rPr>
          <w:rtl w:val="0"/>
        </w:rPr>
        <w:t xml:space="preserve">2. KPI Cards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uvpi5vbxa4l" w:id="3"/>
      <w:bookmarkEnd w:id="3"/>
      <w:r w:rsidDel="00000000" w:rsidR="00000000" w:rsidRPr="00000000">
        <w:rPr>
          <w:rtl w:val="0"/>
        </w:rPr>
        <w:t xml:space="preserve">KPI 1 — Total Leave Requests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Card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Measure:</w:t>
      </w:r>
      <w:r w:rsidDel="00000000" w:rsidR="00000000" w:rsidRPr="00000000">
        <w:rPr>
          <w:rtl w:val="0"/>
        </w:rPr>
        <w:t xml:space="preserve"> Total Leave Requests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Shows the total number of leave requests in the dataset.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Question:</w:t>
      </w:r>
      <w:r w:rsidDel="00000000" w:rsidR="00000000" w:rsidRPr="00000000">
        <w:rPr>
          <w:rtl w:val="0"/>
        </w:rPr>
        <w:t xml:space="preserve"> How many leave requests have been submitted?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tyyifeatzcjo" w:id="4"/>
      <w:bookmarkEnd w:id="4"/>
      <w:r w:rsidDel="00000000" w:rsidR="00000000" w:rsidRPr="00000000">
        <w:rPr>
          <w:rtl w:val="0"/>
        </w:rPr>
        <w:t xml:space="preserve">KPI 2 — Total Leave Days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Card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Measure:</w:t>
      </w:r>
      <w:r w:rsidDel="00000000" w:rsidR="00000000" w:rsidRPr="00000000">
        <w:rPr>
          <w:rtl w:val="0"/>
        </w:rPr>
        <w:t xml:space="preserve"> Total Leave Days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Shows the total number of requested leave days.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Question:</w:t>
      </w:r>
      <w:r w:rsidDel="00000000" w:rsidR="00000000" w:rsidRPr="00000000">
        <w:rPr>
          <w:rtl w:val="0"/>
        </w:rPr>
        <w:t xml:space="preserve"> How many total leave days have been requested?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sy44g9pka2cc" w:id="5"/>
      <w:bookmarkEnd w:id="5"/>
      <w:r w:rsidDel="00000000" w:rsidR="00000000" w:rsidRPr="00000000">
        <w:rPr>
          <w:rtl w:val="0"/>
        </w:rPr>
        <w:t xml:space="preserve">KPI 3 — Pending Requests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Card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Measure:</w:t>
      </w:r>
      <w:r w:rsidDel="00000000" w:rsidR="00000000" w:rsidRPr="00000000">
        <w:rPr>
          <w:rtl w:val="0"/>
        </w:rPr>
        <w:t xml:space="preserve"> Pending Requests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Shows the number of leave requests that are still awaiting a decision.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Question:</w:t>
      </w:r>
      <w:r w:rsidDel="00000000" w:rsidR="00000000" w:rsidRPr="00000000">
        <w:rPr>
          <w:rtl w:val="0"/>
        </w:rPr>
        <w:t xml:space="preserve"> How many requests require manager action?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kby6o08o2keb" w:id="6"/>
      <w:bookmarkEnd w:id="6"/>
      <w:r w:rsidDel="00000000" w:rsidR="00000000" w:rsidRPr="00000000">
        <w:rPr>
          <w:rtl w:val="0"/>
        </w:rPr>
        <w:t xml:space="preserve">KPI 4 — Approved Requests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Card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Measure:</w:t>
      </w:r>
      <w:r w:rsidDel="00000000" w:rsidR="00000000" w:rsidRPr="00000000">
        <w:rPr>
          <w:rtl w:val="0"/>
        </w:rPr>
        <w:t xml:space="preserve"> Approved Requests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Shows the number of approved leave requests.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Question:</w:t>
      </w:r>
      <w:r w:rsidDel="00000000" w:rsidR="00000000" w:rsidRPr="00000000">
        <w:rPr>
          <w:rtl w:val="0"/>
        </w:rPr>
        <w:t xml:space="preserve"> How many leave requests have been approved?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73d9v3qh3q9v" w:id="7"/>
      <w:bookmarkEnd w:id="7"/>
      <w:r w:rsidDel="00000000" w:rsidR="00000000" w:rsidRPr="00000000">
        <w:rPr>
          <w:rtl w:val="0"/>
        </w:rPr>
        <w:t xml:space="preserve">KPI 5 — Rejected Requests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Card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Measure:</w:t>
      </w:r>
      <w:r w:rsidDel="00000000" w:rsidR="00000000" w:rsidRPr="00000000">
        <w:rPr>
          <w:rtl w:val="0"/>
        </w:rPr>
        <w:t xml:space="preserve"> Rejected Requests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Shows the number of rejected leave requests.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Question:</w:t>
      </w:r>
      <w:r w:rsidDel="00000000" w:rsidR="00000000" w:rsidRPr="00000000">
        <w:rPr>
          <w:rtl w:val="0"/>
        </w:rPr>
        <w:t xml:space="preserve"> How many leave requests have been rejected?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9aeuh2qwwi0q" w:id="8"/>
      <w:bookmarkEnd w:id="8"/>
      <w:r w:rsidDel="00000000" w:rsidR="00000000" w:rsidRPr="00000000">
        <w:rPr>
          <w:rtl w:val="0"/>
        </w:rPr>
        <w:t xml:space="preserve">KPI 6 — Approval Rate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Card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Measure:</w:t>
      </w:r>
      <w:r w:rsidDel="00000000" w:rsidR="00000000" w:rsidRPr="00000000">
        <w:rPr>
          <w:rtl w:val="0"/>
        </w:rPr>
        <w:t xml:space="preserve"> Approval Rate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Shows the percentage of leave requests that were approved.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Question:</w:t>
      </w:r>
      <w:r w:rsidDel="00000000" w:rsidR="00000000" w:rsidRPr="00000000">
        <w:rPr>
          <w:rtl w:val="0"/>
        </w:rPr>
        <w:t xml:space="preserve"> What percentage of leave requests were approved?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wtnfqe9mfdsl" w:id="9"/>
      <w:bookmarkEnd w:id="9"/>
      <w:r w:rsidDel="00000000" w:rsidR="00000000" w:rsidRPr="00000000">
        <w:rPr>
          <w:rtl w:val="0"/>
        </w:rPr>
        <w:t xml:space="preserve">3. Leave Requests by Department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Clustered Column Chart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Axis:</w:t>
      </w:r>
      <w:r w:rsidDel="00000000" w:rsidR="00000000" w:rsidRPr="00000000">
        <w:rPr>
          <w:rtl w:val="0"/>
        </w:rPr>
        <w:t xml:space="preserve"> Department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Count of Request_ID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Leave Requests by Department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Compares the number of leave requests across departments.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Question:</w:t>
      </w:r>
      <w:r w:rsidDel="00000000" w:rsidR="00000000" w:rsidRPr="00000000">
        <w:rPr>
          <w:rtl w:val="0"/>
        </w:rPr>
        <w:t xml:space="preserve"> Which departments have higher leave request activity?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pd0py7s1d26t" w:id="10"/>
      <w:bookmarkEnd w:id="10"/>
      <w:r w:rsidDel="00000000" w:rsidR="00000000" w:rsidRPr="00000000">
        <w:rPr>
          <w:rtl w:val="0"/>
        </w:rPr>
        <w:t xml:space="preserve">4. Leave Requests by Leave Type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Bar Chart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Axis:</w:t>
      </w:r>
      <w:r w:rsidDel="00000000" w:rsidR="00000000" w:rsidRPr="00000000">
        <w:rPr>
          <w:rtl w:val="0"/>
        </w:rPr>
        <w:t xml:space="preserve"> Leave_Type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Count of Request_ID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Leave Requests by Leave Type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Shows how frequently different leave types are requested.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Question:</w:t>
      </w:r>
      <w:r w:rsidDel="00000000" w:rsidR="00000000" w:rsidRPr="00000000">
        <w:rPr>
          <w:rtl w:val="0"/>
        </w:rPr>
        <w:t xml:space="preserve"> Which leave types are requested most frequently?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ev7zveit6log" w:id="11"/>
      <w:bookmarkEnd w:id="11"/>
      <w:r w:rsidDel="00000000" w:rsidR="00000000" w:rsidRPr="00000000">
        <w:rPr>
          <w:rtl w:val="0"/>
        </w:rPr>
        <w:t xml:space="preserve">5. Leave Request Status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Donut Chart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Legend:</w:t>
      </w:r>
      <w:r w:rsidDel="00000000" w:rsidR="00000000" w:rsidRPr="00000000">
        <w:rPr>
          <w:rtl w:val="0"/>
        </w:rPr>
        <w:t xml:space="preserve"> Status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Count of Request_ID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Leave Request Status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Categories:</w:t>
      </w:r>
      <w:r w:rsidDel="00000000" w:rsidR="00000000" w:rsidRPr="00000000">
        <w:rPr>
          <w:rtl w:val="0"/>
        </w:rPr>
        <w:t xml:space="preserve"> Approved, Pending, Rejected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Shows the distribution of leave requests by their current status.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Question:</w:t>
      </w:r>
      <w:r w:rsidDel="00000000" w:rsidR="00000000" w:rsidRPr="00000000">
        <w:rPr>
          <w:rtl w:val="0"/>
        </w:rPr>
        <w:t xml:space="preserve"> What is the current status distribution of leave requests?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qu6fh6l9813v" w:id="12"/>
      <w:bookmarkEnd w:id="12"/>
      <w:r w:rsidDel="00000000" w:rsidR="00000000" w:rsidRPr="00000000">
        <w:rPr>
          <w:rtl w:val="0"/>
        </w:rPr>
        <w:t xml:space="preserve">6. Monthly Leave Trend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Line Chart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Axis:</w:t>
      </w:r>
      <w:r w:rsidDel="00000000" w:rsidR="00000000" w:rsidRPr="00000000">
        <w:rPr>
          <w:rtl w:val="0"/>
        </w:rPr>
        <w:t xml:space="preserve"> Submitted_Date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Sum of Requested_Days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Monthly Leave Trend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Shows how requested leave days change over time.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Question:</w:t>
      </w:r>
      <w:r w:rsidDel="00000000" w:rsidR="00000000" w:rsidRPr="00000000">
        <w:rPr>
          <w:rtl w:val="0"/>
        </w:rPr>
        <w:t xml:space="preserve"> How does leave activity change from month to month?</w:t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2w54x78l2rq4" w:id="13"/>
      <w:bookmarkEnd w:id="13"/>
      <w:r w:rsidDel="00000000" w:rsidR="00000000" w:rsidRPr="00000000">
        <w:rPr>
          <w:rtl w:val="0"/>
        </w:rPr>
        <w:t xml:space="preserve">7. Leave Days by Department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Column Chart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Axis:</w:t>
      </w:r>
      <w:r w:rsidDel="00000000" w:rsidR="00000000" w:rsidRPr="00000000">
        <w:rPr>
          <w:rtl w:val="0"/>
        </w:rPr>
        <w:t xml:space="preserve"> Department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Sum of Requested_Days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Leave Days by Department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Compares total requested leave days across departments.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Question:</w:t>
      </w:r>
      <w:r w:rsidDel="00000000" w:rsidR="00000000" w:rsidRPr="00000000">
        <w:rPr>
          <w:rtl w:val="0"/>
        </w:rPr>
        <w:t xml:space="preserve"> Which departments have higher total leave-day requirements?</w:t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rnnm97ffdwef" w:id="14"/>
      <w:bookmarkEnd w:id="14"/>
      <w:r w:rsidDel="00000000" w:rsidR="00000000" w:rsidRPr="00000000">
        <w:rPr>
          <w:rtl w:val="0"/>
        </w:rPr>
        <w:t xml:space="preserve">8. Leave Balance Status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Bar Chart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Leave_Balance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Axis:</w:t>
      </w:r>
      <w:r w:rsidDel="00000000" w:rsidR="00000000" w:rsidRPr="00000000">
        <w:rPr>
          <w:rtl w:val="0"/>
        </w:rPr>
        <w:t xml:space="preserve"> Balance_Status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Count of Employee_ID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Leave Balance Status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Categories:</w:t>
      </w:r>
      <w:r w:rsidDel="00000000" w:rsidR="00000000" w:rsidRPr="00000000">
        <w:rPr>
          <w:rtl w:val="0"/>
        </w:rPr>
        <w:t xml:space="preserve"> Healthy Balance, Medium Balance, Low Balance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Shows the distribution of employee leave balances.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Question:</w:t>
      </w:r>
      <w:r w:rsidDel="00000000" w:rsidR="00000000" w:rsidRPr="00000000">
        <w:rPr>
          <w:rtl w:val="0"/>
        </w:rPr>
        <w:t xml:space="preserve"> How many employees have low, medium, or healthy leave balances?</w:t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wr5lyukkbco9" w:id="15"/>
      <w:bookmarkEnd w:id="15"/>
      <w:r w:rsidDel="00000000" w:rsidR="00000000" w:rsidRPr="00000000">
        <w:rPr>
          <w:rtl w:val="0"/>
        </w:rPr>
        <w:t xml:space="preserve">9. Dashboard Filters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following slicers should be available for interactive user filtering: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Slicers: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Leave Type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Slicers: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Submitted Date</w:t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5xq525uu7qof" w:id="16"/>
      <w:bookmarkEnd w:id="16"/>
      <w:r w:rsidDel="00000000" w:rsidR="00000000" w:rsidRPr="00000000">
        <w:rPr>
          <w:rtl w:val="0"/>
        </w:rPr>
        <w:t xml:space="preserve">10. Visualization-to-Business Question Mapping</w:t>
      </w:r>
    </w:p>
    <w:tbl>
      <w:tblPr>
        <w:tblStyle w:val="Table1"/>
        <w:tblW w:w="10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Business Question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Total Leave Requests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How many requests were submitted?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Total Leave Days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How many leave days were requested?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Pending Requests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How many requests need action?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Approved Requests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How many requests were approved?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Rejected Requests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How many requests were rejected?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Approval Rate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What percentage were approved?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Requests by Department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Which departments have higher activity?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Requests by Leave Type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Which leave types are most requested?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Request Status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What is the status distribution?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Monthly Leave Trend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How does activity change over time?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Leave Days by Department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Which departments have higher leave-day requirements?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Leave Balance Status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How are employee leave balances distributed?</w:t>
            </w:r>
          </w:p>
        </w:tc>
      </w:tr>
    </w:tbl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9639nz5nggs2" w:id="17"/>
      <w:bookmarkEnd w:id="17"/>
      <w:r w:rsidDel="00000000" w:rsidR="00000000" w:rsidRPr="00000000">
        <w:rPr>
          <w:rtl w:val="0"/>
        </w:rPr>
        <w:t xml:space="preserve">11. Visualization Principles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dashboard design must adhere strictly to these analytical and UI principles: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Visuals Simple:</w:t>
      </w:r>
      <w:r w:rsidDel="00000000" w:rsidR="00000000" w:rsidRPr="00000000">
        <w:rPr>
          <w:rtl w:val="0"/>
        </w:rPr>
        <w:t xml:space="preserve"> Focus on clarity and ease of interpretation.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Business-Friendly Titles:</w:t>
      </w:r>
      <w:r w:rsidDel="00000000" w:rsidR="00000000" w:rsidRPr="00000000">
        <w:rPr>
          <w:rtl w:val="0"/>
        </w:rPr>
        <w:t xml:space="preserve"> Use plain, action-oriented business labels rather than technical field names.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Visual Clutter:</w:t>
      </w:r>
      <w:r w:rsidDel="00000000" w:rsidR="00000000" w:rsidRPr="00000000">
        <w:rPr>
          <w:rtl w:val="0"/>
        </w:rPr>
        <w:t xml:space="preserve"> Eliminate redundant charts, unnecessary gridlines, and excessive decor.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Terminology:</w:t>
      </w:r>
      <w:r w:rsidDel="00000000" w:rsidR="00000000" w:rsidRPr="00000000">
        <w:rPr>
          <w:rtl w:val="0"/>
        </w:rPr>
        <w:t xml:space="preserve"> Maintain uniform terms for metrics and fields across all views.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Prominent KPIs:</w:t>
      </w:r>
      <w:r w:rsidDel="00000000" w:rsidR="00000000" w:rsidRPr="00000000">
        <w:rPr>
          <w:rtl w:val="0"/>
        </w:rPr>
        <w:t xml:space="preserve"> Position high-level metrics at the top to provide immediate operational context.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Analysis:</w:t>
      </w:r>
      <w:r w:rsidDel="00000000" w:rsidR="00000000" w:rsidRPr="00000000">
        <w:rPr>
          <w:rtl w:val="0"/>
        </w:rPr>
        <w:t xml:space="preserve"> Leverage slicers and cross-filtering to enable deep-dive investigations.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Question-Driven Design:</w:t>
      </w:r>
      <w:r w:rsidDel="00000000" w:rsidR="00000000" w:rsidRPr="00000000">
        <w:rPr>
          <w:rtl w:val="0"/>
        </w:rPr>
        <w:t xml:space="preserve"> Every visual must directly answer a concrete business question.</w:t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2yhn494vuqyq" w:id="18"/>
      <w:bookmarkEnd w:id="18"/>
      <w:r w:rsidDel="00000000" w:rsidR="00000000" w:rsidRPr="00000000">
        <w:rPr>
          <w:rtl w:val="0"/>
        </w:rPr>
        <w:t xml:space="preserve">12. BA Perspective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As a Business Analyst, the purpose of these visualizations is not simply to display data. Each visualization is directly connected to a specific business question and is intended to help HR, managers, and executive leadership gain meaningful visibility into employee leave activity, workflow bottlenecks, seasonal trends, and overall workforce availability.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3a8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40a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2563eb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64748b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1f5f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