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0"/>
      </w:pPr>
    </w:p>
    <w:p>
      <w:pPr>
        <w:spacing w:after="1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DEMANDE DE AMÉLIORATION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44"/>
          <w:szCs w:val="44"/>
        </w:rPr>
        <w:t xml:space="preserve">[Nom du module]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[Description courte du amélioration demandé]</w:t>
      </w:r>
    </w:p>
    <w:p>
      <w:pPr>
        <w:spacing w:after="8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[Nom du module]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 actuelle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[X.Y.Z]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Demandeur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[Prénom Nom]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[JJ mois AAAA]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[Critique / Haute / Moyenne / Basse]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6" w:space="4"/>
        </w:pBdr>
        <w:spacing w:after="240" w:before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Description du module existant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[Décrire brièvement le module concerné : son rôle, ses fonctionnalités principales, et les utilisateurs qui l’utilisent au quotidien.]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Problème ou besoin identifié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[Expliquer la situation actuelle qui motive cette demande de amélioration. Quel problème les utilisateurs rencontrent-ils ? Quelle amélioration est souhaitée et pourquoi ?]</w:t>
      </w:r>
    </w:p>
    <w:p>
      <w:pPr>
        <w:pStyle w:val="Heading1"/>
        <w:pBdr>
          <w:bottom w:val="single" w:color="1F4E79" w:sz="6" w:space="4"/>
        </w:pBdr>
        <w:spacing w:after="24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Améliorations demandés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tableau suivant décrit les améliorations ou améliorations demandés sur le module existant.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160"/>
        <w:gridCol w:w="18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[Titre du amélioration]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[Description détaillée du amélioration demandé]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[Pourquoi ce amélioration est nécessaire]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[Fonctionnalité / Comportement / UX / Performance / Intégration]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[Titre du amélioration]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[Description détaillée du amélioration demandé]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[Pourquoi ce amélioration est nécessaire]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[Fonctionnalité / Comportement / UX / Performance / Intégration]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[Titre du amélioration]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[Description détaillée du amélioration demandé]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[Pourquoi ce amélioration est nécessaire]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[Fonctionnalité / Comportement / UX / Performance / Intégration]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Types de amélioration 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Fonctionnalité (nouvelle capacité) | Comportement (modification du fonctionnement actuel) | UX (amélioration de l’expérience utilisateur) | Performance (optimisation) | Intégration (connexion avec un autre système)</w:t>
      </w:r>
    </w:p>
    <w:p>
      <w:pPr>
        <w:pStyle w:val="Heading1"/>
        <w:pBdr>
          <w:bottom w:val="single" w:color="1F4E79" w:sz="6" w:space="4"/>
        </w:pBdr>
        <w:spacing w:after="24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Impact et dépendances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Modules ou fonctionnalités impactés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[Lister les autres modules, écrans ou fonctionnalités qui pourraient être affectés par les améliorations demandés. Inclure les intégrations existantes à considérer.]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Risques identifiés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[Identifier les risques potentiels liés à ces améliorations : régressions possibles, impact sur les données existantes, temps d’arrêt requis, etc.]</w:t>
      </w:r>
    </w:p>
    <w:p>
      <w:pPr>
        <w:pStyle w:val="Heading1"/>
        <w:pBdr>
          <w:bottom w:val="single" w:color="1F4E79" w:sz="6" w:space="4"/>
        </w:pBdr>
        <w:spacing w:after="24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Critères d’acceptation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Les améliorations seront considérés comme livrés et validés lorsque les conditions suivantes seront remplies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Réf. amélioration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[Décrire le critère de validation mesurable et vérifiable]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 ] Validé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[Décrire le critère de validation mesurable et vérifiable]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 ] Validé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[Décrire le critère de validation mesurable et vérifiable]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[ ] Validé</w:t>
            </w:r>
          </w:p>
        </w:tc>
      </w:tr>
    </w:tbl>
    <w:p>
      <w:pPr>
        <w:spacing w:after="600"/>
      </w:pPr>
    </w:p>
    <w:p>
      <w:pPr>
        <w:pBdr>
          <w:top w:val="single" w:color="2E75B6" w:sz="4" w:space="8"/>
        </w:pBdr>
        <w:spacing w:before="3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Contact</w:t>
      </w:r>
    </w:p>
    <w:p>
      <w:p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[Prénom Nom]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SomTech — Développement logiciel sur mesure</w:t>
      </w:r>
    </w:p>
    <w:p>
      <w:pPr>
        <w:spacing w:after="4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[prenom.nom@somtech.ca]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SomTech — Développement logiciel sur mesure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Demande de amélioration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	[Nom du module]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2026-04-02T14:27:34.454Z</dcterms:created>
  <dcterms:modified xsi:type="dcterms:W3CDTF">2026-04-02T14:27:34.454Z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