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b/>
          <w:bCs/>
          <w:color w:val="1F4E79"/>
          <w:sz w:val="56"/>
          <w:szCs w:val="56"/>
        </w:rPr>
        <w:t xml:space="preserve">CAHIER DES CHARGES</w:t>
      </w:r>
    </w:p>
    <w:p>
      <w:pPr>
        <w:spacing w:after="80"/>
        <w:jc w:val="center"/>
      </w:pPr>
      <w:r>
        <w:rPr>
          <w:rFonts w:ascii="Arial" w:cs="Arial" w:eastAsia="Arial" w:hAnsi="Arial"/>
          <w:b/>
          <w:bCs/>
          <w:i/>
          <w:iCs/>
          <w:color w:val="2E75B6"/>
          <w:sz w:val="36"/>
          <w:szCs w:val="36"/>
        </w:rPr>
        <w:t xml:space="preserve">[Nom du projet]</w:t>
      </w:r>
    </w:p>
    <w:p>
      <w:pPr>
        <w:spacing w:after="80"/>
        <w:jc w:val="center"/>
      </w:pPr>
      <w:r>
        <w:rPr>
          <w:rFonts w:ascii="Arial" w:cs="Arial" w:eastAsia="Arial" w:hAnsi="Arial"/>
          <w:i/>
          <w:iCs/>
          <w:color w:val="555555"/>
          <w:sz w:val="28"/>
          <w:szCs w:val="28"/>
        </w:rPr>
        <w:t xml:space="preserve">[Sous-titre ou description courte du projet]</w:t>
      </w:r>
    </w:p>
    <w:p>
      <w:pPr>
        <w:spacing w:after="80"/>
      </w:pPr>
      <w:r>
        <w:t xml:space="preserve"/>
      </w:r>
    </w:p>
    <w:p>
      <w:pPr>
        <w:spacing w:after="80"/>
      </w:pPr>
      <w:r>
        <w:t xml:space="preserve"/>
      </w:r>
    </w:p>
    <w:p>
      <w:pPr>
        <w:pBdr>
          <w:bottom w:val="single" w:color="2E75B6" w:sz="6" w:space="1"/>
        </w:pBdr>
        <w:spacing w:after="200"/>
        <w:jc w:val="center"/>
      </w:pPr>
      <w:r>
        <w:t xml:space="preserve"/>
      </w:r>
    </w:p>
    <w:p>
      <w:pPr>
        <w:spacing w:after="80"/>
      </w:pPr>
      <w:r>
        <w:t xml:space="preserve"/>
      </w:r>
    </w:p>
    <w:p>
      <w:pPr>
        <w:spacing w:after="100"/>
        <w:jc w:val="center"/>
      </w:pPr>
      <w:r>
        <w:rPr>
          <w:rFonts w:ascii="Arial" w:cs="Arial" w:eastAsia="Arial" w:hAnsi="Arial"/>
          <w:i/>
          <w:iCs/>
          <w:color w:val="555555"/>
          <w:sz w:val="22"/>
          <w:szCs w:val="22"/>
        </w:rPr>
        <w:t xml:space="preserve">[Description fonctionnelle et technique de la solution pour [NOM DU CLIENT]]</w:t>
      </w:r>
    </w:p>
    <w:p>
      <w:pPr>
        <w:spacing w:after="80"/>
      </w:pPr>
      <w:r>
        <w:t xml:space="preserve"/>
      </w:r>
    </w:p>
    <w:p>
      <w:pPr>
        <w:spacing w:after="80"/>
      </w:pPr>
      <w:r>
        <w:t xml:space="preserve"/>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Préparé pour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iCs/>
                <w:color w:val="7F7F7F"/>
                <w:sz w:val="20"/>
                <w:szCs w:val="20"/>
              </w:rPr>
              <w:t xml:space="preserve">[NOM DU CLIENT]</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Préparé par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SomTech</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7F7F"/>
                <w:sz w:val="20"/>
                <w:szCs w:val="20"/>
              </w:rPr>
              <w:t xml:space="preserve">[Mois AAAA]</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7F7F7F"/>
                <w:sz w:val="20"/>
                <w:szCs w:val="20"/>
              </w:rPr>
              <w:t xml:space="preserve">[X.0]</w:t>
            </w:r>
          </w:p>
        </w:tc>
      </w:tr>
    </w:tbl>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F4E79"/>
          <w:sz w:val="28"/>
          <w:szCs w:val="28"/>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F4E79"/>
          <w:sz w:val="28"/>
          <w:szCs w:val="28"/>
        </w:rPr>
        <w:t xml:space="preserve">1. Contexte et objectifs</w:t>
      </w:r>
    </w:p>
    <w:p>
      <w:pPr>
        <w:pStyle w:val="Heading2"/>
      </w:pPr>
      <w:r>
        <w:rPr>
          <w:rFonts w:ascii="Arial" w:cs="Arial" w:eastAsia="Arial" w:hAnsi="Arial"/>
          <w:b/>
          <w:bCs/>
          <w:color w:val="2E75B6"/>
          <w:sz w:val="24"/>
          <w:szCs w:val="24"/>
        </w:rPr>
        <w:t xml:space="preserve">1.1 Contexte</w:t>
      </w:r>
    </w:p>
    <w:p>
      <w:pPr>
        <w:spacing w:after="120"/>
      </w:pPr>
      <w:r>
        <w:rPr>
          <w:rFonts w:ascii="Arial" w:cs="Arial" w:eastAsia="Arial" w:hAnsi="Arial"/>
          <w:color w:val="1F1F1F"/>
          <w:sz w:val="22"/>
          <w:szCs w:val="22"/>
        </w:rPr>
        <w:t xml:space="preserve">[NOM DU CLIENT] est une entreprise de [SECTEUR D'ACTIVITÉ] qui emploie environ [NOMBRE] personnes réparties entre [DÉCRIRE LES ÉQUIPES]. Au fil des années, l'entreprise a accumulé une documentation importante couvrant l'ensemble de ses opérations.</w:t>
      </w:r>
    </w:p>
    <w:p>
      <w:pPr>
        <w:spacing w:after="80"/>
      </w:pPr>
      <w:r>
        <w:t xml:space="preserve"/>
      </w:r>
    </w:p>
    <w:p>
      <w:pPr>
        <w:spacing w:after="120"/>
      </w:pPr>
      <w:r>
        <w:rPr>
          <w:rFonts w:ascii="Arial" w:cs="Arial" w:eastAsia="Arial" w:hAnsi="Arial"/>
          <w:color w:val="1F1F1F"/>
          <w:sz w:val="22"/>
          <w:szCs w:val="22"/>
        </w:rPr>
        <w:t xml:space="preserve">[Décrire le problème actuel lié à la documentation, aux processus, ou aux outils utilisés. Mentionner l'impact sur la productivité ou les opérations.]</w:t>
      </w:r>
    </w:p>
    <w:p>
      <w:pPr>
        <w:spacing w:after="80"/>
      </w:pPr>
      <w:r>
        <w:t xml:space="preserve"/>
      </w:r>
    </w:p>
    <w:p>
      <w:pPr>
        <w:pStyle w:val="Heading2"/>
      </w:pPr>
      <w:r>
        <w:rPr>
          <w:rFonts w:ascii="Arial" w:cs="Arial" w:eastAsia="Arial" w:hAnsi="Arial"/>
          <w:b/>
          <w:bCs/>
          <w:color w:val="2E75B6"/>
          <w:sz w:val="24"/>
          <w:szCs w:val="24"/>
        </w:rPr>
        <w:t xml:space="preserve">1.2 Objectifs du projet</w:t>
      </w:r>
    </w:p>
    <w:p>
      <w:pPr>
        <w:spacing w:after="120"/>
      </w:pPr>
      <w:r>
        <w:rPr>
          <w:rFonts w:ascii="Arial" w:cs="Arial" w:eastAsia="Arial" w:hAnsi="Arial"/>
          <w:color w:val="1F1F1F"/>
          <w:sz w:val="22"/>
          <w:szCs w:val="22"/>
        </w:rPr>
        <w:t xml:space="preserve">Le projet vise à [DÉCRIRE L'OBJECTIF GÉNÉRAL] capable de :</w:t>
      </w:r>
    </w:p>
    <w:p>
      <w:pPr>
        <w:spacing w:after="80"/>
      </w:pPr>
      <w:r>
        <w:t xml:space="preserve"/>
      </w:r>
    </w:p>
    <w:p>
      <w:pPr>
        <w:pStyle w:val="ListParagraph"/>
        <w:numPr>
          <w:ilvl w:val="0"/>
          <w:numId w:val="2"/>
        </w:numPr>
        <w:spacing w:after="80"/>
      </w:pPr>
      <w:r>
        <w:rPr>
          <w:rFonts w:ascii="Arial" w:cs="Arial" w:eastAsia="Arial" w:hAnsi="Arial"/>
          <w:b/>
          <w:bCs/>
          <w:sz w:val="22"/>
          <w:szCs w:val="22"/>
        </w:rPr>
        <w:t xml:space="preserve">Objectif 1 : </w:t>
      </w:r>
      <w:r>
        <w:rPr>
          <w:rFonts w:ascii="Arial" w:cs="Arial" w:eastAsia="Arial" w:hAnsi="Arial"/>
          <w:sz w:val="22"/>
          <w:szCs w:val="22"/>
        </w:rPr>
        <w:t xml:space="preserve">[Décrire le premier objectif principal]</w:t>
      </w:r>
    </w:p>
    <w:p>
      <w:pPr>
        <w:pStyle w:val="ListParagraph"/>
        <w:numPr>
          <w:ilvl w:val="0"/>
          <w:numId w:val="2"/>
        </w:numPr>
        <w:spacing w:after="80"/>
      </w:pPr>
      <w:r>
        <w:rPr>
          <w:rFonts w:ascii="Arial" w:cs="Arial" w:eastAsia="Arial" w:hAnsi="Arial"/>
          <w:b/>
          <w:bCs/>
          <w:sz w:val="22"/>
          <w:szCs w:val="22"/>
        </w:rPr>
        <w:t xml:space="preserve">Objectif 2 : </w:t>
      </w:r>
      <w:r>
        <w:rPr>
          <w:rFonts w:ascii="Arial" w:cs="Arial" w:eastAsia="Arial" w:hAnsi="Arial"/>
          <w:sz w:val="22"/>
          <w:szCs w:val="22"/>
        </w:rPr>
        <w:t xml:space="preserve">[Décrire le deuxième objectif principal]</w:t>
      </w:r>
    </w:p>
    <w:p>
      <w:pPr>
        <w:pStyle w:val="ListParagraph"/>
        <w:numPr>
          <w:ilvl w:val="0"/>
          <w:numId w:val="2"/>
        </w:numPr>
        <w:spacing w:after="80"/>
      </w:pPr>
      <w:r>
        <w:rPr>
          <w:rFonts w:ascii="Arial" w:cs="Arial" w:eastAsia="Arial" w:hAnsi="Arial"/>
          <w:b/>
          <w:bCs/>
          <w:sz w:val="22"/>
          <w:szCs w:val="22"/>
        </w:rPr>
        <w:t xml:space="preserve">Objectif 3 : </w:t>
      </w:r>
      <w:r>
        <w:rPr>
          <w:rFonts w:ascii="Arial" w:cs="Arial" w:eastAsia="Arial" w:hAnsi="Arial"/>
          <w:sz w:val="22"/>
          <w:szCs w:val="22"/>
        </w:rPr>
        <w:t xml:space="preserve">[Décrire le troisième objectif principal]</w:t>
      </w:r>
    </w:p>
    <w:p>
      <w:pPr>
        <w:pStyle w:val="ListParagraph"/>
        <w:numPr>
          <w:ilvl w:val="0"/>
          <w:numId w:val="2"/>
        </w:numPr>
        <w:spacing w:after="80"/>
      </w:pPr>
      <w:r>
        <w:rPr>
          <w:rFonts w:ascii="Arial" w:cs="Arial" w:eastAsia="Arial" w:hAnsi="Arial"/>
          <w:b/>
          <w:bCs/>
          <w:sz w:val="22"/>
          <w:szCs w:val="22"/>
        </w:rPr>
        <w:t xml:space="preserve">Objectif 4 : </w:t>
      </w:r>
      <w:r>
        <w:rPr>
          <w:rFonts w:ascii="Arial" w:cs="Arial" w:eastAsia="Arial" w:hAnsi="Arial"/>
          <w:sz w:val="22"/>
          <w:szCs w:val="22"/>
        </w:rPr>
        <w:t xml:space="preserve">[Décrire le quatrième objectif principal]</w:t>
      </w:r>
    </w:p>
    <w:p>
      <w:pPr>
        <w:spacing w:after="80"/>
      </w:pPr>
      <w:r>
        <w:t xml:space="preserve"/>
      </w:r>
    </w:p>
    <w:p>
      <w:pPr>
        <w:pStyle w:val="Heading2"/>
      </w:pPr>
      <w:r>
        <w:rPr>
          <w:rFonts w:ascii="Arial" w:cs="Arial" w:eastAsia="Arial" w:hAnsi="Arial"/>
          <w:b/>
          <w:bCs/>
          <w:color w:val="2E75B6"/>
          <w:sz w:val="24"/>
          <w:szCs w:val="24"/>
        </w:rPr>
        <w:t xml:space="preserve">1.3 Principe fondamental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D700" w:sz="4"/>
              <w:left w:val="single" w:color="FFD700" w:sz="4"/>
              <w:bottom w:val="single" w:color="FFD700" w:sz="4"/>
              <w:right w:val="single" w:color="FFD700" w:sz="4"/>
            </w:tcBorders>
            <w:shd w:fill="FFF2CC" w:val="clear"/>
            <w:tcMar>
              <w:top w:type="dxa" w:w="120"/>
              <w:left w:type="dxa" w:w="200"/>
              <w:bottom w:type="dxa" w:w="120"/>
              <w:right w:type="dxa" w:w="200"/>
            </w:tcMar>
          </w:tcPr>
          <w:p>
            <w:r>
              <w:rPr>
                <w:rFonts w:ascii="Arial" w:cs="Arial" w:eastAsia="Arial" w:hAnsi="Arial"/>
                <w:b/>
                <w:bCs/>
                <w:color w:val="1F1F1F"/>
                <w:sz w:val="20"/>
                <w:szCs w:val="20"/>
              </w:rPr>
              <w:t xml:space="preserve">IMPORTANT — [Décrire le principe fondamental ou la contrainte principale qui guidera le projet. Ex. : qualité des données, sécurité, performance, scalabilité, etc.]</w:t>
            </w:r>
          </w:p>
        </w:tc>
      </w:tr>
    </w:tbl>
    <w:p>
      <w:pPr>
        <w:spacing w:after="80"/>
      </w:pPr>
      <w:r>
        <w:t xml:space="preserve"/>
      </w:r>
    </w:p>
    <w:p>
      <w:pPr>
        <w:spacing w:after="120"/>
      </w:pPr>
      <w:r>
        <w:rPr>
          <w:rFonts w:ascii="Arial" w:cs="Arial" w:eastAsia="Arial" w:hAnsi="Arial"/>
          <w:color w:val="1F1F1F"/>
          <w:sz w:val="22"/>
          <w:szCs w:val="22"/>
        </w:rPr>
        <w:t xml:space="preserve">[Explication du principe fondamental et de la responsabilité du client à cet égard.]</w:t>
      </w:r>
    </w:p>
    <w:p>
      <w:pPr>
        <w:spacing w:after="80"/>
      </w:pPr>
      <w:r>
        <w:t xml:space="preserve"/>
      </w:r>
    </w:p>
    <w:p>
      <w:pPr>
        <w:pStyle w:val="Heading2"/>
      </w:pPr>
      <w:r>
        <w:rPr>
          <w:rFonts w:ascii="Arial" w:cs="Arial" w:eastAsia="Arial" w:hAnsi="Arial"/>
          <w:b/>
          <w:bCs/>
          <w:color w:val="2E75B6"/>
          <w:sz w:val="24"/>
          <w:szCs w:val="24"/>
        </w:rPr>
        <w:t xml:space="preserve">1.4 Types de documents / données visés</w:t>
      </w:r>
    </w:p>
    <w:p>
      <w:pPr>
        <w:spacing w:after="120"/>
      </w:pPr>
      <w:r>
        <w:rPr>
          <w:rFonts w:ascii="Arial" w:cs="Arial" w:eastAsia="Arial" w:hAnsi="Arial"/>
          <w:color w:val="1F1F1F"/>
          <w:sz w:val="22"/>
          <w:szCs w:val="22"/>
        </w:rPr>
        <w:t xml:space="preserve">La solution couvrira les éléments suivants pour [NOM DU CLIENT]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Catégorie</w:t>
            </w:r>
          </w:p>
        </w:tc>
        <w:tc>
          <w:tcPr>
            <w:tcW w:type="dxa" w:w="61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Exemples / 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1F1F"/>
                <w:sz w:val="20"/>
                <w:szCs w:val="20"/>
              </w:rPr>
              <w:t xml:space="preserve">[Catégorie 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[Exemples de documents ou données de cette catégorie]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1F1F"/>
                <w:sz w:val="20"/>
                <w:szCs w:val="20"/>
              </w:rPr>
              <w:t xml:space="preserve">[Catégorie 2]</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[Exemples de documents ou données de cette catégorie]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1F1F"/>
                <w:sz w:val="20"/>
                <w:szCs w:val="20"/>
              </w:rPr>
              <w:t xml:space="preserve">[Catégorie 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[Exemples de documents ou données de cette catégorie]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1F1F"/>
                <w:sz w:val="20"/>
                <w:szCs w:val="20"/>
              </w:rPr>
              <w:t xml:space="preserve">[Catégorie 4]</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[Exemples de documents ou données de cette catégorie]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1F1F"/>
                <w:sz w:val="20"/>
                <w:szCs w:val="20"/>
              </w:rPr>
              <w:t xml:space="preserve">[Catégorie 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[Exemples de documents ou données de cette catégorie]</w:t>
            </w:r>
          </w:p>
        </w:tc>
      </w:tr>
    </w:tbl>
    <w:p>
      <w:pPr>
        <w:spacing w:after="80"/>
      </w:pPr>
      <w:r>
        <w:t xml:space="preserve"/>
      </w:r>
    </w:p>
    <w:p>
      <w:r>
        <w:br w:type="page"/>
      </w:r>
    </w:p>
    <w:p>
      <w:pPr>
        <w:pStyle w:val="Heading1"/>
      </w:pPr>
      <w:r>
        <w:rPr>
          <w:rFonts w:ascii="Arial" w:cs="Arial" w:eastAsia="Arial" w:hAnsi="Arial"/>
          <w:b/>
          <w:bCs/>
          <w:color w:val="1F4E79"/>
          <w:sz w:val="28"/>
          <w:szCs w:val="28"/>
        </w:rPr>
        <w:t xml:space="preserve">2. Description fonctionnelle</w:t>
      </w:r>
    </w:p>
    <w:p>
      <w:pPr>
        <w:spacing w:after="120"/>
      </w:pPr>
      <w:r>
        <w:rPr>
          <w:rFonts w:ascii="Arial" w:cs="Arial" w:eastAsia="Arial" w:hAnsi="Arial"/>
          <w:color w:val="1F1F1F"/>
          <w:sz w:val="22"/>
          <w:szCs w:val="22"/>
        </w:rPr>
        <w:t xml:space="preserve">Cette section décrit les fonctionnalités que la solution offrira aux équipes de [NOM DU CLIENT] au quotidien.</w:t>
      </w:r>
    </w:p>
    <w:p>
      <w:pPr>
        <w:spacing w:after="80"/>
      </w:pPr>
      <w:r>
        <w:t xml:space="preserve"/>
      </w:r>
    </w:p>
    <w:p>
      <w:pPr>
        <w:pStyle w:val="Heading2"/>
      </w:pPr>
      <w:r>
        <w:rPr>
          <w:rFonts w:ascii="Arial" w:cs="Arial" w:eastAsia="Arial" w:hAnsi="Arial"/>
          <w:b/>
          <w:bCs/>
          <w:color w:val="2E75B6"/>
          <w:sz w:val="24"/>
          <w:szCs w:val="24"/>
        </w:rPr>
        <w:t xml:space="preserve">2.1 [Fonctionnalité principale 1]</w:t>
      </w:r>
    </w:p>
    <w:p>
      <w:pPr>
        <w:spacing w:after="120"/>
      </w:pPr>
      <w:r>
        <w:rPr>
          <w:rFonts w:ascii="Arial" w:cs="Arial" w:eastAsia="Arial" w:hAnsi="Arial"/>
          <w:color w:val="1F1F1F"/>
          <w:sz w:val="22"/>
          <w:szCs w:val="22"/>
        </w:rPr>
        <w:t xml:space="preserve">[Décrire la première fonctionnalité principale en termes simples, du point de vue de l'utilisateur.]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4FB" w:val="clear"/>
            <w:tcMar>
              <w:top w:type="dxa" w:w="120"/>
              <w:left w:type="dxa" w:w="200"/>
              <w:bottom w:type="dxa" w:w="120"/>
              <w:right w:type="dxa" w:w="200"/>
            </w:tcMar>
          </w:tcPr>
          <w:p>
            <w:r>
              <w:rPr>
                <w:rFonts w:ascii="Arial" w:cs="Arial" w:eastAsia="Arial" w:hAnsi="Arial"/>
                <w:b/>
                <w:bCs/>
                <w:color w:val="1F1F1F"/>
                <w:sz w:val="20"/>
                <w:szCs w:val="20"/>
              </w:rPr>
              <w:t xml:space="preserve">Exemple : « [Donner un exemple concret d'utilisation de cette fonctionnalité] » — [Décrire brièvement ce que le système fait dans cet exemple.]</w:t>
            </w:r>
          </w:p>
        </w:tc>
      </w:tr>
    </w:tbl>
    <w:p>
      <w:pPr>
        <w:spacing w:after="80"/>
      </w:pPr>
      <w:r>
        <w:t xml:space="preserve"/>
      </w:r>
    </w:p>
    <w:p>
      <w:pPr>
        <w:spacing w:after="120"/>
      </w:pPr>
      <w:r>
        <w:rPr>
          <w:rFonts w:ascii="Arial" w:cs="Arial" w:eastAsia="Arial" w:hAnsi="Arial"/>
          <w:color w:val="1F1F1F"/>
          <w:sz w:val="22"/>
          <w:szCs w:val="22"/>
        </w:rPr>
        <w:t xml:space="preserve">Fonctionnalités incluses :</w:t>
      </w:r>
    </w:p>
    <w:p>
      <w:pPr>
        <w:pStyle w:val="ListParagraph"/>
        <w:numPr>
          <w:ilvl w:val="0"/>
          <w:numId w:val="2"/>
        </w:numPr>
        <w:spacing w:after="80"/>
      </w:pPr>
      <w:r>
        <w:rPr>
          <w:rFonts w:ascii="Arial" w:cs="Arial" w:eastAsia="Arial" w:hAnsi="Arial"/>
          <w:b/>
          <w:bCs/>
          <w:sz w:val="22"/>
          <w:szCs w:val="22"/>
        </w:rPr>
        <w:t xml:space="preserve">[Sous-fonctionnalité 1.1] : </w:t>
      </w:r>
      <w:r>
        <w:rPr>
          <w:rFonts w:ascii="Arial" w:cs="Arial" w:eastAsia="Arial" w:hAnsi="Arial"/>
          <w:sz w:val="22"/>
          <w:szCs w:val="22"/>
        </w:rPr>
        <w:t xml:space="preserve">[Description]</w:t>
      </w:r>
    </w:p>
    <w:p>
      <w:pPr>
        <w:pStyle w:val="ListParagraph"/>
        <w:numPr>
          <w:ilvl w:val="0"/>
          <w:numId w:val="2"/>
        </w:numPr>
        <w:spacing w:after="80"/>
      </w:pPr>
      <w:r>
        <w:rPr>
          <w:rFonts w:ascii="Arial" w:cs="Arial" w:eastAsia="Arial" w:hAnsi="Arial"/>
          <w:b/>
          <w:bCs/>
          <w:sz w:val="22"/>
          <w:szCs w:val="22"/>
        </w:rPr>
        <w:t xml:space="preserve">[Sous-fonctionnalité 1.2] : </w:t>
      </w:r>
      <w:r>
        <w:rPr>
          <w:rFonts w:ascii="Arial" w:cs="Arial" w:eastAsia="Arial" w:hAnsi="Arial"/>
          <w:sz w:val="22"/>
          <w:szCs w:val="22"/>
        </w:rPr>
        <w:t xml:space="preserve">[Description]</w:t>
      </w:r>
    </w:p>
    <w:p>
      <w:pPr>
        <w:pStyle w:val="ListParagraph"/>
        <w:numPr>
          <w:ilvl w:val="0"/>
          <w:numId w:val="2"/>
        </w:numPr>
        <w:spacing w:after="80"/>
      </w:pPr>
      <w:r>
        <w:rPr>
          <w:rFonts w:ascii="Arial" w:cs="Arial" w:eastAsia="Arial" w:hAnsi="Arial"/>
          <w:b/>
          <w:bCs/>
          <w:sz w:val="22"/>
          <w:szCs w:val="22"/>
        </w:rPr>
        <w:t xml:space="preserve">[Sous-fonctionnalité 1.3] : </w:t>
      </w:r>
      <w:r>
        <w:rPr>
          <w:rFonts w:ascii="Arial" w:cs="Arial" w:eastAsia="Arial" w:hAnsi="Arial"/>
          <w:sz w:val="22"/>
          <w:szCs w:val="22"/>
        </w:rPr>
        <w:t xml:space="preserve">[Description]</w:t>
      </w:r>
    </w:p>
    <w:p>
      <w:pPr>
        <w:pStyle w:val="ListParagraph"/>
        <w:numPr>
          <w:ilvl w:val="0"/>
          <w:numId w:val="2"/>
        </w:numPr>
        <w:spacing w:after="80"/>
      </w:pPr>
      <w:r>
        <w:rPr>
          <w:rFonts w:ascii="Arial" w:cs="Arial" w:eastAsia="Arial" w:hAnsi="Arial"/>
          <w:b/>
          <w:bCs/>
          <w:sz w:val="22"/>
          <w:szCs w:val="22"/>
        </w:rPr>
        <w:t xml:space="preserve">[Sous-fonctionnalité 1.4] : </w:t>
      </w:r>
      <w:r>
        <w:rPr>
          <w:rFonts w:ascii="Arial" w:cs="Arial" w:eastAsia="Arial" w:hAnsi="Arial"/>
          <w:sz w:val="22"/>
          <w:szCs w:val="22"/>
        </w:rPr>
        <w:t xml:space="preserve">[Description]</w:t>
      </w:r>
    </w:p>
    <w:p>
      <w:pPr>
        <w:spacing w:after="80"/>
      </w:pPr>
      <w:r>
        <w:t xml:space="preserve"/>
      </w:r>
    </w:p>
    <w:p>
      <w:pPr>
        <w:pStyle w:val="Heading2"/>
      </w:pPr>
      <w:r>
        <w:rPr>
          <w:rFonts w:ascii="Arial" w:cs="Arial" w:eastAsia="Arial" w:hAnsi="Arial"/>
          <w:b/>
          <w:bCs/>
          <w:color w:val="2E75B6"/>
          <w:sz w:val="24"/>
          <w:szCs w:val="24"/>
        </w:rPr>
        <w:t xml:space="preserve">2.2 [Fonctionnalité principale 2]</w:t>
      </w:r>
    </w:p>
    <w:p>
      <w:pPr>
        <w:spacing w:after="120"/>
      </w:pPr>
      <w:r>
        <w:rPr>
          <w:rFonts w:ascii="Arial" w:cs="Arial" w:eastAsia="Arial" w:hAnsi="Arial"/>
          <w:color w:val="1F1F1F"/>
          <w:sz w:val="22"/>
          <w:szCs w:val="22"/>
        </w:rPr>
        <w:t xml:space="preserve">Le système est conçu pour [DÉCRIRE LA DEUXIÈME FONCTIONNALITÉ]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 / Type]</w:t>
            </w:r>
          </w:p>
        </w:tc>
        <w:tc>
          <w:tcPr>
            <w:tcW w:type="dxa" w:w="63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Exemple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1F1F"/>
                <w:sz w:val="20"/>
                <w:szCs w:val="20"/>
              </w:rPr>
              <w:t xml:space="preserve">[Type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[Exemple d'utilisation ou de cas d'usage]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1F1F"/>
                <w:sz w:val="20"/>
                <w:szCs w:val="20"/>
              </w:rPr>
              <w:t xml:space="preserve">[Type 2]</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[Exemple d'utilisation ou de cas d'usage]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1F1F"/>
                <w:sz w:val="20"/>
                <w:szCs w:val="20"/>
              </w:rPr>
              <w:t xml:space="preserve">[Type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[Exemple d'utilisation ou de cas d'usage]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1F1F"/>
                <w:sz w:val="20"/>
                <w:szCs w:val="20"/>
              </w:rPr>
              <w:t xml:space="preserve">[Type 4]</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[Exemple d'utilisation ou de cas d'usage]</w:t>
            </w:r>
          </w:p>
        </w:tc>
      </w:tr>
    </w:tbl>
    <w:p>
      <w:pPr>
        <w:spacing w:after="80"/>
      </w:pPr>
      <w:r>
        <w:t xml:space="preserve"/>
      </w:r>
    </w:p>
    <w:p>
      <w:pPr>
        <w:pStyle w:val="Heading2"/>
      </w:pPr>
      <w:r>
        <w:rPr>
          <w:rFonts w:ascii="Arial" w:cs="Arial" w:eastAsia="Arial" w:hAnsi="Arial"/>
          <w:b/>
          <w:bCs/>
          <w:color w:val="2E75B6"/>
          <w:sz w:val="24"/>
          <w:szCs w:val="24"/>
        </w:rPr>
        <w:t xml:space="preserve">2.3 [Fonctionnalité principale 3 — Intégrations / Sources de données]</w:t>
      </w:r>
    </w:p>
    <w:p>
      <w:pPr>
        <w:spacing w:after="120"/>
      </w:pPr>
      <w:r>
        <w:rPr>
          <w:rFonts w:ascii="Arial" w:cs="Arial" w:eastAsia="Arial" w:hAnsi="Arial"/>
          <w:color w:val="1F1F1F"/>
          <w:sz w:val="22"/>
          <w:szCs w:val="22"/>
        </w:rPr>
        <w:t xml:space="preserve">Le système offre [NOMBRE] modes d'intégration pour couvrir les besoins de [NOM DU CLIENT]. Le client est responsable d'identifier précisément quelles sources seront connectées.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D700" w:sz="4"/>
              <w:left w:val="single" w:color="FFD700" w:sz="4"/>
              <w:bottom w:val="single" w:color="FFD700" w:sz="4"/>
              <w:right w:val="single" w:color="FFD700" w:sz="4"/>
            </w:tcBorders>
            <w:shd w:fill="FFF2CC" w:val="clear"/>
            <w:tcMar>
              <w:top w:type="dxa" w:w="120"/>
              <w:left w:type="dxa" w:w="200"/>
              <w:bottom w:type="dxa" w:w="120"/>
              <w:right w:type="dxa" w:w="200"/>
            </w:tcMar>
          </w:tcPr>
          <w:p>
            <w:r>
              <w:rPr>
                <w:rFonts w:ascii="Arial" w:cs="Arial" w:eastAsia="Arial" w:hAnsi="Arial"/>
                <w:b/>
                <w:bCs/>
                <w:color w:val="1F1F1F"/>
                <w:sz w:val="20"/>
                <w:szCs w:val="20"/>
              </w:rPr>
              <w:t xml:space="preserve">IMPORTANT — Seules les sources identifiées par le client seront connectées. Il est fortement recommandé de limiter le nombre de sources au strict nécessaire pour garantir la qualité et la cohérence des données.</w:t>
            </w:r>
          </w:p>
        </w:tc>
      </w:tr>
    </w:tbl>
    <w:p>
      <w:pPr>
        <w:spacing w:after="80"/>
      </w:pPr>
      <w:r>
        <w:t xml:space="preserve"/>
      </w:r>
    </w:p>
    <w:p>
      <w:pPr>
        <w:pStyle w:val="Heading3"/>
      </w:pPr>
      <w:r>
        <w:rPr>
          <w:rFonts w:ascii="Arial" w:cs="Arial" w:eastAsia="Arial" w:hAnsi="Arial"/>
          <w:b/>
          <w:bCs/>
          <w:color w:val="1F1F1F"/>
          <w:sz w:val="22"/>
          <w:szCs w:val="22"/>
        </w:rPr>
        <w:t xml:space="preserve">Mode 1 — [Nom de l'intégration 1]</w:t>
      </w:r>
    </w:p>
    <w:p>
      <w:pPr>
        <w:spacing w:after="120"/>
      </w:pPr>
      <w:r>
        <w:rPr>
          <w:rFonts w:ascii="Arial" w:cs="Arial" w:eastAsia="Arial" w:hAnsi="Arial"/>
          <w:color w:val="1F1F1F"/>
          <w:sz w:val="22"/>
          <w:szCs w:val="22"/>
        </w:rPr>
        <w:t xml:space="preserve">[Décrire comment fonctionne cette intégration, quelle source de données elle couvre et comment la synchronisation s'effectue.]</w:t>
      </w:r>
    </w:p>
    <w:p>
      <w:pPr>
        <w:spacing w:after="80"/>
      </w:pPr>
      <w:r>
        <w:t xml:space="preserve"/>
      </w:r>
    </w:p>
    <w:p>
      <w:pPr>
        <w:pStyle w:val="Heading3"/>
      </w:pPr>
      <w:r>
        <w:rPr>
          <w:rFonts w:ascii="Arial" w:cs="Arial" w:eastAsia="Arial" w:hAnsi="Arial"/>
          <w:b/>
          <w:bCs/>
          <w:color w:val="1F1F1F"/>
          <w:sz w:val="22"/>
          <w:szCs w:val="22"/>
        </w:rPr>
        <w:t xml:space="preserve">Mode 2 — [Nom de l'intégration 2]</w:t>
      </w:r>
    </w:p>
    <w:p>
      <w:pPr>
        <w:spacing w:after="120"/>
      </w:pPr>
      <w:r>
        <w:rPr>
          <w:rFonts w:ascii="Arial" w:cs="Arial" w:eastAsia="Arial" w:hAnsi="Arial"/>
          <w:color w:val="1F1F1F"/>
          <w:sz w:val="22"/>
          <w:szCs w:val="22"/>
        </w:rPr>
        <w:t xml:space="preserve">[Décrire comment fonctionne cette intégration, quelle source de données elle couvre et comment la synchronisation s'effectue.]</w:t>
      </w:r>
    </w:p>
    <w:p>
      <w:pPr>
        <w:spacing w:after="80"/>
      </w:pPr>
      <w:r>
        <w:t xml:space="preserve"/>
      </w:r>
    </w:p>
    <w:p>
      <w:pPr>
        <w:pStyle w:val="Heading3"/>
      </w:pPr>
      <w:r>
        <w:rPr>
          <w:rFonts w:ascii="Arial" w:cs="Arial" w:eastAsia="Arial" w:hAnsi="Arial"/>
          <w:b/>
          <w:bCs/>
          <w:color w:val="1F1F1F"/>
          <w:sz w:val="22"/>
          <w:szCs w:val="22"/>
        </w:rPr>
        <w:t xml:space="preserve">Mode 3 — [Nom de l'intégration 3 — optionnel]</w:t>
      </w:r>
    </w:p>
    <w:p>
      <w:pPr>
        <w:spacing w:after="120"/>
      </w:pPr>
      <w:r>
        <w:rPr>
          <w:rFonts w:ascii="Arial" w:cs="Arial" w:eastAsia="Arial" w:hAnsi="Arial"/>
          <w:color w:val="1F1F1F"/>
          <w:sz w:val="22"/>
          <w:szCs w:val="22"/>
        </w:rPr>
        <w:t xml:space="preserve">[Décrire un troisième mode d'intégration, si applicable (ex. : upload manuel, API tierce, etc.).]</w:t>
      </w:r>
    </w:p>
    <w:p>
      <w:pPr>
        <w:spacing w:after="80"/>
      </w:pPr>
      <w:r>
        <w:t xml:space="preserve"/>
      </w:r>
    </w:p>
    <w:p>
      <w:pPr>
        <w:pStyle w:val="Heading2"/>
      </w:pPr>
      <w:r>
        <w:rPr>
          <w:rFonts w:ascii="Arial" w:cs="Arial" w:eastAsia="Arial" w:hAnsi="Arial"/>
          <w:b/>
          <w:bCs/>
          <w:color w:val="2E75B6"/>
          <w:sz w:val="24"/>
          <w:szCs w:val="24"/>
        </w:rPr>
        <w:t xml:space="preserve">2.4 Gestion automatisée</w:t>
      </w:r>
    </w:p>
    <w:p>
      <w:pPr>
        <w:pStyle w:val="ListParagraph"/>
        <w:numPr>
          <w:ilvl w:val="0"/>
          <w:numId w:val="2"/>
        </w:numPr>
        <w:spacing w:after="80"/>
      </w:pPr>
      <w:r>
        <w:rPr>
          <w:rFonts w:ascii="Arial" w:cs="Arial" w:eastAsia="Arial" w:hAnsi="Arial"/>
          <w:b/>
          <w:bCs/>
          <w:sz w:val="22"/>
          <w:szCs w:val="22"/>
        </w:rPr>
        <w:t xml:space="preserve">[Automatisation 1] : </w:t>
      </w:r>
      <w:r>
        <w:rPr>
          <w:rFonts w:ascii="Arial" w:cs="Arial" w:eastAsia="Arial" w:hAnsi="Arial"/>
          <w:sz w:val="22"/>
          <w:szCs w:val="22"/>
        </w:rPr>
        <w:t xml:space="preserve">[Description du comportement automatique]</w:t>
      </w:r>
    </w:p>
    <w:p>
      <w:pPr>
        <w:pStyle w:val="ListParagraph"/>
        <w:numPr>
          <w:ilvl w:val="0"/>
          <w:numId w:val="2"/>
        </w:numPr>
        <w:spacing w:after="80"/>
      </w:pPr>
      <w:r>
        <w:rPr>
          <w:rFonts w:ascii="Arial" w:cs="Arial" w:eastAsia="Arial" w:hAnsi="Arial"/>
          <w:b/>
          <w:bCs/>
          <w:sz w:val="22"/>
          <w:szCs w:val="22"/>
        </w:rPr>
        <w:t xml:space="preserve">[Automatisation 2] : </w:t>
      </w:r>
      <w:r>
        <w:rPr>
          <w:rFonts w:ascii="Arial" w:cs="Arial" w:eastAsia="Arial" w:hAnsi="Arial"/>
          <w:sz w:val="22"/>
          <w:szCs w:val="22"/>
        </w:rPr>
        <w:t xml:space="preserve">[Description du comportement automatique]</w:t>
      </w:r>
    </w:p>
    <w:p>
      <w:pPr>
        <w:pStyle w:val="ListParagraph"/>
        <w:numPr>
          <w:ilvl w:val="0"/>
          <w:numId w:val="2"/>
        </w:numPr>
        <w:spacing w:after="80"/>
      </w:pPr>
      <w:r>
        <w:rPr>
          <w:rFonts w:ascii="Arial" w:cs="Arial" w:eastAsia="Arial" w:hAnsi="Arial"/>
          <w:b/>
          <w:bCs/>
          <w:sz w:val="22"/>
          <w:szCs w:val="22"/>
        </w:rPr>
        <w:t xml:space="preserve">Formats supportés : </w:t>
      </w:r>
      <w:r>
        <w:rPr>
          <w:rFonts w:ascii="Arial" w:cs="Arial" w:eastAsia="Arial" w:hAnsi="Arial"/>
          <w:sz w:val="22"/>
          <w:szCs w:val="22"/>
        </w:rPr>
        <w:t xml:space="preserve">[Lister les formats de fichiers supportés : PDF, Word, Excel, etc.]</w:t>
      </w:r>
    </w:p>
    <w:p>
      <w:pPr>
        <w:spacing w:after="80"/>
      </w:pPr>
      <w:r>
        <w:t xml:space="preserve"/>
      </w:r>
    </w:p>
    <w:p>
      <w:pPr>
        <w:pStyle w:val="Heading2"/>
      </w:pPr>
      <w:r>
        <w:rPr>
          <w:rFonts w:ascii="Arial" w:cs="Arial" w:eastAsia="Arial" w:hAnsi="Arial"/>
          <w:b/>
          <w:bCs/>
          <w:color w:val="2E75B6"/>
          <w:sz w:val="24"/>
          <w:szCs w:val="24"/>
        </w:rPr>
        <w:t xml:space="preserve">2.5 Interface utilisateur</w:t>
      </w:r>
    </w:p>
    <w:p>
      <w:pPr>
        <w:spacing w:after="120"/>
      </w:pPr>
      <w:r>
        <w:rPr>
          <w:rFonts w:ascii="Arial" w:cs="Arial" w:eastAsia="Arial" w:hAnsi="Arial"/>
          <w:color w:val="1F1F1F"/>
          <w:sz w:val="22"/>
          <w:szCs w:val="22"/>
        </w:rPr>
        <w:t xml:space="preserve">L'interface est conçue pour être simple et intuitive, accessible à tous les profils d'employés :</w:t>
      </w:r>
    </w:p>
    <w:p>
      <w:pPr>
        <w:pStyle w:val="ListParagraph"/>
        <w:numPr>
          <w:ilvl w:val="0"/>
          <w:numId w:val="2"/>
        </w:numPr>
        <w:spacing w:after="80"/>
      </w:pPr>
      <w:r>
        <w:rPr>
          <w:rFonts w:ascii="Arial" w:cs="Arial" w:eastAsia="Arial" w:hAnsi="Arial"/>
          <w:b/>
          <w:bCs/>
          <w:sz w:val="22"/>
          <w:szCs w:val="22"/>
        </w:rPr>
        <w:t xml:space="preserve">[Caractéristique UI 1] : </w:t>
      </w:r>
      <w:r>
        <w:rPr>
          <w:rFonts w:ascii="Arial" w:cs="Arial" w:eastAsia="Arial" w:hAnsi="Arial"/>
          <w:sz w:val="22"/>
          <w:szCs w:val="22"/>
        </w:rPr>
        <w:t xml:space="preserve">[Description]</w:t>
      </w:r>
    </w:p>
    <w:p>
      <w:pPr>
        <w:pStyle w:val="ListParagraph"/>
        <w:numPr>
          <w:ilvl w:val="0"/>
          <w:numId w:val="2"/>
        </w:numPr>
        <w:spacing w:after="80"/>
      </w:pPr>
      <w:r>
        <w:rPr>
          <w:rFonts w:ascii="Arial" w:cs="Arial" w:eastAsia="Arial" w:hAnsi="Arial"/>
          <w:b/>
          <w:bCs/>
          <w:sz w:val="22"/>
          <w:szCs w:val="22"/>
        </w:rPr>
        <w:t xml:space="preserve">[Caractéristique UI 2] : </w:t>
      </w:r>
      <w:r>
        <w:rPr>
          <w:rFonts w:ascii="Arial" w:cs="Arial" w:eastAsia="Arial" w:hAnsi="Arial"/>
          <w:sz w:val="22"/>
          <w:szCs w:val="22"/>
        </w:rPr>
        <w:t xml:space="preserve">[Description]</w:t>
      </w:r>
    </w:p>
    <w:p>
      <w:pPr>
        <w:pStyle w:val="ListParagraph"/>
        <w:numPr>
          <w:ilvl w:val="0"/>
          <w:numId w:val="2"/>
        </w:numPr>
        <w:spacing w:after="80"/>
      </w:pPr>
      <w:r>
        <w:rPr>
          <w:rFonts w:ascii="Arial" w:cs="Arial" w:eastAsia="Arial" w:hAnsi="Arial"/>
          <w:b/>
          <w:bCs/>
          <w:sz w:val="22"/>
          <w:szCs w:val="22"/>
        </w:rPr>
        <w:t xml:space="preserve">[Caractéristique UI 3] : </w:t>
      </w:r>
      <w:r>
        <w:rPr>
          <w:rFonts w:ascii="Arial" w:cs="Arial" w:eastAsia="Arial" w:hAnsi="Arial"/>
          <w:sz w:val="22"/>
          <w:szCs w:val="22"/>
        </w:rPr>
        <w:t xml:space="preserve">[Description]</w:t>
      </w:r>
    </w:p>
    <w:p>
      <w:pPr>
        <w:pStyle w:val="ListParagraph"/>
        <w:numPr>
          <w:ilvl w:val="0"/>
          <w:numId w:val="2"/>
        </w:numPr>
        <w:spacing w:after="80"/>
      </w:pPr>
      <w:r>
        <w:rPr>
          <w:rFonts w:ascii="Arial" w:cs="Arial" w:eastAsia="Arial" w:hAnsi="Arial"/>
          <w:b/>
          <w:bCs/>
          <w:sz w:val="22"/>
          <w:szCs w:val="22"/>
        </w:rPr>
        <w:t xml:space="preserve">[Caractéristique UI 4] : </w:t>
      </w:r>
      <w:r>
        <w:rPr>
          <w:rFonts w:ascii="Arial" w:cs="Arial" w:eastAsia="Arial" w:hAnsi="Arial"/>
          <w:sz w:val="22"/>
          <w:szCs w:val="22"/>
        </w:rPr>
        <w:t xml:space="preserve">[Description]</w:t>
      </w:r>
    </w:p>
    <w:p>
      <w:pPr>
        <w:spacing w:after="80"/>
      </w:pPr>
      <w:r>
        <w:t xml:space="preserve"/>
      </w:r>
    </w:p>
    <w:p>
      <w:r>
        <w:br w:type="page"/>
      </w:r>
    </w:p>
    <w:p>
      <w:pPr>
        <w:pStyle w:val="Heading1"/>
      </w:pPr>
      <w:r>
        <w:rPr>
          <w:rFonts w:ascii="Arial" w:cs="Arial" w:eastAsia="Arial" w:hAnsi="Arial"/>
          <w:b/>
          <w:bCs/>
          <w:color w:val="1F4E79"/>
          <w:sz w:val="28"/>
          <w:szCs w:val="28"/>
        </w:rPr>
        <w:t xml:space="preserve">3. Fonctionnement technique</w:t>
      </w:r>
    </w:p>
    <w:p>
      <w:pPr>
        <w:spacing w:after="120"/>
      </w:pPr>
      <w:r>
        <w:rPr>
          <w:rFonts w:ascii="Arial" w:cs="Arial" w:eastAsia="Arial" w:hAnsi="Arial"/>
          <w:color w:val="1F1F1F"/>
          <w:sz w:val="22"/>
          <w:szCs w:val="22"/>
        </w:rPr>
        <w:t xml:space="preserve">Cette section explique, de façon simplifiée, comment la solution fonctionne en arrière-plan.</w:t>
      </w:r>
    </w:p>
    <w:p>
      <w:pPr>
        <w:spacing w:after="80"/>
      </w:pPr>
      <w:r>
        <w:t xml:space="preserve"/>
      </w:r>
    </w:p>
    <w:p>
      <w:pPr>
        <w:pStyle w:val="Heading2"/>
      </w:pPr>
      <w:r>
        <w:rPr>
          <w:rFonts w:ascii="Arial" w:cs="Arial" w:eastAsia="Arial" w:hAnsi="Arial"/>
          <w:b/>
          <w:bCs/>
          <w:color w:val="2E75B6"/>
          <w:sz w:val="24"/>
          <w:szCs w:val="24"/>
        </w:rPr>
        <w:t xml:space="preserve">3.1 Le principe en étapes</w:t>
      </w:r>
    </w:p>
    <w:p>
      <w:pPr>
        <w:pStyle w:val="Heading3"/>
      </w:pPr>
      <w:r>
        <w:rPr>
          <w:rFonts w:ascii="Arial" w:cs="Arial" w:eastAsia="Arial" w:hAnsi="Arial"/>
          <w:b/>
          <w:bCs/>
          <w:color w:val="1F1F1F"/>
          <w:sz w:val="22"/>
          <w:szCs w:val="22"/>
        </w:rPr>
        <w:t xml:space="preserve">Étape 1 — [Nom de la première étape technique]</w:t>
      </w:r>
    </w:p>
    <w:p>
      <w:pPr>
        <w:spacing w:after="120"/>
      </w:pPr>
      <w:r>
        <w:rPr>
          <w:rFonts w:ascii="Arial" w:cs="Arial" w:eastAsia="Arial" w:hAnsi="Arial"/>
          <w:color w:val="1F1F1F"/>
          <w:sz w:val="22"/>
          <w:szCs w:val="22"/>
        </w:rPr>
        <w:t xml:space="preserve">[Décrire la première étape technique en termes accessibles (non techniques). Expliquer ce que le système fait à cette étape et pourquoi c'est important.]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4FB" w:val="clear"/>
            <w:tcMar>
              <w:top w:type="dxa" w:w="120"/>
              <w:left w:type="dxa" w:w="200"/>
              <w:bottom w:type="dxa" w:w="120"/>
              <w:right w:type="dxa" w:w="200"/>
            </w:tcMar>
          </w:tcPr>
          <w:p>
            <w:r>
              <w:rPr>
                <w:rFonts w:ascii="Arial" w:cs="Arial" w:eastAsia="Arial" w:hAnsi="Arial"/>
                <w:b/>
                <w:bCs/>
                <w:color w:val="1F1F1F"/>
                <w:sz w:val="20"/>
                <w:szCs w:val="20"/>
              </w:rPr>
              <w:t xml:space="preserve">Analogie : [Donner une analogie simple pour expliquer cette étape technique à un non-initié.]</w:t>
            </w:r>
          </w:p>
        </w:tc>
      </w:tr>
    </w:tbl>
    <w:p>
      <w:pPr>
        <w:spacing w:after="80"/>
      </w:pPr>
      <w:r>
        <w:t xml:space="preserve"/>
      </w:r>
    </w:p>
    <w:p>
      <w:pPr>
        <w:pStyle w:val="Heading3"/>
      </w:pPr>
      <w:r>
        <w:rPr>
          <w:rFonts w:ascii="Arial" w:cs="Arial" w:eastAsia="Arial" w:hAnsi="Arial"/>
          <w:b/>
          <w:bCs/>
          <w:color w:val="1F1F1F"/>
          <w:sz w:val="22"/>
          <w:szCs w:val="22"/>
        </w:rPr>
        <w:t xml:space="preserve">Étape 2 — [Nom de la deuxième étape technique]</w:t>
      </w:r>
    </w:p>
    <w:p>
      <w:pPr>
        <w:spacing w:after="120"/>
      </w:pPr>
      <w:r>
        <w:rPr>
          <w:rFonts w:ascii="Arial" w:cs="Arial" w:eastAsia="Arial" w:hAnsi="Arial"/>
          <w:color w:val="1F1F1F"/>
          <w:sz w:val="22"/>
          <w:szCs w:val="22"/>
        </w:rPr>
        <w:t xml:space="preserve">[Décrire la deuxième étape technique en termes accessibles. Expliquer comment le système traite l'information ou la demande de l'utilisateur.]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4FB" w:val="clear"/>
            <w:tcMar>
              <w:top w:type="dxa" w:w="120"/>
              <w:left w:type="dxa" w:w="200"/>
              <w:bottom w:type="dxa" w:w="120"/>
              <w:right w:type="dxa" w:w="200"/>
            </w:tcMar>
          </w:tcPr>
          <w:p>
            <w:r>
              <w:rPr>
                <w:rFonts w:ascii="Arial" w:cs="Arial" w:eastAsia="Arial" w:hAnsi="Arial"/>
                <w:b/>
                <w:bCs/>
                <w:color w:val="1F1F1F"/>
                <w:sz w:val="20"/>
                <w:szCs w:val="20"/>
              </w:rPr>
              <w:t xml:space="preserve">Analogie : [Donner une analogie simple pour expliquer cette étape technique à un non-initié.]</w:t>
            </w:r>
          </w:p>
        </w:tc>
      </w:tr>
    </w:tbl>
    <w:p>
      <w:pPr>
        <w:spacing w:after="80"/>
      </w:pPr>
      <w:r>
        <w:t xml:space="preserve"/>
      </w:r>
    </w:p>
    <w:p>
      <w:pPr>
        <w:pStyle w:val="Heading3"/>
      </w:pPr>
      <w:r>
        <w:rPr>
          <w:rFonts w:ascii="Arial" w:cs="Arial" w:eastAsia="Arial" w:hAnsi="Arial"/>
          <w:b/>
          <w:bCs/>
          <w:color w:val="1F1F1F"/>
          <w:sz w:val="22"/>
          <w:szCs w:val="22"/>
        </w:rPr>
        <w:t xml:space="preserve">Étape 3 — [Nom de la troisième étape technique]</w:t>
      </w:r>
    </w:p>
    <w:p>
      <w:pPr>
        <w:spacing w:after="120"/>
      </w:pPr>
      <w:r>
        <w:rPr>
          <w:rFonts w:ascii="Arial" w:cs="Arial" w:eastAsia="Arial" w:hAnsi="Arial"/>
          <w:color w:val="1F1F1F"/>
          <w:sz w:val="22"/>
          <w:szCs w:val="22"/>
        </w:rPr>
        <w:t xml:space="preserve">[Décrire la troisième étape technique. Expliquer comment le système produit le résultat final et le présente à l'utilisateur.]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4FB" w:val="clear"/>
            <w:tcMar>
              <w:top w:type="dxa" w:w="120"/>
              <w:left w:type="dxa" w:w="200"/>
              <w:bottom w:type="dxa" w:w="120"/>
              <w:right w:type="dxa" w:w="200"/>
            </w:tcMar>
          </w:tcPr>
          <w:p>
            <w:r>
              <w:rPr>
                <w:rFonts w:ascii="Arial" w:cs="Arial" w:eastAsia="Arial" w:hAnsi="Arial"/>
                <w:b/>
                <w:bCs/>
                <w:color w:val="1F1F1F"/>
                <w:sz w:val="20"/>
                <w:szCs w:val="20"/>
              </w:rPr>
              <w:t xml:space="preserve">Analogie : [Donner une analogie simple pour expliquer cette étape technique à un non-initié.]</w:t>
            </w:r>
          </w:p>
        </w:tc>
      </w:tr>
    </w:tbl>
    <w:p>
      <w:pPr>
        <w:spacing w:after="80"/>
      </w:pPr>
      <w:r>
        <w:t xml:space="preserve"/>
      </w:r>
    </w:p>
    <w:p>
      <w:pPr>
        <w:pStyle w:val="Heading2"/>
      </w:pPr>
      <w:r>
        <w:rPr>
          <w:rFonts w:ascii="Arial" w:cs="Arial" w:eastAsia="Arial" w:hAnsi="Arial"/>
          <w:b/>
          <w:bCs/>
          <w:color w:val="2E75B6"/>
          <w:sz w:val="24"/>
          <w:szCs w:val="24"/>
        </w:rPr>
        <w:t xml:space="preserve">3.2 Sécurité et confidentialité</w:t>
      </w:r>
    </w:p>
    <w:p>
      <w:pPr>
        <w:spacing w:after="120"/>
      </w:pPr>
      <w:r>
        <w:rPr>
          <w:rFonts w:ascii="Arial" w:cs="Arial" w:eastAsia="Arial" w:hAnsi="Arial"/>
          <w:color w:val="1F1F1F"/>
          <w:sz w:val="22"/>
          <w:szCs w:val="22"/>
        </w:rPr>
        <w:t xml:space="preserve">La solution est conçue avec la sécurité comme priorité :</w:t>
      </w:r>
    </w:p>
    <w:p>
      <w:pPr>
        <w:pStyle w:val="ListParagraph"/>
        <w:numPr>
          <w:ilvl w:val="0"/>
          <w:numId w:val="2"/>
        </w:numPr>
        <w:spacing w:after="80"/>
      </w:pPr>
      <w:r>
        <w:rPr>
          <w:rFonts w:ascii="Arial" w:cs="Arial" w:eastAsia="Arial" w:hAnsi="Arial"/>
          <w:b/>
          <w:bCs/>
          <w:sz w:val="22"/>
          <w:szCs w:val="22"/>
        </w:rPr>
        <w:t xml:space="preserve">Hébergement des données : </w:t>
      </w:r>
      <w:r>
        <w:rPr>
          <w:rFonts w:ascii="Arial" w:cs="Arial" w:eastAsia="Arial" w:hAnsi="Arial"/>
          <w:sz w:val="22"/>
          <w:szCs w:val="22"/>
        </w:rPr>
        <w:t xml:space="preserve">[Préciser où les données sont hébergées : Canada, région spécifique, fournisseur cloud, etc.]</w:t>
      </w:r>
    </w:p>
    <w:p>
      <w:pPr>
        <w:pStyle w:val="ListParagraph"/>
        <w:numPr>
          <w:ilvl w:val="0"/>
          <w:numId w:val="2"/>
        </w:numPr>
        <w:spacing w:after="80"/>
      </w:pPr>
      <w:r>
        <w:rPr>
          <w:rFonts w:ascii="Arial" w:cs="Arial" w:eastAsia="Arial" w:hAnsi="Arial"/>
          <w:b/>
          <w:bCs/>
          <w:sz w:val="22"/>
          <w:szCs w:val="22"/>
        </w:rPr>
        <w:t xml:space="preserve">Contrôle des accès : </w:t>
      </w:r>
      <w:r>
        <w:rPr>
          <w:rFonts w:ascii="Arial" w:cs="Arial" w:eastAsia="Arial" w:hAnsi="Arial"/>
          <w:sz w:val="22"/>
          <w:szCs w:val="22"/>
        </w:rPr>
        <w:t xml:space="preserve">[Décrire le mécanisme d'authentification et de gestion des accès.]</w:t>
      </w:r>
    </w:p>
    <w:p>
      <w:pPr>
        <w:pStyle w:val="ListParagraph"/>
        <w:numPr>
          <w:ilvl w:val="0"/>
          <w:numId w:val="2"/>
        </w:numPr>
        <w:spacing w:after="80"/>
      </w:pPr>
      <w:r>
        <w:rPr>
          <w:rFonts w:ascii="Arial" w:cs="Arial" w:eastAsia="Arial" w:hAnsi="Arial"/>
          <w:b/>
          <w:bCs/>
          <w:sz w:val="22"/>
          <w:szCs w:val="22"/>
        </w:rPr>
        <w:t xml:space="preserve">Protection des données : </w:t>
      </w:r>
      <w:r>
        <w:rPr>
          <w:rFonts w:ascii="Arial" w:cs="Arial" w:eastAsia="Arial" w:hAnsi="Arial"/>
          <w:sz w:val="22"/>
          <w:szCs w:val="22"/>
        </w:rPr>
        <w:t xml:space="preserve">Les données du client ne sont pas utilisées pour entraîner des modèles d'IA. Elles restent strictement privées.</w:t>
      </w:r>
    </w:p>
    <w:p>
      <w:pPr>
        <w:pStyle w:val="ListParagraph"/>
        <w:numPr>
          <w:ilvl w:val="0"/>
          <w:numId w:val="2"/>
        </w:numPr>
        <w:spacing w:after="80"/>
      </w:pPr>
      <w:r>
        <w:rPr>
          <w:rFonts w:ascii="Arial" w:cs="Arial" w:eastAsia="Arial" w:hAnsi="Arial"/>
          <w:b/>
          <w:bCs/>
          <w:sz w:val="22"/>
          <w:szCs w:val="22"/>
        </w:rPr>
        <w:t xml:space="preserve">Chiffrement : </w:t>
      </w:r>
      <w:r>
        <w:rPr>
          <w:rFonts w:ascii="Arial" w:cs="Arial" w:eastAsia="Arial" w:hAnsi="Arial"/>
          <w:sz w:val="22"/>
          <w:szCs w:val="22"/>
        </w:rPr>
        <w:t xml:space="preserve">Toutes les données sont chiffrées en transit (TLS) et au repos.</w:t>
      </w:r>
    </w:p>
    <w:p>
      <w:pPr>
        <w:pStyle w:val="ListParagraph"/>
        <w:numPr>
          <w:ilvl w:val="0"/>
          <w:numId w:val="2"/>
        </w:numPr>
        <w:spacing w:after="80"/>
      </w:pPr>
      <w:r>
        <w:rPr>
          <w:rFonts w:ascii="Arial" w:cs="Arial" w:eastAsia="Arial" w:hAnsi="Arial"/>
          <w:b/>
          <w:bCs/>
          <w:sz w:val="22"/>
          <w:szCs w:val="22"/>
        </w:rPr>
        <w:t xml:space="preserve">Politique de rétention zéro (ZDR) : </w:t>
      </w:r>
      <w:r>
        <w:rPr>
          <w:rFonts w:ascii="Arial" w:cs="Arial" w:eastAsia="Arial" w:hAnsi="Arial"/>
          <w:sz w:val="22"/>
          <w:szCs w:val="22"/>
        </w:rPr>
        <w:t xml:space="preserve">Les comptes API sont configurés avec des ententes de rétention zéro. Aucune donnée transmise n'est conservée après traitement.</w:t>
      </w:r>
    </w:p>
    <w:p>
      <w:pPr>
        <w:pStyle w:val="ListParagraph"/>
        <w:numPr>
          <w:ilvl w:val="0"/>
          <w:numId w:val="2"/>
        </w:numPr>
        <w:spacing w:after="80"/>
      </w:pPr>
      <w:r>
        <w:rPr>
          <w:rFonts w:ascii="Arial" w:cs="Arial" w:eastAsia="Arial" w:hAnsi="Arial"/>
          <w:b/>
          <w:bCs/>
          <w:sz w:val="22"/>
          <w:szCs w:val="22"/>
        </w:rPr>
        <w:t xml:space="preserve">Conformité documentée : </w:t>
      </w:r>
      <w:r>
        <w:rPr>
          <w:rFonts w:ascii="Arial" w:cs="Arial" w:eastAsia="Arial" w:hAnsi="Arial"/>
          <w:sz w:val="22"/>
          <w:szCs w:val="22"/>
        </w:rPr>
        <w:t xml:space="preserve">[Préciser les certifications ou ententes contractuelles disponibles sur demande.]</w:t>
      </w:r>
    </w:p>
    <w:p>
      <w:pPr>
        <w:spacing w:after="80"/>
      </w:pPr>
      <w:r>
        <w:t xml:space="preserve"/>
      </w:r>
    </w:p>
    <w:p>
      <w:r>
        <w:br w:type="page"/>
      </w:r>
    </w:p>
    <w:p>
      <w:pPr>
        <w:pStyle w:val="Heading1"/>
      </w:pPr>
      <w:r>
        <w:rPr>
          <w:rFonts w:ascii="Arial" w:cs="Arial" w:eastAsia="Arial" w:hAnsi="Arial"/>
          <w:b/>
          <w:bCs/>
          <w:color w:val="1F4E79"/>
          <w:sz w:val="28"/>
          <w:szCs w:val="28"/>
        </w:rPr>
        <w:t xml:space="preserve">4. Scénarios d'utilisation</w:t>
      </w:r>
    </w:p>
    <w:p>
      <w:pPr>
        <w:spacing w:after="120"/>
      </w:pPr>
      <w:r>
        <w:rPr>
          <w:rFonts w:ascii="Arial" w:cs="Arial" w:eastAsia="Arial" w:hAnsi="Arial"/>
          <w:color w:val="1F1F1F"/>
          <w:sz w:val="22"/>
          <w:szCs w:val="22"/>
        </w:rPr>
        <w:t xml:space="preserve">Voici des exemples concrets de situations où la solution apportera de la valeur aux équipes de [NOM DU CLIENT] au quotidien.</w:t>
      </w:r>
    </w:p>
    <w:p>
      <w:pPr>
        <w:spacing w:after="80"/>
      </w:pPr>
      <w:r>
        <w:t xml:space="preserve"/>
      </w:r>
    </w:p>
    <w:p>
      <w:pPr>
        <w:pStyle w:val="Heading2"/>
      </w:pPr>
      <w:r>
        <w:rPr>
          <w:rFonts w:ascii="Arial" w:cs="Arial" w:eastAsia="Arial" w:hAnsi="Arial"/>
          <w:b/>
          <w:bCs/>
          <w:color w:val="2E75B6"/>
          <w:sz w:val="24"/>
          <w:szCs w:val="24"/>
        </w:rPr>
        <w:t xml:space="preserve">4.1 [Persona 1 — ex. : Gestionnaire / Responsable de département]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D700" w:sz="4"/>
              <w:left w:val="single" w:color="FFD700" w:sz="4"/>
              <w:bottom w:val="single" w:color="FFD700" w:sz="4"/>
              <w:right w:val="single" w:color="FFD700" w:sz="4"/>
            </w:tcBorders>
            <w:shd w:fill="FFF2CC" w:val="clear"/>
            <w:tcMar>
              <w:top w:type="dxa" w:w="120"/>
              <w:left w:type="dxa" w:w="200"/>
              <w:bottom w:type="dxa" w:w="120"/>
              <w:right w:type="dxa" w:w="200"/>
            </w:tcMar>
          </w:tcPr>
          <w:p>
            <w:r>
              <w:rPr>
                <w:rFonts w:ascii="Arial" w:cs="Arial" w:eastAsia="Arial" w:hAnsi="Arial"/>
                <w:b/>
                <w:bCs/>
                <w:color w:val="1F1F1F"/>
                <w:sz w:val="20"/>
                <w:szCs w:val="20"/>
              </w:rPr>
              <w:t xml:space="preserve">Situation : [Décrire une situation typique à laquelle ce profil d'utilisateur est confronté et pour laquelle la solution apportera une valeur concrète.]</w:t>
            </w:r>
          </w:p>
        </w:tc>
      </w:tr>
    </w:tbl>
    <w:p>
      <w:pPr>
        <w:spacing w:after="80"/>
      </w:pPr>
      <w:r>
        <w:t xml:space="preserve"/>
      </w:r>
    </w:p>
    <w:p>
      <w:pPr>
        <w:spacing w:after="120"/>
      </w:pPr>
      <w:r>
        <w:rPr>
          <w:rFonts w:ascii="Arial" w:cs="Arial" w:eastAsia="Arial" w:hAnsi="Arial"/>
          <w:color w:val="1F1F1F"/>
          <w:sz w:val="22"/>
          <w:szCs w:val="22"/>
        </w:rPr>
        <w:t xml:space="preserve">[Décrire comment l'utilisateur interagit avec la solution et ce qu'il obtient comme résultat.]</w:t>
      </w:r>
    </w:p>
    <w:p>
      <w:pPr>
        <w:spacing w:after="80"/>
      </w:pPr>
      <w:r>
        <w:t xml:space="preserve"/>
      </w:r>
    </w:p>
    <w:p>
      <w:pPr>
        <w:spacing w:after="120"/>
      </w:pPr>
      <w:r>
        <w:rPr>
          <w:rFonts w:ascii="Arial" w:cs="Arial" w:eastAsia="Arial" w:hAnsi="Arial"/>
          <w:color w:val="1F1F1F"/>
          <w:sz w:val="22"/>
          <w:szCs w:val="22"/>
        </w:rPr>
        <w:t xml:space="preserve">Avant : [Décrire la façon dont l'utilisateur traitait ce problème avant la solution, avec le temps ou les efforts requis.]</w:t>
      </w:r>
    </w:p>
    <w:p>
      <w:pPr>
        <w:spacing w:after="120"/>
      </w:pPr>
      <w:r>
        <w:rPr>
          <w:rFonts w:ascii="Arial" w:cs="Arial" w:eastAsia="Arial" w:hAnsi="Arial"/>
          <w:color w:val="1F1F1F"/>
          <w:sz w:val="22"/>
          <w:szCs w:val="22"/>
        </w:rPr>
        <w:t xml:space="preserve">Avec la solution : [Décrire comment la solution améliore la situation, avec le gain de temps ou d'efficacité obtenu.]</w:t>
      </w:r>
    </w:p>
    <w:p>
      <w:pPr>
        <w:spacing w:after="80"/>
      </w:pPr>
      <w:r>
        <w:t xml:space="preserve"/>
      </w:r>
    </w:p>
    <w:p>
      <w:pPr>
        <w:pStyle w:val="Heading2"/>
      </w:pPr>
      <w:r>
        <w:rPr>
          <w:rFonts w:ascii="Arial" w:cs="Arial" w:eastAsia="Arial" w:hAnsi="Arial"/>
          <w:b/>
          <w:bCs/>
          <w:color w:val="2E75B6"/>
          <w:sz w:val="24"/>
          <w:szCs w:val="24"/>
        </w:rPr>
        <w:t xml:space="preserve">4.2 [Persona 2 — ex. : Employé de terrain / Technicien]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D700" w:sz="4"/>
              <w:left w:val="single" w:color="FFD700" w:sz="4"/>
              <w:bottom w:val="single" w:color="FFD700" w:sz="4"/>
              <w:right w:val="single" w:color="FFD700" w:sz="4"/>
            </w:tcBorders>
            <w:shd w:fill="FFF2CC" w:val="clear"/>
            <w:tcMar>
              <w:top w:type="dxa" w:w="120"/>
              <w:left w:type="dxa" w:w="200"/>
              <w:bottom w:type="dxa" w:w="120"/>
              <w:right w:type="dxa" w:w="200"/>
            </w:tcMar>
          </w:tcPr>
          <w:p>
            <w:r>
              <w:rPr>
                <w:rFonts w:ascii="Arial" w:cs="Arial" w:eastAsia="Arial" w:hAnsi="Arial"/>
                <w:b/>
                <w:bCs/>
                <w:color w:val="1F1F1F"/>
                <w:sz w:val="20"/>
                <w:szCs w:val="20"/>
              </w:rPr>
              <w:t xml:space="preserve">Situation : [Décrire une situation typique à laquelle ce profil d'utilisateur est confronté et pour laquelle la solution apportera une valeur concrète.]</w:t>
            </w:r>
          </w:p>
        </w:tc>
      </w:tr>
    </w:tbl>
    <w:p>
      <w:pPr>
        <w:spacing w:after="80"/>
      </w:pPr>
      <w:r>
        <w:t xml:space="preserve"/>
      </w:r>
    </w:p>
    <w:p>
      <w:pPr>
        <w:spacing w:after="120"/>
      </w:pPr>
      <w:r>
        <w:rPr>
          <w:rFonts w:ascii="Arial" w:cs="Arial" w:eastAsia="Arial" w:hAnsi="Arial"/>
          <w:color w:val="1F1F1F"/>
          <w:sz w:val="22"/>
          <w:szCs w:val="22"/>
        </w:rPr>
        <w:t xml:space="preserve">[Décrire comment l'utilisateur interagit avec la solution et ce qu'il obtient comme résultat.]</w:t>
      </w:r>
    </w:p>
    <w:p>
      <w:pPr>
        <w:spacing w:after="80"/>
      </w:pPr>
      <w:r>
        <w:t xml:space="preserve"/>
      </w:r>
    </w:p>
    <w:p>
      <w:pPr>
        <w:spacing w:after="120"/>
      </w:pPr>
      <w:r>
        <w:rPr>
          <w:rFonts w:ascii="Arial" w:cs="Arial" w:eastAsia="Arial" w:hAnsi="Arial"/>
          <w:color w:val="1F1F1F"/>
          <w:sz w:val="22"/>
          <w:szCs w:val="22"/>
        </w:rPr>
        <w:t xml:space="preserve">Avant : [Décrire la façon dont l'utilisateur traitait ce problème avant la solution, avec le temps ou les efforts requis.]</w:t>
      </w:r>
    </w:p>
    <w:p>
      <w:pPr>
        <w:spacing w:after="120"/>
      </w:pPr>
      <w:r>
        <w:rPr>
          <w:rFonts w:ascii="Arial" w:cs="Arial" w:eastAsia="Arial" w:hAnsi="Arial"/>
          <w:color w:val="1F1F1F"/>
          <w:sz w:val="22"/>
          <w:szCs w:val="22"/>
        </w:rPr>
        <w:t xml:space="preserve">Avec la solution : [Décrire comment la solution améliore la situation, avec le gain de temps ou d'efficacité obtenu.]</w:t>
      </w:r>
    </w:p>
    <w:p>
      <w:pPr>
        <w:spacing w:after="80"/>
      </w:pPr>
      <w:r>
        <w:t xml:space="preserve"/>
      </w:r>
    </w:p>
    <w:p>
      <w:pPr>
        <w:pStyle w:val="Heading2"/>
      </w:pPr>
      <w:r>
        <w:rPr>
          <w:rFonts w:ascii="Arial" w:cs="Arial" w:eastAsia="Arial" w:hAnsi="Arial"/>
          <w:b/>
          <w:bCs/>
          <w:color w:val="2E75B6"/>
          <w:sz w:val="24"/>
          <w:szCs w:val="24"/>
        </w:rPr>
        <w:t xml:space="preserve">4.3 [Persona 3 — ex. : Nouvel employé / Stagiaire]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D700" w:sz="4"/>
              <w:left w:val="single" w:color="FFD700" w:sz="4"/>
              <w:bottom w:val="single" w:color="FFD700" w:sz="4"/>
              <w:right w:val="single" w:color="FFD700" w:sz="4"/>
            </w:tcBorders>
            <w:shd w:fill="FFF2CC" w:val="clear"/>
            <w:tcMar>
              <w:top w:type="dxa" w:w="120"/>
              <w:left w:type="dxa" w:w="200"/>
              <w:bottom w:type="dxa" w:w="120"/>
              <w:right w:type="dxa" w:w="200"/>
            </w:tcMar>
          </w:tcPr>
          <w:p>
            <w:r>
              <w:rPr>
                <w:rFonts w:ascii="Arial" w:cs="Arial" w:eastAsia="Arial" w:hAnsi="Arial"/>
                <w:b/>
                <w:bCs/>
                <w:color w:val="1F1F1F"/>
                <w:sz w:val="20"/>
                <w:szCs w:val="20"/>
              </w:rPr>
              <w:t xml:space="preserve">Situation : [Décrire une situation typique à laquelle ce profil d'utilisateur est confronté et pour laquelle la solution apportera une valeur concrète.]</w:t>
            </w:r>
          </w:p>
        </w:tc>
      </w:tr>
    </w:tbl>
    <w:p>
      <w:pPr>
        <w:spacing w:after="80"/>
      </w:pPr>
      <w:r>
        <w:t xml:space="preserve"/>
      </w:r>
    </w:p>
    <w:p>
      <w:pPr>
        <w:spacing w:after="120"/>
      </w:pPr>
      <w:r>
        <w:rPr>
          <w:rFonts w:ascii="Arial" w:cs="Arial" w:eastAsia="Arial" w:hAnsi="Arial"/>
          <w:color w:val="1F1F1F"/>
          <w:sz w:val="22"/>
          <w:szCs w:val="22"/>
        </w:rPr>
        <w:t xml:space="preserve">[Décrire comment l'utilisateur interagit avec la solution et ce qu'il obtient comme résultat.]</w:t>
      </w:r>
    </w:p>
    <w:p>
      <w:pPr>
        <w:spacing w:after="80"/>
      </w:pPr>
      <w:r>
        <w:t xml:space="preserve"/>
      </w:r>
    </w:p>
    <w:p>
      <w:pPr>
        <w:spacing w:after="120"/>
      </w:pPr>
      <w:r>
        <w:rPr>
          <w:rFonts w:ascii="Arial" w:cs="Arial" w:eastAsia="Arial" w:hAnsi="Arial"/>
          <w:color w:val="1F1F1F"/>
          <w:sz w:val="22"/>
          <w:szCs w:val="22"/>
        </w:rPr>
        <w:t xml:space="preserve">Avant : [Décrire la façon dont l'utilisateur traitait ce problème avant la solution, avec le temps ou les efforts requis.]</w:t>
      </w:r>
    </w:p>
    <w:p>
      <w:pPr>
        <w:spacing w:after="120"/>
      </w:pPr>
      <w:r>
        <w:rPr>
          <w:rFonts w:ascii="Arial" w:cs="Arial" w:eastAsia="Arial" w:hAnsi="Arial"/>
          <w:color w:val="1F1F1F"/>
          <w:sz w:val="22"/>
          <w:szCs w:val="22"/>
        </w:rPr>
        <w:t xml:space="preserve">Avec la solution : [Décrire comment la solution améliore la situation, avec le gain de temps ou d'efficacité obtenu.]</w:t>
      </w:r>
    </w:p>
    <w:p>
      <w:pPr>
        <w:spacing w:after="80"/>
      </w:pPr>
      <w:r>
        <w:t xml:space="preserve"/>
      </w:r>
    </w:p>
    <w:p>
      <w:pPr>
        <w:pStyle w:val="Heading2"/>
      </w:pPr>
      <w:r>
        <w:rPr>
          <w:rFonts w:ascii="Arial" w:cs="Arial" w:eastAsia="Arial" w:hAnsi="Arial"/>
          <w:b/>
          <w:bCs/>
          <w:color w:val="2E75B6"/>
          <w:sz w:val="24"/>
          <w:szCs w:val="24"/>
        </w:rPr>
        <w:t xml:space="preserve">4.4 [Persona 4 — ex. : Responsable conformité / Qualité]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D700" w:sz="4"/>
              <w:left w:val="single" w:color="FFD700" w:sz="4"/>
              <w:bottom w:val="single" w:color="FFD700" w:sz="4"/>
              <w:right w:val="single" w:color="FFD700" w:sz="4"/>
            </w:tcBorders>
            <w:shd w:fill="FFF2CC" w:val="clear"/>
            <w:tcMar>
              <w:top w:type="dxa" w:w="120"/>
              <w:left w:type="dxa" w:w="200"/>
              <w:bottom w:type="dxa" w:w="120"/>
              <w:right w:type="dxa" w:w="200"/>
            </w:tcMar>
          </w:tcPr>
          <w:p>
            <w:r>
              <w:rPr>
                <w:rFonts w:ascii="Arial" w:cs="Arial" w:eastAsia="Arial" w:hAnsi="Arial"/>
                <w:b/>
                <w:bCs/>
                <w:color w:val="1F1F1F"/>
                <w:sz w:val="20"/>
                <w:szCs w:val="20"/>
              </w:rPr>
              <w:t xml:space="preserve">Situation : [Décrire une situation typique à laquelle ce profil d'utilisateur est confronté et pour laquelle la solution apportera une valeur concrète.]</w:t>
            </w:r>
          </w:p>
        </w:tc>
      </w:tr>
    </w:tbl>
    <w:p>
      <w:pPr>
        <w:spacing w:after="80"/>
      </w:pPr>
      <w:r>
        <w:t xml:space="preserve"/>
      </w:r>
    </w:p>
    <w:p>
      <w:pPr>
        <w:spacing w:after="120"/>
      </w:pPr>
      <w:r>
        <w:rPr>
          <w:rFonts w:ascii="Arial" w:cs="Arial" w:eastAsia="Arial" w:hAnsi="Arial"/>
          <w:color w:val="1F1F1F"/>
          <w:sz w:val="22"/>
          <w:szCs w:val="22"/>
        </w:rPr>
        <w:t xml:space="preserve">[Décrire comment l'utilisateur interagit avec la solution et ce qu'il obtient comme résultat.]</w:t>
      </w:r>
    </w:p>
    <w:p>
      <w:pPr>
        <w:spacing w:after="80"/>
      </w:pPr>
      <w:r>
        <w:t xml:space="preserve"/>
      </w:r>
    </w:p>
    <w:p>
      <w:r>
        <w:br w:type="page"/>
      </w:r>
    </w:p>
    <w:p>
      <w:pPr>
        <w:pStyle w:val="Heading1"/>
      </w:pPr>
      <w:r>
        <w:rPr>
          <w:rFonts w:ascii="Arial" w:cs="Arial" w:eastAsia="Arial" w:hAnsi="Arial"/>
          <w:b/>
          <w:bCs/>
          <w:color w:val="1F4E79"/>
          <w:sz w:val="28"/>
          <w:szCs w:val="28"/>
        </w:rPr>
        <w:t xml:space="preserve">5. Livrables</w:t>
      </w:r>
    </w:p>
    <w:p>
      <w:pPr>
        <w:spacing w:after="120"/>
      </w:pPr>
      <w:r>
        <w:rPr>
          <w:rFonts w:ascii="Arial" w:cs="Arial" w:eastAsia="Arial" w:hAnsi="Arial"/>
          <w:color w:val="1F1F1F"/>
          <w:sz w:val="22"/>
          <w:szCs w:val="22"/>
        </w:rPr>
        <w:t xml:space="preserve">Le projet livrera les éléments suivants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Livrable</w:t>
            </w:r>
          </w:p>
        </w:tc>
        <w:tc>
          <w:tcPr>
            <w:tcW w:type="dxa" w:w="65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1F1F"/>
                <w:sz w:val="20"/>
                <w:szCs w:val="20"/>
              </w:rPr>
              <w:t xml:space="preserve">[Livrable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[Description du premier livrable : ce qu'il contient, à quoi il sert, ce que le client reçoit.]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1F1F"/>
                <w:sz w:val="20"/>
                <w:szCs w:val="20"/>
              </w:rPr>
              <w:t xml:space="preserve">[Livrable 2]</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[Description du deuxième livrable.]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1F1F"/>
                <w:sz w:val="20"/>
                <w:szCs w:val="20"/>
              </w:rPr>
              <w:t xml:space="preserve">[Livrable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[Description du troisième livrable.]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1F1F"/>
                <w:sz w:val="20"/>
                <w:szCs w:val="20"/>
              </w:rPr>
              <w:t xml:space="preserve">[Livrable 4]</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[Description du quatrième livrable.]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1F1F"/>
                <w:sz w:val="20"/>
                <w:szCs w:val="20"/>
              </w:rPr>
              <w:t xml:space="preserve">[Livrable 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[Description du cinquième livrable — ex. : formation, documentation, etc.]</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D700" w:sz="4"/>
              <w:left w:val="single" w:color="FFD700" w:sz="4"/>
              <w:bottom w:val="single" w:color="FFD700" w:sz="4"/>
              <w:right w:val="single" w:color="FFD700" w:sz="4"/>
            </w:tcBorders>
            <w:shd w:fill="FFF2CC" w:val="clear"/>
            <w:tcMar>
              <w:top w:type="dxa" w:w="120"/>
              <w:left w:type="dxa" w:w="200"/>
              <w:bottom w:type="dxa" w:w="120"/>
              <w:right w:type="dxa" w:w="200"/>
            </w:tcMar>
          </w:tcPr>
          <w:p>
            <w:r>
              <w:rPr>
                <w:rFonts w:ascii="Arial" w:cs="Arial" w:eastAsia="Arial" w:hAnsi="Arial"/>
                <w:b/>
                <w:bCs/>
                <w:color w:val="1F1F1F"/>
                <w:sz w:val="20"/>
                <w:szCs w:val="20"/>
              </w:rPr>
              <w:t xml:space="preserve">RAPPEL — [Rappeler toute responsabilité du client nécessaire à la bonne réalisation des livrables. Ex. : identification des sources de données, accès aux systèmes, disponibilité des parties prenantes, etc.]</w:t>
            </w:r>
          </w:p>
        </w:tc>
      </w:tr>
    </w:tbl>
    <w:p>
      <w:pPr>
        <w:spacing w:after="80"/>
      </w:pPr>
      <w:r>
        <w:t xml:space="preserve"/>
      </w:r>
    </w:p>
    <w:p>
      <w:r>
        <w:br w:type="page"/>
      </w:r>
    </w:p>
    <w:p>
      <w:pPr>
        <w:pStyle w:val="Heading1"/>
      </w:pPr>
      <w:r>
        <w:rPr>
          <w:rFonts w:ascii="Arial" w:cs="Arial" w:eastAsia="Arial" w:hAnsi="Arial"/>
          <w:b/>
          <w:bCs/>
          <w:color w:val="1F4E79"/>
          <w:sz w:val="28"/>
          <w:szCs w:val="28"/>
        </w:rPr>
        <w:t xml:space="preserve">6. Échéancier</w:t>
      </w:r>
    </w:p>
    <w:p>
      <w:pPr>
        <w:spacing w:after="120"/>
      </w:pPr>
      <w:r>
        <w:rPr>
          <w:rFonts w:ascii="Arial" w:cs="Arial" w:eastAsia="Arial" w:hAnsi="Arial"/>
          <w:color w:val="1F1F1F"/>
          <w:sz w:val="22"/>
          <w:szCs w:val="22"/>
        </w:rPr>
        <w:t xml:space="preserve">Le projet se déroule sur une période de [X semaines] de développement, suivies de [X mois] d'accompagnement post-implantation inclus dans le projet.</w:t>
      </w:r>
    </w:p>
    <w:p>
      <w:pPr>
        <w:spacing w:after="80"/>
      </w:pPr>
      <w:r>
        <w:t xml:space="preserve"/>
      </w:r>
    </w:p>
    <w:p>
      <w:pPr>
        <w:pStyle w:val="Heading2"/>
      </w:pPr>
      <w:r>
        <w:rPr>
          <w:rFonts w:ascii="Arial" w:cs="Arial" w:eastAsia="Arial" w:hAnsi="Arial"/>
          <w:b/>
          <w:bCs/>
          <w:color w:val="2E75B6"/>
          <w:sz w:val="24"/>
          <w:szCs w:val="24"/>
        </w:rPr>
        <w:t xml:space="preserve">6.1 Phase de développement (semaines 1 à [X])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Période</w:t>
            </w:r>
          </w:p>
        </w:tc>
        <w:tc>
          <w:tcPr>
            <w:tcW w:type="dxa" w:w="22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3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Activités principales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1F1F"/>
                <w:sz w:val="20"/>
                <w:szCs w:val="20"/>
              </w:rPr>
              <w:t xml:space="preserve">Semaine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[Mise en place]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[Activités de démarrage : configuration de l'environnement, réception des accès et données, mise en place de l'architecture.]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1F1F"/>
                <w:sz w:val="20"/>
                <w:szCs w:val="20"/>
              </w:rPr>
              <w:t xml:space="preserve">Semaines 2 à [X]</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F1F1F"/>
                <w:sz w:val="20"/>
                <w:szCs w:val="20"/>
              </w:rPr>
              <w:t xml:space="preserve">[Développement]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F1F1F"/>
                <w:sz w:val="20"/>
                <w:szCs w:val="20"/>
              </w:rPr>
              <w:t xml:space="preserve">[Activités de développement principal : construction des composantes core de la solution.]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1F1F"/>
                <w:sz w:val="20"/>
                <w:szCs w:val="20"/>
              </w:rPr>
              <w:t xml:space="preserve">Semaines [X] à [X]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[Interface]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[Développement de l'interface utilisateur, intégrations, ajustements UX.]</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1F1F"/>
                <w:sz w:val="20"/>
                <w:szCs w:val="20"/>
              </w:rPr>
              <w:t xml:space="preserve">Semaines [X] à [X]</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F1F1F"/>
                <w:sz w:val="20"/>
                <w:szCs w:val="20"/>
              </w:rPr>
              <w:t xml:space="preserve">[Déploiement]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F1F1F"/>
                <w:sz w:val="20"/>
                <w:szCs w:val="20"/>
              </w:rPr>
              <w:t xml:space="preserve">[Tests pilotes, corrections, formation des utilisateurs clés, mise en production.]</w:t>
            </w:r>
          </w:p>
        </w:tc>
      </w:tr>
    </w:tbl>
    <w:p>
      <w:pPr>
        <w:spacing w:after="80"/>
      </w:pPr>
      <w:r>
        <w:t xml:space="preserve"/>
      </w:r>
    </w:p>
    <w:p>
      <w:pPr>
        <w:spacing w:after="120"/>
      </w:pPr>
      <w:r>
        <w:rPr>
          <w:rFonts w:ascii="Arial" w:cs="Arial" w:eastAsia="Arial" w:hAnsi="Arial"/>
          <w:color w:val="1F1F1F"/>
          <w:sz w:val="22"/>
          <w:szCs w:val="22"/>
        </w:rPr>
        <w:t xml:space="preserve">Un point de suivi [FRÉQUENCE : hebdomadaire / bihebdomadaire] sera organisé tout au long de la phase de développement pour assurer la transparence et permettre les ajustements nécessaires.</w:t>
      </w:r>
    </w:p>
    <w:p>
      <w:pPr>
        <w:spacing w:after="80"/>
      </w:pPr>
      <w:r>
        <w:t xml:space="preserve"/>
      </w:r>
    </w:p>
    <w:p>
      <w:pPr>
        <w:pStyle w:val="Heading2"/>
      </w:pPr>
      <w:r>
        <w:rPr>
          <w:rFonts w:ascii="Arial" w:cs="Arial" w:eastAsia="Arial" w:hAnsi="Arial"/>
          <w:b/>
          <w:bCs/>
          <w:color w:val="2E75B6"/>
          <w:sz w:val="24"/>
          <w:szCs w:val="24"/>
        </w:rPr>
        <w:t xml:space="preserve">6.2 Phase d'accompagnement post-implantation ([X] mois)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D700" w:sz="4"/>
              <w:left w:val="single" w:color="FFD700" w:sz="4"/>
              <w:bottom w:val="single" w:color="FFD700" w:sz="4"/>
              <w:right w:val="single" w:color="FFD700" w:sz="4"/>
            </w:tcBorders>
            <w:shd w:fill="FFF2CC" w:val="clear"/>
            <w:tcMar>
              <w:top w:type="dxa" w:w="120"/>
              <w:left w:type="dxa" w:w="200"/>
              <w:bottom w:type="dxa" w:w="120"/>
              <w:right w:type="dxa" w:w="200"/>
            </w:tcMar>
          </w:tcPr>
          <w:p>
            <w:r>
              <w:rPr>
                <w:rFonts w:ascii="Arial" w:cs="Arial" w:eastAsia="Arial" w:hAnsi="Arial"/>
                <w:b/>
                <w:bCs/>
                <w:color w:val="1F1F1F"/>
                <w:sz w:val="20"/>
                <w:szCs w:val="20"/>
              </w:rPr>
              <w:t xml:space="preserve">INCLUS DANS LE PROJET — L'accompagnement post-implantation de [X] mois est inclus dans le projet. Aucun frais supplémentaire pendant les [X] premiers mois suivant la mise en production.</w:t>
            </w:r>
          </w:p>
        </w:tc>
      </w:tr>
    </w:tbl>
    <w:p>
      <w:pPr>
        <w:spacing w:after="80"/>
      </w:pPr>
      <w:r>
        <w:t xml:space="preserve"/>
      </w:r>
    </w:p>
    <w:p>
      <w:pPr>
        <w:spacing w:after="120"/>
      </w:pPr>
      <w:r>
        <w:rPr>
          <w:rFonts w:ascii="Arial" w:cs="Arial" w:eastAsia="Arial" w:hAnsi="Arial"/>
          <w:color w:val="1F1F1F"/>
          <w:sz w:val="22"/>
          <w:szCs w:val="22"/>
        </w:rPr>
        <w:t xml:space="preserve">Une fois la solution en place, SomTech accompagne [NOM DU CLIENT] pendant [X] mois complets pour garantir que la solution s'intègre parfaitement dans les opérations quotidiennes.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Mois</w:t>
            </w:r>
          </w:p>
        </w:tc>
        <w:tc>
          <w:tcPr>
            <w:tcW w:type="dxa" w:w="24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57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Activités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1F1F"/>
                <w:sz w:val="20"/>
                <w:szCs w:val="20"/>
              </w:rPr>
              <w:t xml:space="preserve">Mois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Adoption et ajustements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[Support prioritaire, correction des anomalies, ajustements de configuration selon les retours des utilisateurs, sessions de formation complémentaires.]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1F1F"/>
                <w:sz w:val="20"/>
                <w:szCs w:val="20"/>
              </w:rPr>
              <w:t xml:space="preserve">Mois 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F1F1F"/>
                <w:sz w:val="20"/>
                <w:szCs w:val="20"/>
              </w:rPr>
              <w:t xml:space="preserve">Optimisation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F1F1F"/>
                <w:sz w:val="20"/>
                <w:szCs w:val="20"/>
              </w:rPr>
              <w:t xml:space="preserve">[Évaluation de l'utilisation, améliorations basées sur les retours terrain, optimisation des performances, ajustement des paramètres.]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1F1F"/>
                <w:sz w:val="20"/>
                <w:szCs w:val="20"/>
              </w:rPr>
              <w:t xml:space="preserve">Mois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Optimisation continue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[Poursuite des ajustements, affinage de la solution, bilan de fin d'accompagnement et recommandations pour la suite.]</w:t>
            </w:r>
          </w:p>
        </w:tc>
      </w:tr>
    </w:tbl>
    <w:p>
      <w:pPr>
        <w:spacing w:after="80"/>
      </w:pPr>
      <w:r>
        <w:t xml:space="preserve"/>
      </w:r>
    </w:p>
    <w:p>
      <w:pPr>
        <w:spacing w:after="120"/>
      </w:pPr>
      <w:r>
        <w:rPr>
          <w:rFonts w:ascii="Arial" w:cs="Arial" w:eastAsia="Arial" w:hAnsi="Arial"/>
          <w:color w:val="1F1F1F"/>
          <w:sz w:val="22"/>
          <w:szCs w:val="22"/>
        </w:rPr>
        <w:t xml:space="preserve">Un point de suivi mensuel sera organisé pendant la phase d'accompagnement.</w:t>
      </w:r>
    </w:p>
    <w:p>
      <w:pPr>
        <w:spacing w:after="80"/>
      </w:pPr>
      <w:r>
        <w:t xml:space="preserve"/>
      </w:r>
    </w:p>
    <w:p>
      <w:r>
        <w:br w:type="page"/>
      </w:r>
    </w:p>
    <w:p>
      <w:pPr>
        <w:pStyle w:val="Heading1"/>
      </w:pPr>
      <w:r>
        <w:rPr>
          <w:rFonts w:ascii="Arial" w:cs="Arial" w:eastAsia="Arial" w:hAnsi="Arial"/>
          <w:b/>
          <w:bCs/>
          <w:color w:val="1F4E79"/>
          <w:sz w:val="28"/>
          <w:szCs w:val="28"/>
        </w:rPr>
        <w:t xml:space="preserve">Contact</w:t>
      </w:r>
    </w:p>
    <w:p>
      <w:pPr>
        <w:spacing w:after="8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5760"/>
      </w:tblGrid>
      <w:tr>
        <w:tc>
          <w:tcPr>
            <w:tcW w:type="dxa" w:w="5760"/>
            <w:tcBorders>
              <w:top w:val="single" w:color="2E75B6" w:sz="4"/>
              <w:left w:val="single" w:color="2E75B6" w:sz="4"/>
              <w:bottom w:val="single" w:color="2E75B6" w:sz="4"/>
              <w:right w:val="single" w:color="2E75B6" w:sz="4"/>
            </w:tcBorders>
            <w:shd w:fill="BDD7EE" w:val="clear"/>
            <w:tcMar>
              <w:top w:type="dxa" w:w="200"/>
              <w:left w:type="dxa" w:w="240"/>
              <w:bottom w:type="dxa" w:w="200"/>
              <w:right w:type="dxa" w:w="240"/>
            </w:tcMar>
          </w:tcPr>
          <w:p>
            <w:r>
              <w:rPr>
                <w:rFonts w:ascii="Arial" w:cs="Arial" w:eastAsia="Arial" w:hAnsi="Arial"/>
                <w:b/>
                <w:bCs/>
                <w:color w:val="1F4E79"/>
                <w:sz w:val="24"/>
                <w:szCs w:val="24"/>
              </w:rPr>
              <w:t xml:space="preserve">CONTACT</w:t>
            </w:r>
          </w:p>
          <w:p>
            <w:pPr>
              <w:spacing w:after="80"/>
            </w:pPr>
            <w:r>
              <w:t xml:space="preserve"/>
            </w:r>
          </w:p>
          <w:p>
            <w:r>
              <w:rPr>
                <w:rFonts w:ascii="Arial" w:cs="Arial" w:eastAsia="Arial" w:hAnsi="Arial"/>
                <w:b/>
                <w:bCs/>
                <w:color w:val="1F1F1F"/>
                <w:sz w:val="22"/>
                <w:szCs w:val="22"/>
              </w:rPr>
              <w:t xml:space="preserve">[Prénom Nom]</w:t>
            </w:r>
          </w:p>
          <w:p>
            <w:r>
              <w:rPr>
                <w:rFonts w:ascii="Arial" w:cs="Arial" w:eastAsia="Arial" w:hAnsi="Arial"/>
                <w:color w:val="1F1F1F"/>
                <w:sz w:val="20"/>
                <w:szCs w:val="20"/>
              </w:rPr>
              <w:t xml:space="preserve">SomTech — Développement logiciel sur mesure</w:t>
            </w:r>
          </w:p>
          <w:p>
            <w:r>
              <w:rPr>
                <w:rFonts w:ascii="Arial" w:cs="Arial" w:eastAsia="Arial" w:hAnsi="Arial"/>
                <w:color w:val="2E75B6"/>
                <w:sz w:val="20"/>
                <w:szCs w:val="20"/>
              </w:rPr>
              <w:t xml:space="preserve">[prenom.nom@somtech.ca]</w:t>
            </w:r>
          </w:p>
        </w:tc>
      </w:tr>
    </w:tbl>
    <w:p>
      <w:pPr>
        <w:spacing w:after="8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4"/>
      </w:pBdr>
      <w:tabs>
        <w:tab w:val="right" w:pos="9360"/>
      </w:tabs>
      <w:spacing w:before="80"/>
    </w:pPr>
    <w:r>
      <w:rPr>
        <w:rFonts w:ascii="Arial" w:cs="Arial" w:eastAsia="Arial" w:hAnsi="Arial"/>
        <w:color w:val="888888"/>
        <w:sz w:val="18"/>
        <w:szCs w:val="18"/>
      </w:rPr>
      <w:t xml:space="preserve">SomTech Solutions — Confidentiel</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sur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spacing w:after="80"/>
    </w:pPr>
    <w:r>
      <w:rPr>
        <w:rFonts w:ascii="Arial" w:cs="Arial" w:eastAsia="Arial" w:hAnsi="Arial"/>
        <w:color w:val="2E75B6"/>
        <w:sz w:val="18"/>
        <w:szCs w:val="18"/>
      </w:rPr>
      <w:t xml:space="preserve">Cahier des charges — [NOM DU PROJET]</w:t>
    </w:r>
    <w:r>
      <w:rPr>
        <w:rFonts w:ascii="Arial" w:cs="Arial" w:eastAsia="Arial" w:hAnsi="Arial"/>
        <w:color w:val="888888"/>
        <w:sz w:val="18"/>
        <w:szCs w:val="18"/>
      </w:rPr>
      <w:t xml:space="preserve">	[NOM DU CLIENT]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80"/>
      <w:outlineLvl w:val="2"/>
    </w:pPr>
    <w:rPr>
      <w:rFonts w:ascii="Arial" w:cs="Arial" w:eastAsia="Arial" w:hAnsi="Arial"/>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2026-02-27T20:08:00.329Z</dcterms:created>
  <dcterms:modified xsi:type="dcterms:W3CDTF">2026-02-27T20:08:00.329Z</dcterms:modified>
</cp:coreProperties>
</file>

<file path=docProps/custom.xml><?xml version="1.0" encoding="utf-8"?>
<Properties xmlns="http://schemas.openxmlformats.org/officeDocument/2006/custom-properties" xmlns:vt="http://schemas.openxmlformats.org/officeDocument/2006/docPropsVTypes"/>
</file>