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391F" w:rsidRPr="008746AF" w:rsidRDefault="008746AF" w:rsidP="008746AF">
      <w:pPr>
        <w:jc w:val="center"/>
        <w:rPr>
          <w:rFonts w:ascii="Times New Roman" w:hAnsi="Times New Roman" w:cs="Times New Roman"/>
          <w:b/>
          <w:sz w:val="28"/>
        </w:rPr>
      </w:pPr>
      <w:r w:rsidRPr="008746AF">
        <w:rPr>
          <w:rFonts w:ascii="Times New Roman" w:hAnsi="Times New Roman" w:cs="Times New Roman"/>
          <w:b/>
          <w:sz w:val="28"/>
        </w:rPr>
        <w:t>KẾ HOẠCH THỰC HIỆN ĐỒ ÁN</w:t>
      </w:r>
    </w:p>
    <w:p w:rsidR="008746AF" w:rsidRDefault="008746AF" w:rsidP="008746AF">
      <w:pPr>
        <w:jc w:val="center"/>
        <w:rPr>
          <w:rFonts w:ascii="Times New Roman" w:hAnsi="Times New Roman" w:cs="Times New Roman"/>
          <w:b/>
          <w:sz w:val="28"/>
        </w:rPr>
      </w:pPr>
      <w:r w:rsidRPr="008746AF">
        <w:rPr>
          <w:rFonts w:ascii="Times New Roman" w:hAnsi="Times New Roman" w:cs="Times New Roman"/>
          <w:b/>
          <w:sz w:val="28"/>
        </w:rPr>
        <w:t>HỌC PHẦN: ĐỒ ÁN CHUYÊN NGÀNH CÔNG NGHỆ PHẦN MỀM</w:t>
      </w:r>
    </w:p>
    <w:p w:rsidR="008746AF" w:rsidRDefault="008746AF" w:rsidP="008746AF">
      <w:pPr>
        <w:jc w:val="center"/>
        <w:rPr>
          <w:rFonts w:ascii="Times New Roman" w:hAnsi="Times New Roman" w:cs="Times New Roman"/>
          <w:b/>
          <w:sz w:val="28"/>
        </w:rPr>
      </w:pPr>
    </w:p>
    <w:p w:rsidR="008746AF" w:rsidRDefault="008746AF" w:rsidP="008746AF">
      <w:pPr>
        <w:rPr>
          <w:rFonts w:ascii="Times New Roman" w:hAnsi="Times New Roman" w:cs="Times New Roman"/>
          <w:b/>
          <w:sz w:val="28"/>
        </w:rPr>
      </w:pPr>
      <w:r/>
      <w:r>
        <w:rPr>
          <w:rFonts w:ascii="Times New Roman" w:hAnsi="Times New Roman"/>
          <w:b/>
          <w:sz w:val="28"/>
        </w:rPr>
        <w:t>Nhóm: Nhóm 21</w:t>
      </w:r>
    </w:p>
    <w:p w:rsidR="008746AF" w:rsidRDefault="008746AF" w:rsidP="008746AF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Lớp</w:t>
      </w:r>
      <w:r w:rsidR="004B7286">
        <w:rPr>
          <w:rFonts w:ascii="Times New Roman" w:hAnsi="Times New Roman" w:cs="Times New Roman"/>
          <w:b/>
          <w:sz w:val="28"/>
        </w:rPr>
        <w:t xml:space="preserve"> tín chỉ</w:t>
      </w:r>
      <w:r>
        <w:rPr>
          <w:rFonts w:ascii="Times New Roman" w:hAnsi="Times New Roman" w:cs="Times New Roman"/>
          <w:b/>
          <w:sz w:val="28"/>
        </w:rPr>
        <w:t>:Đồ án chuyên ngành CNPM-1-1-26(N05) - DCCNTT.14.5</w:t>
      </w:r>
    </w:p>
    <w:p w:rsidR="008746AF" w:rsidRDefault="008746AF" w:rsidP="008746AF">
      <w:pPr>
        <w:rPr>
          <w:rFonts w:ascii="Times New Roman" w:hAnsi="Times New Roman" w:cs="Times New Roman"/>
          <w:b/>
          <w:sz w:val="28"/>
        </w:rPr>
      </w:pPr>
      <w:r/>
      <w:r>
        <w:rPr>
          <w:rFonts w:ascii="Times New Roman" w:hAnsi="Times New Roman"/>
          <w:b/>
          <w:sz w:val="28"/>
        </w:rPr>
        <w:t>Tên chủ đề: Xây dựng ứng dụng nhắn tin và truyền thông tin</w:t>
      </w:r>
    </w:p>
    <w:p w:rsidR="008746AF" w:rsidRDefault="008746AF" w:rsidP="008746AF">
      <w:pPr>
        <w:rPr>
          <w:rFonts w:ascii="Times New Roman" w:hAnsi="Times New Roman" w:cs="Times New Roman"/>
          <w:b/>
          <w:sz w:val="28"/>
        </w:rPr>
      </w:pPr>
      <w:r/>
      <w:r>
        <w:rPr>
          <w:rFonts w:ascii="Times New Roman" w:hAnsi="Times New Roman"/>
          <w:b/>
          <w:sz w:val="28"/>
        </w:rPr>
        <w:t>Tên đề tài: Xây dựng ứng dụng nhắn tin và truyền thông tin</w:t>
      </w:r>
    </w:p>
    <w:p w:rsidR="008746AF" w:rsidRDefault="008746AF" w:rsidP="008746AF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Danh sách thành viên</w:t>
      </w:r>
    </w:p>
    <w:tbl>
      <w:tblPr>
        <w:tblStyle w:val="TableGrid"/>
        <w:tblW w:w="5000" w:type="pct"/>
        <w:tblLook w:val="04A0" w:firstRow="1" w:lastRow="0" w:firstColumn="1" w:lastColumn="0" w:noHBand="0" w:noVBand="1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28"/>
        <w:gridCol w:w="3546"/>
        <w:gridCol w:w="2338"/>
        <w:gridCol w:w="2338"/>
      </w:tblGrid>
      <w:tr w:rsidR="008746AF" w:rsidTr="008746AF">
        <w:tc>
          <w:tcPr>
            <w:tcW w:w="604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 w:rsidR="008746AF" w:rsidRDefault="008746AF" w:rsidP="008746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STT</w:t>
            </w:r>
          </w:p>
        </w:tc>
        <w:tc>
          <w:tcPr>
            <w:tcW w:w="1896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 w:rsidR="008746AF" w:rsidRDefault="008746AF" w:rsidP="008746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Họ và tên</w:t>
            </w:r>
          </w:p>
        </w:tc>
        <w:tc>
          <w:tcPr>
            <w:tcW w:w="1250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 w:rsidR="008746AF" w:rsidRDefault="008746AF" w:rsidP="008746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MSV</w:t>
            </w:r>
          </w:p>
        </w:tc>
        <w:tc>
          <w:tcPr>
            <w:tcW w:w="1250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 w:rsidR="008746AF" w:rsidRDefault="008746AF" w:rsidP="008746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Lớp hành chính</w:t>
            </w:r>
          </w:p>
        </w:tc>
      </w:tr>
      <w:tr w:rsidR="008746AF" w:rsidTr="008746AF">
        <w:tc>
          <w:tcPr>
            <w:tcW w:w="604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1896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6"/>
              </w:rPr>
              <w:t>Vũ Duy Thái Sơn (Nhóm trưởng)</w:t>
            </w:r>
          </w:p>
        </w:tc>
        <w:tc>
          <w:tcPr>
            <w:tcW w:w="1250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6"/>
              </w:rPr>
              <w:t>20231735</w:t>
            </w:r>
          </w:p>
        </w:tc>
        <w:tc>
          <w:tcPr>
            <w:tcW w:w="1250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6"/>
              </w:rPr>
              <w:t>DCCNTT.14.5</w:t>
            </w:r>
          </w:p>
        </w:tc>
      </w:tr>
      <w:tr w:rsidR="008746AF" w:rsidTr="008746AF">
        <w:tc>
          <w:tcPr>
            <w:tcW w:w="604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1896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6"/>
              </w:rPr>
              <w:t>Vy Thế Mạnh</w:t>
            </w:r>
          </w:p>
        </w:tc>
        <w:tc>
          <w:tcPr>
            <w:tcW w:w="1250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6"/>
              </w:rPr>
              <w:t>20231865</w:t>
            </w:r>
          </w:p>
        </w:tc>
        <w:tc>
          <w:tcPr>
            <w:tcW w:w="1250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6"/>
              </w:rPr>
              <w:t>DCCNTT.14.5</w:t>
            </w:r>
          </w:p>
        </w:tc>
      </w:tr>
      <w:tr w:rsidR="004B7286" w:rsidTr="008746AF">
        <w:tc>
          <w:tcPr>
            <w:tcW w:w="604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1896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6"/>
              </w:rPr>
              <w:t>Vũ Minh Dân</w:t>
            </w:r>
          </w:p>
        </w:tc>
        <w:tc>
          <w:tcPr>
            <w:tcW w:w="1250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6"/>
              </w:rPr>
              <w:t>20231833</w:t>
            </w:r>
          </w:p>
        </w:tc>
        <w:tc>
          <w:tcPr>
            <w:tcW w:w="1250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6"/>
              </w:rPr>
              <w:t>DCCNTT.14.5</w:t>
            </w:r>
          </w:p>
        </w:tc>
      </w:tr>
      <w:tr w:rsidR="004B7286" w:rsidTr="008746AF">
        <w:tc>
          <w:tcPr>
            <w:tcW w:w="604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1896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6"/>
              </w:rPr>
              <w:t>Phạm Đức Tâm</w:t>
            </w:r>
          </w:p>
        </w:tc>
        <w:tc>
          <w:tcPr>
            <w:tcW w:w="1250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6"/>
              </w:rPr>
              <w:t>20231715</w:t>
            </w:r>
          </w:p>
        </w:tc>
        <w:tc>
          <w:tcPr>
            <w:tcW w:w="1250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6"/>
              </w:rPr>
              <w:t>DCCNTT.14.5</w:t>
            </w:r>
          </w:p>
        </w:tc>
      </w:tr>
      <w:tr w:rsidR="004B7286" w:rsidTr="008746AF">
        <w:tc>
          <w:tcPr>
            <w:tcW w:w="604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6"/>
              </w:rPr>
              <w:t>5</w:t>
            </w:r>
          </w:p>
        </w:tc>
        <w:tc>
          <w:tcPr>
            <w:tcW w:w="1896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6"/>
              </w:rPr>
              <w:t>Hữu</w:t>
            </w:r>
          </w:p>
        </w:tc>
        <w:tc>
          <w:tcPr>
            <w:tcW w:w="1250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6"/>
              </w:rPr>
              <w:t>....................</w:t>
            </w:r>
          </w:p>
        </w:tc>
        <w:tc>
          <w:tcPr>
            <w:tcW w:w="1250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6"/>
              </w:rPr>
              <w:t>DCCNTT.14.5</w:t>
            </w:r>
          </w:p>
        </w:tc>
      </w:tr>
    </w:tbl>
    <w:p w:rsidR="008746AF" w:rsidRDefault="008746AF" w:rsidP="008746AF">
      <w:pPr>
        <w:rPr>
          <w:rFonts w:ascii="Times New Roman" w:hAnsi="Times New Roman" w:cs="Times New Roman"/>
          <w:b/>
          <w:sz w:val="28"/>
        </w:rPr>
      </w:pPr>
    </w:p>
    <w:p w:rsidR="008746AF" w:rsidRDefault="008746AF" w:rsidP="008746AF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BẢNG KẾ HOẠCH THỰC HIỆN ĐỒ ÁN TRONG 7 TUẦN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967"/>
        <w:gridCol w:w="3576"/>
        <w:gridCol w:w="3388"/>
        <w:gridCol w:w="1419"/>
      </w:tblGrid>
      <w:tr w:rsidR="008746AF" w:rsidTr="008746AF">
        <w:tc>
          <w:tcPr>
            <w:tcW w:w="864" w:type="dx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8746AF" w:rsidRDefault="008746AF" w:rsidP="008746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Tuần</w:t>
            </w:r>
          </w:p>
        </w:tc>
        <w:tc>
          <w:tcPr>
            <w:tcW w:w="3024" w:type="dx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8746AF" w:rsidRDefault="008746AF" w:rsidP="008746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Nhiệm vụ</w:t>
            </w:r>
          </w:p>
        </w:tc>
        <w:tc>
          <w:tcPr>
            <w:tcW w:w="3456" w:type="dx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8746AF" w:rsidRDefault="008746AF" w:rsidP="008746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Thành viên thực hiện</w:t>
            </w:r>
          </w:p>
        </w:tc>
        <w:tc>
          <w:tcPr>
            <w:tcW w:w="2016" w:type="dx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8746AF" w:rsidRDefault="008746AF" w:rsidP="008746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Kết quả</w:t>
            </w:r>
          </w:p>
        </w:tc>
      </w:tr>
      <w:tr w:rsidR="008746AF" w:rsidRPr="008746AF" w:rsidTr="008746AF">
        <w:tc>
          <w:tcPr>
            <w:tcW w:w="864" w:type="dxa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3024" w:type="dxa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CHƯƠNG I. TỔNG QUAN VỀ ĐỀ TÀI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1.1. Đặt vấn đề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1.2. Yêu cầu nghiệp vụ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1.3. Mục tiêu của đề tài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1.3.1. Mục tiêu tổng quát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1.3.2. Mục tiêu cụ thể</w:t>
            </w:r>
          </w:p>
        </w:tc>
        <w:tc>
          <w:tcPr>
            <w:tcW w:w="3456" w:type="dxa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 xml:space="preserve">- Sơn (TN): </w:t>
            </w:r>
            <w:r>
              <w:rPr>
                <w:rFonts w:ascii="Times New Roman" w:hAnsi="Times New Roman"/>
                <w:b w:val="0"/>
                <w:sz w:val="24"/>
              </w:rPr>
              <w:t>Định hướng đề tài, xác định mục tiêu tổng quát, mục tiêu cụ thể; phân công nhiệm vụ và tiến độ các thành viên.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Mạnh: </w:t>
            </w:r>
            <w:r>
              <w:rPr>
                <w:rFonts w:ascii="Times New Roman" w:hAnsi="Times New Roman"/>
                <w:b w:val="0"/>
                <w:sz w:val="24"/>
              </w:rPr>
              <w:t>Khảo sát tính cấp thiết và viết nội dung Đặt vấn đề của đề tài ứng dụng nhắn tin.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Dân: </w:t>
            </w:r>
            <w:r>
              <w:rPr>
                <w:rFonts w:ascii="Times New Roman" w:hAnsi="Times New Roman"/>
                <w:b w:val="0"/>
                <w:sz w:val="24"/>
              </w:rPr>
              <w:t>Khảo sát và mô tả các yêu cầu nghiệp vụ trao đổi thông tin, nhắn tin và truyền file.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Tâm: </w:t>
            </w:r>
            <w:r>
              <w:rPr>
                <w:rFonts w:ascii="Times New Roman" w:hAnsi="Times New Roman"/>
                <w:b w:val="0"/>
                <w:sz w:val="24"/>
              </w:rPr>
              <w:t>Thu thập tài liệu, khảo sát các hệ thống nhắn tin hiện hành (Zalo, Messenger, Telegram).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Hữu: </w:t>
            </w:r>
            <w:r>
              <w:rPr>
                <w:rFonts w:ascii="Times New Roman" w:hAnsi="Times New Roman"/>
                <w:b w:val="0"/>
                <w:sz w:val="24"/>
              </w:rPr>
              <w:t>Tổng hợp thông tin khảo sát, chuẩn bị tài liệu nghiên cứu và hỗ trợ soạn thảo Chương I.</w:t>
            </w:r>
          </w:p>
        </w:tc>
        <w:tc>
          <w:tcPr>
            <w:tcW w:w="2016" w:type="dxa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• Hoàn thành nội dung Chương I.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• Đề cương chi tiết và tài liệu mục tiêu, phạm vi đề tài.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• Bảng phân công nhiệm vụ 7 tuần.</w:t>
            </w:r>
          </w:p>
        </w:tc>
      </w:tr>
      <w:tr w:rsidR="008746AF" w:rsidTr="008746AF">
        <w:tc>
          <w:tcPr>
            <w:tcW w:w="864" w:type="dxa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3024" w:type="dxa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CHƯƠNG II. TỔNG HỢP, PHÂN TÍCH VÀ ĐÁNH GIÁ THỰC TẾ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2.1. Tổng hợp và thu thập dữ liệu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2.2. Phân tích dữ liệu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2.2.1. Người dùng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2.2.2. Yêu cầu chức năng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2.2.3. Yêu cầu phi chức năng</w:t>
            </w:r>
          </w:p>
        </w:tc>
        <w:tc>
          <w:tcPr>
            <w:tcW w:w="3456" w:type="dxa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 xml:space="preserve">- Sơn (TN): </w:t>
            </w:r>
            <w:r>
              <w:rPr>
                <w:rFonts w:ascii="Times New Roman" w:hAnsi="Times New Roman"/>
                <w:b w:val="0"/>
                <w:sz w:val="24"/>
              </w:rPr>
              <w:t>Xác định kiến trúc tổng quan, thiết lập các yêu cầu phi chức năng (bảo mật, hiệu năng, tải đồng thời).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Mạnh: </w:t>
            </w:r>
            <w:r>
              <w:rPr>
                <w:rFonts w:ascii="Times New Roman" w:hAnsi="Times New Roman"/>
                <w:b w:val="0"/>
                <w:sz w:val="24"/>
              </w:rPr>
              <w:t>Phân tích đối tượng người dùng, vai trò tác nhân và khảo sát trải nghiệm giao diện (UI/UX).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Dân: </w:t>
            </w:r>
            <w:r>
              <w:rPr>
                <w:rFonts w:ascii="Times New Roman" w:hAnsi="Times New Roman"/>
                <w:b w:val="0"/>
                <w:sz w:val="24"/>
              </w:rPr>
              <w:t>Phân tích và mô tả chi tiết danh sách yêu cầu chức năng (nhắn tin 1-1, chat nhóm, kết bạn, quản lý trạng thái).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Tâm: </w:t>
            </w:r>
            <w:r>
              <w:rPr>
                <w:rFonts w:ascii="Times New Roman" w:hAnsi="Times New Roman"/>
                <w:b w:val="0"/>
                <w:sz w:val="24"/>
              </w:rPr>
              <w:t>Khảo sát luồng dữ liệu truyền nhận tin nhắn tức thời và cơ chế chia sẻ tệp tin đa phương tiện.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Hữu: </w:t>
            </w:r>
            <w:r>
              <w:rPr>
                <w:rFonts w:ascii="Times New Roman" w:hAnsi="Times New Roman"/>
                <w:b w:val="0"/>
                <w:sz w:val="24"/>
              </w:rPr>
              <w:t>Thu thập số liệu, so sánh ưu/nhược điểm các giải pháp tương tự và tổng hợp nội dung Chương II.</w:t>
            </w:r>
          </w:p>
        </w:tc>
        <w:tc>
          <w:tcPr>
            <w:tcW w:w="2016" w:type="dxa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• Hoàn thành nội dung Chương II.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• Bảng đặc tả đầy đủ yêu cầu chức năng và yêu cầu phi chức năng.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• Tài liệu phân tích đối tượng và kịch bản người dùng.</w:t>
            </w:r>
          </w:p>
        </w:tc>
      </w:tr>
      <w:tr w:rsidR="008746AF" w:rsidTr="008746AF">
        <w:tc>
          <w:tcPr>
            <w:tcW w:w="864" w:type="dxa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3024" w:type="dxa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CHƯƠNG III. CƠ SỞ LÝ THUYẾT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3.1. Kiến thức phần mềm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3.2. Các công nghệ sử dụng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3.3. Thuật toán sử dụng (nếu có)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3.3.1. Kỹ thuật truyền tin thời gian thực (WebSocket, Socket.IO)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3.3.2. Kỹ thuật mã hóa, bảo mật dữ liệu và truyền file trực tuyến</w:t>
            </w:r>
          </w:p>
        </w:tc>
        <w:tc>
          <w:tcPr>
            <w:tcW w:w="3456" w:type="dxa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 xml:space="preserve">- Sơn (TN): </w:t>
            </w:r>
            <w:r>
              <w:rPr>
                <w:rFonts w:ascii="Times New Roman" w:hAnsi="Times New Roman"/>
                <w:b w:val="0"/>
                <w:sz w:val="24"/>
              </w:rPr>
              <w:t>Nghiên cứu mô hình Client-Server, giao thức WebSocket/Socket.IO truyền tin real-time và xác thực JWT.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Mạnh: </w:t>
            </w:r>
            <w:r>
              <w:rPr>
                <w:rFonts w:ascii="Times New Roman" w:hAnsi="Times New Roman"/>
                <w:b w:val="0"/>
                <w:sz w:val="24"/>
              </w:rPr>
              <w:t>Nghiên cứu công nghệ Frontend, thư viện giao diện, xử lý trạng thái tin nhắn và socket client.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Dân: </w:t>
            </w:r>
            <w:r>
              <w:rPr>
                <w:rFonts w:ascii="Times New Roman" w:hAnsi="Times New Roman"/>
                <w:b w:val="0"/>
                <w:sz w:val="24"/>
              </w:rPr>
              <w:t>Nghiên cứu hệ quản trị CSDL (MongoDB/MySQL) tối ưu cho lưu trữ lịch sử tin nhắn và danh bạ.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Tâm: </w:t>
            </w:r>
            <w:r>
              <w:rPr>
                <w:rFonts w:ascii="Times New Roman" w:hAnsi="Times New Roman"/>
                <w:b w:val="0"/>
                <w:sz w:val="24"/>
              </w:rPr>
              <w:t>Nghiên cứu kỹ thuật truyền file đa phương tiện (chunk upload), thuật toán băm và mã hóa tin nhắn.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Hữu: </w:t>
            </w:r>
            <w:r>
              <w:rPr>
                <w:rFonts w:ascii="Times New Roman" w:hAnsi="Times New Roman"/>
                <w:b w:val="0"/>
                <w:sz w:val="24"/>
              </w:rPr>
              <w:t>Nghiên cứu quy trình công nghệ phần mềm, kỹ thuật đo độ trễ mạng và tổng hợp nội dung Chương III.</w:t>
            </w:r>
          </w:p>
        </w:tc>
        <w:tc>
          <w:tcPr>
            <w:tcW w:w="2016" w:type="dxa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• Hoàn thành nội dung Chương III.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• Tài liệu đánh giá và lựa chọn bộ công nghệ (Tech Stack) cho dự án.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• Báo cáo lý thuyết về WebSocket và kỹ thuật truyền dữ liệu.</w:t>
            </w:r>
          </w:p>
        </w:tc>
      </w:tr>
      <w:tr w:rsidR="008746AF" w:rsidTr="008746AF">
        <w:tc>
          <w:tcPr>
            <w:tcW w:w="864" w:type="dxa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3024" w:type="dxa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CHƯƠNG IV. PHÂN TÍCH VÀ THIẾT KẾ HỆ THỐNG</w:t>
            </w:r>
          </w:p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4.1. Phân tích hệ thống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4.1.1. Xác định UseCase cho tác nhân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4.1.2. Mô tả UseCase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4.1.3. Biểu đồ phân rã chức năng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4.1.4. Biểu đồ UseCase</w:t>
            </w:r>
          </w:p>
        </w:tc>
        <w:tc>
          <w:tcPr>
            <w:tcW w:w="3456" w:type="dxa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 xml:space="preserve">- Sơn (TN): </w:t>
            </w:r>
            <w:r>
              <w:rPr>
                <w:rFonts w:ascii="Times New Roman" w:hAnsi="Times New Roman"/>
                <w:b w:val="0"/>
                <w:sz w:val="24"/>
              </w:rPr>
              <w:t>Xác định tác nhân, chuẩn hóa danh sách Use Case, xây dựng Biểu đồ Use Case tổng quát.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Dân: </w:t>
            </w:r>
            <w:r>
              <w:rPr>
                <w:rFonts w:ascii="Times New Roman" w:hAnsi="Times New Roman"/>
                <w:b w:val="0"/>
                <w:sz w:val="24"/>
              </w:rPr>
              <w:t>Xây dựng Biểu đồ phân rã chức năng (BFD) và biểu đồ Use Case chi tiết phân hệ tin nhắn, bạn bè.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Mạnh: </w:t>
            </w:r>
            <w:r>
              <w:rPr>
                <w:rFonts w:ascii="Times New Roman" w:hAnsi="Times New Roman"/>
                <w:b w:val="0"/>
                <w:sz w:val="24"/>
              </w:rPr>
              <w:t>Soạn thảo đặc tả Use Case chi tiết cho phân hệ người dùng (đăng ký, đăng nhập, tìm kiếm bạn bè).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Tâm: </w:t>
            </w:r>
            <w:r>
              <w:rPr>
                <w:rFonts w:ascii="Times New Roman" w:hAnsi="Times New Roman"/>
                <w:b w:val="0"/>
                <w:sz w:val="24"/>
              </w:rPr>
              <w:t>Soạn thảo đặc tả Use Case cho phân hệ truyền file đa phương tiện và quản lý nhóm chat.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Hữu: </w:t>
            </w:r>
            <w:r>
              <w:rPr>
                <w:rFonts w:ascii="Times New Roman" w:hAnsi="Times New Roman"/>
                <w:b w:val="0"/>
                <w:sz w:val="24"/>
              </w:rPr>
              <w:t>Vẽ và chuẩn hóa các biểu đồ Use Case trên StarUML/Draw.io, rà soát và tổng hợp mục 4.1.</w:t>
            </w:r>
          </w:p>
        </w:tc>
        <w:tc>
          <w:tcPr>
            <w:tcW w:w="2016" w:type="dxa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• Hoàn thành mục 4.1 của Chương IV.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• Sơ đồ phân rã chức năng (BFD).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• Biểu đồ Use Case tổng quát và các phân hệ.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• Tập tài liệu đặc tả Use Case chi tiết.</w:t>
            </w:r>
          </w:p>
        </w:tc>
      </w:tr>
      <w:tr w:rsidR="008746AF" w:rsidTr="008746AF">
        <w:tc>
          <w:tcPr>
            <w:tcW w:w="864" w:type="dxa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6"/>
              </w:rPr>
              <w:t>5</w:t>
            </w:r>
          </w:p>
        </w:tc>
        <w:tc>
          <w:tcPr>
            <w:tcW w:w="3024" w:type="dxa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4.2. Thiết kế hệ thống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4.2.1. Biểu đồ lớp và Biểu đồ tuần tự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4.2.2. Thiết kế cơ sở dữ liệu</w:t>
            </w:r>
          </w:p>
        </w:tc>
        <w:tc>
          <w:tcPr>
            <w:tcW w:w="3456" w:type="dxa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 xml:space="preserve">- Sơn (TN): </w:t>
            </w:r>
            <w:r>
              <w:rPr>
                <w:rFonts w:ascii="Times New Roman" w:hAnsi="Times New Roman"/>
                <w:b w:val="0"/>
                <w:sz w:val="24"/>
              </w:rPr>
              <w:t>Thiết kế kiến trúc hệ thống, xây dựng Biểu đồ tuần tự (Sequence Diagram) cho các luồng chat real-time.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Dân: </w:t>
            </w:r>
            <w:r>
              <w:rPr>
                <w:rFonts w:ascii="Times New Roman" w:hAnsi="Times New Roman"/>
                <w:b w:val="0"/>
                <w:sz w:val="24"/>
              </w:rPr>
              <w:t>Thiết kế Biểu đồ lớp (Class Diagram) chi tiết cho các thực thể người dùng, tin nhắn, phòng chat.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Tâm: </w:t>
            </w:r>
            <w:r>
              <w:rPr>
                <w:rFonts w:ascii="Times New Roman" w:hAnsi="Times New Roman"/>
                <w:b w:val="0"/>
                <w:sz w:val="24"/>
              </w:rPr>
              <w:t>Thiết kế Cơ sở dữ liệu: mô hình ERD, chuẩn hóa dữ liệu và cấu trúc các bảng/collection lưu trữ.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Mạnh: </w:t>
            </w:r>
            <w:r>
              <w:rPr>
                <w:rFonts w:ascii="Times New Roman" w:hAnsi="Times New Roman"/>
                <w:b w:val="0"/>
                <w:sz w:val="24"/>
              </w:rPr>
              <w:t>Thiết kế bản vẽ giao diện (Wireframe/Mockup trên Figma) cho các màn hình ứng dụng nhắn tin.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Hữu: </w:t>
            </w:r>
            <w:r>
              <w:rPr>
                <w:rFonts w:ascii="Times New Roman" w:hAnsi="Times New Roman"/>
                <w:b w:val="0"/>
                <w:sz w:val="24"/>
              </w:rPr>
              <w:t>Kiểm tra tính toàn vẹn CSDL, lập từ điển dữ liệu (Data Dictionary), tổng hợp mục 4.2 và Chương IV.</w:t>
            </w:r>
          </w:p>
        </w:tc>
        <w:tc>
          <w:tcPr>
            <w:tcW w:w="2016" w:type="dxa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• Hoàn thành mục 4.2 và toàn bộ Chương IV.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• Sơ đồ Class Diagram, Sequence Diagram.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• Thiết kế CSDL hoàn chỉnh (ERD, Data Dictionary).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• Bản thiết kế Wireframe giao diện UI/UX.</w:t>
            </w:r>
          </w:p>
        </w:tc>
      </w:tr>
      <w:tr w:rsidR="008746AF" w:rsidTr="008746AF">
        <w:tc>
          <w:tcPr>
            <w:tcW w:w="864" w:type="dxa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6"/>
              </w:rPr>
              <w:t>6</w:t>
            </w:r>
          </w:p>
        </w:tc>
        <w:tc>
          <w:tcPr>
            <w:tcW w:w="3024" w:type="dxa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CHƯƠNG V. CÀI ĐẶT VÀ TRIỂN KHAI</w:t>
            </w:r>
          </w:p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5.1. Cài đặt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5.1.1. Cài đặt môi trường phát triển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5.1.2. Cài đặt backend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5.1.3. Cài đặt frontend</w:t>
            </w:r>
          </w:p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5.2. Kết quả triển khai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5.2.1. Giao diện đăng nhập, đăng ký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5.2.2. Giao diện danh bạ và kết bạn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5.2.3. Giao diện nhắn tin 1-1 và emoji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5.2.4. Giao diện quản lý nhóm chat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5.2.5. Giao diện truyền gửi file và hình ảnh</w:t>
            </w:r>
          </w:p>
        </w:tc>
        <w:tc>
          <w:tcPr>
            <w:tcW w:w="3456" w:type="dxa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 xml:space="preserve">- Sơn (TN): </w:t>
            </w:r>
            <w:r>
              <w:rPr>
                <w:rFonts w:ascii="Times New Roman" w:hAnsi="Times New Roman"/>
                <w:b w:val="0"/>
                <w:sz w:val="24"/>
              </w:rPr>
              <w:t>Cài đặt Backend, xây dựng Socket Server xử lý luồng nhắn tin real-time và API xác thực JWT.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Mạnh: </w:t>
            </w:r>
            <w:r>
              <w:rPr>
                <w:rFonts w:ascii="Times New Roman" w:hAnsi="Times New Roman"/>
                <w:b w:val="0"/>
                <w:sz w:val="24"/>
              </w:rPr>
              <w:t>Cài đặt Frontend, lập trình giao diện Đăng ký/Đăng nhập, Hồ sơ cá nhân và Danh sách cuộc trò chuyện.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Dân: </w:t>
            </w:r>
            <w:r>
              <w:rPr>
                <w:rFonts w:ascii="Times New Roman" w:hAnsi="Times New Roman"/>
                <w:b w:val="0"/>
                <w:sz w:val="24"/>
              </w:rPr>
              <w:t>Lập trình giao diện Khung chat trung tâm, xử lý render tin nhắn tức thời, emoji và trạng thái online.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Tâm: </w:t>
            </w:r>
            <w:r>
              <w:rPr>
                <w:rFonts w:ascii="Times New Roman" w:hAnsi="Times New Roman"/>
                <w:b w:val="0"/>
                <w:sz w:val="24"/>
              </w:rPr>
              <w:t>Xây dựng Backend API upload/download tệp tin đa phương tiện và lưu trữ lịch sử tin nhắn vào CSDL.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Hữu: </w:t>
            </w:r>
            <w:r>
              <w:rPr>
                <w:rFonts w:ascii="Times New Roman" w:hAnsi="Times New Roman"/>
                <w:b w:val="0"/>
                <w:sz w:val="24"/>
              </w:rPr>
              <w:t>Lập trình giao diện Quản lý nhóm chat (tạo nhóm, thêm/xóa thành viên), chụp ảnh giao diện đưa vào báo cáo.</w:t>
            </w:r>
          </w:p>
        </w:tc>
        <w:tc>
          <w:tcPr>
            <w:tcW w:w="2016" w:type="dxa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• Mã nguồn Backend và Frontend hoạt động ổn định.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• Ứng dụng demo nhắn tin real-time và gửi file chạy thành công.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• Bộ ảnh chụp kết quả triển khai giao diện đầy đủ cho Chương V.</w:t>
            </w:r>
          </w:p>
        </w:tc>
      </w:tr>
      <w:tr w:rsidR="008746AF" w:rsidTr="008746AF">
        <w:tc>
          <w:tcPr>
            <w:tcW w:w="864" w:type="dxa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6"/>
              </w:rPr>
              <w:t>7</w:t>
            </w:r>
          </w:p>
        </w:tc>
        <w:tc>
          <w:tcPr>
            <w:tcW w:w="3024" w:type="dxa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5.3. Kiểm thử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5.3.1. Mục tiêu kiểm thử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  5.3.1.1. Kiểm thử chức năng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  5.3.1.2. Kiểm thử phi chức năng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5.3.2. Phương pháp, kỹ thuật kiểm thử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5.3.3. Thực hiện kiểm thử</w:t>
            </w:r>
          </w:p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KẾT LUẬN VÀ HƯỚNG PHÁT TRIỂN</w:t>
            </w:r>
          </w:p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TÀI LIỆU THAM KHẢO</w:t>
            </w:r>
          </w:p>
        </w:tc>
        <w:tc>
          <w:tcPr>
            <w:tcW w:w="3456" w:type="dxa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 xml:space="preserve">- Sơn (TN): </w:t>
            </w:r>
            <w:r>
              <w:rPr>
                <w:rFonts w:ascii="Times New Roman" w:hAnsi="Times New Roman"/>
                <w:b w:val="0"/>
                <w:sz w:val="24"/>
              </w:rPr>
              <w:t>Đánh giá tổng thể hệ thống, viết phần Kết luận và Hướng phát triển, rà soát và hoàn thiện toàn bộ báo cáo.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Hữu: </w:t>
            </w:r>
            <w:r>
              <w:rPr>
                <w:rFonts w:ascii="Times New Roman" w:hAnsi="Times New Roman"/>
                <w:b w:val="0"/>
                <w:sz w:val="24"/>
              </w:rPr>
              <w:t>Xác định mục tiêu kiểm thử, lập kế hoạch, viết bộ kịch bản kiểm thử (Test Cases) và tổng hợp kết quả test.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Mạnh: </w:t>
            </w:r>
            <w:r>
              <w:rPr>
                <w:rFonts w:ascii="Times New Roman" w:hAnsi="Times New Roman"/>
                <w:b w:val="0"/>
                <w:sz w:val="24"/>
              </w:rPr>
              <w:t>Thực hiện kiểm thử giao diện (UI Testing), kiểm tra tương thích màn hình và trải nghiệm người dùng.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Dân: </w:t>
            </w:r>
            <w:r>
              <w:rPr>
                <w:rFonts w:ascii="Times New Roman" w:hAnsi="Times New Roman"/>
                <w:b w:val="0"/>
                <w:sz w:val="24"/>
              </w:rPr>
              <w:t>Thực hiện kiểm thử chức năng (nhắn tin, tạo nhóm, kết bạn, gửi file) và phối hợp khắc phục lỗi phát sinh.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Tâm: </w:t>
            </w:r>
            <w:r>
              <w:rPr>
                <w:rFonts w:ascii="Times New Roman" w:hAnsi="Times New Roman"/>
                <w:b w:val="0"/>
                <w:sz w:val="24"/>
              </w:rPr>
              <w:t>Kiểm thử phi chức năng (đo thời gian phản hồi, tải đồng thời); hoàn thiện Danh mục tài liệu tham khảo và slide báo cáo.</w:t>
            </w:r>
          </w:p>
        </w:tc>
        <w:tc>
          <w:tcPr>
            <w:tcW w:w="2016" w:type="dxa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• Hoàn thành mục 5.3 và toàn bộ báo cáo đồ án.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• Bộ kịch bản và bảng kết quả kiểm thử (Test Report).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• Báo cáo đồ án hoàn chỉnh, slide thuyết trình và sản phẩm sẵn sàng nghiệm thu.</w:t>
            </w:r>
          </w:p>
        </w:tc>
      </w:tr>
    </w:tbl>
    <w:p w:rsidR="008746AF" w:rsidRPr="008746AF" w:rsidRDefault="008746AF" w:rsidP="008746AF">
      <w:pPr>
        <w:rPr>
          <w:rFonts w:ascii="Times New Roman" w:hAnsi="Times New Roman" w:cs="Times New Roman"/>
          <w:b/>
          <w:sz w:val="28"/>
        </w:rPr>
      </w:pPr>
    </w:p>
    <w:sectPr w:rsidR="008746AF" w:rsidRPr="008746AF" w:rsidSect="004B7286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panose1 w:val="00000000000000000000"/>
    <w:charset w:val="00"/>
    <w:family w:val="roman"/>
    <w:notTrueType/>
    <w:pitch w:val="default"/>
  </w:font>
  <w:font w:name="TimesNewRomanPSM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6AF"/>
    <w:rsid w:val="00074AA8"/>
    <w:rsid w:val="000E0E8A"/>
    <w:rsid w:val="00211777"/>
    <w:rsid w:val="00281887"/>
    <w:rsid w:val="004B7286"/>
    <w:rsid w:val="0051163D"/>
    <w:rsid w:val="00624619"/>
    <w:rsid w:val="00661585"/>
    <w:rsid w:val="00732090"/>
    <w:rsid w:val="00856E1A"/>
    <w:rsid w:val="008746AF"/>
    <w:rsid w:val="008D0C72"/>
    <w:rsid w:val="00A64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292E52"/>
  <w15:chartTrackingRefBased/>
  <w15:docId w15:val="{8C1A9228-92E2-4D54-8BF8-5874580CF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4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4B7286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4B7286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2025-08-05T07:31:00Z</dcterms:created>
  <dcterms:modified xsi:type="dcterms:W3CDTF">2026-10-13T09:23:00Z</dcterms:modified>
</cp:coreProperties>
</file>