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7vtf2hfvggj2" w:id="0"/>
      <w:bookmarkEnd w:id="0"/>
      <w:r w:rsidDel="00000000" w:rsidR="00000000" w:rsidRPr="00000000">
        <w:rPr>
          <w:rtl w:val="0"/>
        </w:rPr>
      </w:r>
    </w:p>
    <w:p w:rsidR="00000000" w:rsidDel="00000000" w:rsidP="00000000" w:rsidRDefault="00000000" w:rsidRPr="00000000" w14:paraId="00000002">
      <w:pPr>
        <w:pStyle w:val="Title"/>
        <w:ind w:left="0" w:firstLine="0"/>
        <w:rPr/>
      </w:pPr>
      <w:bookmarkStart w:colFirst="0" w:colLast="0" w:name="_r9jmostc6rt0" w:id="1"/>
      <w:bookmarkEnd w:id="1"/>
      <w:r w:rsidDel="00000000" w:rsidR="00000000" w:rsidRPr="00000000">
        <w:rPr>
          <w:rtl w:val="0"/>
        </w:rPr>
      </w:r>
    </w:p>
    <w:p w:rsidR="00000000" w:rsidDel="00000000" w:rsidP="00000000" w:rsidRDefault="00000000" w:rsidRPr="00000000" w14:paraId="00000003">
      <w:pPr>
        <w:pStyle w:val="Title"/>
        <w:ind w:left="0" w:firstLine="0"/>
        <w:jc w:val="center"/>
        <w:rPr>
          <w:sz w:val="40"/>
          <w:szCs w:val="40"/>
        </w:rPr>
      </w:pPr>
      <w:bookmarkStart w:colFirst="0" w:colLast="0" w:name="_36gaw5mdvif7" w:id="2"/>
      <w:bookmarkEnd w:id="2"/>
      <w:r w:rsidDel="00000000" w:rsidR="00000000" w:rsidRPr="00000000">
        <w:rPr>
          <w:sz w:val="40"/>
          <w:szCs w:val="40"/>
          <w:rtl w:val="0"/>
        </w:rPr>
        <w:t xml:space="preserve">&lt;La fruta del edén&gt;</w:t>
      </w:r>
    </w:p>
    <w:p w:rsidR="00000000" w:rsidDel="00000000" w:rsidP="00000000" w:rsidRDefault="00000000" w:rsidRPr="00000000" w14:paraId="00000004">
      <w:pPr>
        <w:pStyle w:val="Title"/>
        <w:ind w:left="0" w:firstLine="0"/>
        <w:jc w:val="center"/>
        <w:rPr>
          <w:sz w:val="40"/>
          <w:szCs w:val="40"/>
        </w:rPr>
      </w:pPr>
      <w:bookmarkStart w:colFirst="0" w:colLast="0" w:name="_75uwm08hvoq9" w:id="3"/>
      <w:bookmarkEnd w:id="3"/>
      <w:r w:rsidDel="00000000" w:rsidR="00000000" w:rsidRPr="00000000">
        <w:rPr>
          <w:sz w:val="40"/>
          <w:szCs w:val="40"/>
          <w:rtl w:val="0"/>
        </w:rPr>
        <w:t xml:space="preserve">Especificación de requerimientos de software</w:t>
      </w:r>
    </w:p>
    <w:p w:rsidR="00000000" w:rsidDel="00000000" w:rsidP="00000000" w:rsidRDefault="00000000" w:rsidRPr="00000000" w14:paraId="00000005">
      <w:pPr>
        <w:pStyle w:val="Title"/>
        <w:ind w:left="0" w:firstLine="0"/>
        <w:jc w:val="center"/>
        <w:rPr>
          <w:sz w:val="40"/>
          <w:szCs w:val="40"/>
        </w:rPr>
      </w:pPr>
      <w:bookmarkStart w:colFirst="0" w:colLast="0" w:name="_wl2vhpmtl56w" w:id="4"/>
      <w:bookmarkEnd w:id="4"/>
      <w:r w:rsidDel="00000000" w:rsidR="00000000" w:rsidRPr="00000000">
        <w:rPr>
          <w:rtl w:val="0"/>
        </w:rPr>
      </w:r>
    </w:p>
    <w:p w:rsidR="00000000" w:rsidDel="00000000" w:rsidP="00000000" w:rsidRDefault="00000000" w:rsidRPr="00000000" w14:paraId="00000006">
      <w:pPr>
        <w:pStyle w:val="Title"/>
        <w:ind w:left="0" w:firstLine="0"/>
        <w:jc w:val="center"/>
        <w:rPr>
          <w:sz w:val="40"/>
          <w:szCs w:val="40"/>
        </w:rPr>
      </w:pPr>
      <w:bookmarkStart w:colFirst="0" w:colLast="0" w:name="_1ta4ayq9e9rc" w:id="5"/>
      <w:bookmarkEnd w:id="5"/>
      <w:r w:rsidDel="00000000" w:rsidR="00000000" w:rsidRPr="00000000">
        <w:rPr>
          <w:rtl w:val="0"/>
        </w:rPr>
      </w:r>
    </w:p>
    <w:p w:rsidR="00000000" w:rsidDel="00000000" w:rsidP="00000000" w:rsidRDefault="00000000" w:rsidRPr="00000000" w14:paraId="00000007">
      <w:pPr>
        <w:pStyle w:val="Title"/>
        <w:ind w:left="0" w:firstLine="0"/>
        <w:jc w:val="center"/>
        <w:rPr>
          <w:sz w:val="40"/>
          <w:szCs w:val="40"/>
        </w:rPr>
      </w:pPr>
      <w:bookmarkStart w:colFirst="0" w:colLast="0" w:name="_2g8tygyhitgo" w:id="6"/>
      <w:bookmarkEnd w:id="6"/>
      <w:r w:rsidDel="00000000" w:rsidR="00000000" w:rsidRPr="00000000">
        <w:rPr>
          <w:rtl w:val="0"/>
        </w:rPr>
      </w:r>
    </w:p>
    <w:p w:rsidR="00000000" w:rsidDel="00000000" w:rsidP="00000000" w:rsidRDefault="00000000" w:rsidRPr="00000000" w14:paraId="00000008">
      <w:pPr>
        <w:pStyle w:val="Title"/>
        <w:ind w:left="0" w:firstLine="0"/>
        <w:jc w:val="center"/>
        <w:rPr>
          <w:sz w:val="40"/>
          <w:szCs w:val="40"/>
        </w:rPr>
      </w:pPr>
      <w:bookmarkStart w:colFirst="0" w:colLast="0" w:name="_mmdyyr5cnu6o" w:id="7"/>
      <w:bookmarkEnd w:id="7"/>
      <w:r w:rsidDel="00000000" w:rsidR="00000000" w:rsidRPr="00000000">
        <w:rPr>
          <w:sz w:val="40"/>
          <w:szCs w:val="40"/>
          <w:rtl w:val="0"/>
        </w:rPr>
        <w:t xml:space="preserve">Version</w:t>
      </w:r>
      <w:r w:rsidDel="00000000" w:rsidR="00000000" w:rsidRPr="00000000">
        <w:rPr>
          <w:sz w:val="40"/>
          <w:szCs w:val="40"/>
          <w:rtl w:val="0"/>
        </w:rPr>
        <w:t xml:space="preserve"> &lt;0.1&gt;</w:t>
      </w:r>
    </w:p>
    <w:p w:rsidR="00000000" w:rsidDel="00000000" w:rsidP="00000000" w:rsidRDefault="00000000" w:rsidRPr="00000000" w14:paraId="00000009">
      <w:pPr>
        <w:pStyle w:val="Title"/>
        <w:ind w:left="0" w:firstLine="0"/>
        <w:jc w:val="center"/>
        <w:rPr>
          <w:sz w:val="40"/>
          <w:szCs w:val="40"/>
        </w:rPr>
      </w:pPr>
      <w:bookmarkStart w:colFirst="0" w:colLast="0" w:name="_t19u1pvdwt7s" w:id="8"/>
      <w:bookmarkEnd w:id="8"/>
      <w:r w:rsidDel="00000000" w:rsidR="00000000" w:rsidRPr="00000000">
        <w:rPr>
          <w:rtl w:val="0"/>
        </w:rPr>
      </w:r>
    </w:p>
    <w:p w:rsidR="00000000" w:rsidDel="00000000" w:rsidP="00000000" w:rsidRDefault="00000000" w:rsidRPr="00000000" w14:paraId="0000000A">
      <w:pPr>
        <w:pStyle w:val="Title"/>
        <w:ind w:left="0" w:firstLine="0"/>
        <w:jc w:val="center"/>
        <w:rPr>
          <w:sz w:val="40"/>
          <w:szCs w:val="40"/>
        </w:rPr>
      </w:pPr>
      <w:bookmarkStart w:colFirst="0" w:colLast="0" w:name="_kgg97tbqb2cu" w:id="9"/>
      <w:bookmarkEnd w:id="9"/>
      <w:r w:rsidDel="00000000" w:rsidR="00000000" w:rsidRPr="00000000">
        <w:rPr>
          <w:rtl w:val="0"/>
        </w:rPr>
      </w:r>
    </w:p>
    <w:p w:rsidR="00000000" w:rsidDel="00000000" w:rsidP="00000000" w:rsidRDefault="00000000" w:rsidRPr="00000000" w14:paraId="0000000B">
      <w:pPr>
        <w:pStyle w:val="Title"/>
        <w:ind w:left="0" w:firstLine="0"/>
        <w:jc w:val="left"/>
        <w:rPr>
          <w:sz w:val="40"/>
          <w:szCs w:val="40"/>
        </w:rPr>
      </w:pPr>
      <w:bookmarkStart w:colFirst="0" w:colLast="0" w:name="_3g3lvpc77ca3" w:id="10"/>
      <w:bookmarkEnd w:id="10"/>
      <w:r w:rsidDel="00000000" w:rsidR="00000000" w:rsidRPr="00000000">
        <w:rPr>
          <w:rtl w:val="0"/>
        </w:rPr>
      </w:r>
    </w:p>
    <w:p w:rsidR="00000000" w:rsidDel="00000000" w:rsidP="00000000" w:rsidRDefault="00000000" w:rsidRPr="00000000" w14:paraId="0000000C">
      <w:pPr>
        <w:pStyle w:val="Title"/>
        <w:ind w:left="0" w:firstLine="0"/>
        <w:jc w:val="center"/>
        <w:rPr>
          <w:sz w:val="40"/>
          <w:szCs w:val="40"/>
        </w:rPr>
      </w:pPr>
      <w:bookmarkStart w:colFirst="0" w:colLast="0" w:name="_vwktrvhor4nd" w:id="11"/>
      <w:bookmarkEnd w:id="11"/>
      <w:r w:rsidDel="00000000" w:rsidR="00000000" w:rsidRPr="00000000">
        <w:rPr>
          <w:rtl w:val="0"/>
        </w:rPr>
      </w:r>
    </w:p>
    <w:p w:rsidR="00000000" w:rsidDel="00000000" w:rsidP="00000000" w:rsidRDefault="00000000" w:rsidRPr="00000000" w14:paraId="0000000D">
      <w:pPr>
        <w:pStyle w:val="Title"/>
        <w:ind w:left="0" w:firstLine="0"/>
        <w:jc w:val="left"/>
        <w:rPr/>
      </w:pPr>
      <w:bookmarkStart w:colFirst="0" w:colLast="0" w:name="_aj1x3zpc15lp" w:id="12"/>
      <w:bookmarkEnd w:id="1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center"/>
        <w:rPr>
          <w:b w:val="1"/>
          <w:sz w:val="28"/>
          <w:szCs w:val="28"/>
        </w:rPr>
      </w:pPr>
      <w:r w:rsidDel="00000000" w:rsidR="00000000" w:rsidRPr="00000000">
        <w:rPr>
          <w:b w:val="1"/>
          <w:sz w:val="28"/>
          <w:szCs w:val="28"/>
          <w:rtl w:val="0"/>
        </w:rPr>
        <w:t xml:space="preserve">Revision History</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Style w:val="Title"/>
        <w:ind w:left="0" w:firstLine="0"/>
        <w:rPr/>
      </w:pPr>
      <w:bookmarkStart w:colFirst="0" w:colLast="0" w:name="_twxlfbnqwrwu" w:id="13"/>
      <w:bookmarkEnd w:id="13"/>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center"/>
        <w:rPr>
          <w:b w:val="1"/>
          <w:sz w:val="28"/>
          <w:szCs w:val="28"/>
        </w:rPr>
      </w:pPr>
      <w:r w:rsidDel="00000000" w:rsidR="00000000" w:rsidRPr="00000000">
        <w:rPr>
          <w:b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rrzx0dp2xm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_rrrzx0dp2xmg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0"/>
          <w:hyperlink w:anchor="_a3pmx5smch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_a3pmx5smchqz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i7dmt1h3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_24i7dmt1h3a2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oatukdvqi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siglas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_eoatukdvqisn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bm2zh7xs4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_rbm2zh7xs4a7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qgegohmpc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Visión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commentRangeEnd w:id="0"/>
          <w:r w:rsidDel="00000000" w:rsidR="00000000" w:rsidRPr="00000000">
            <w:commentReference w:id="0"/>
          </w:r>
          <w:r w:rsidDel="00000000" w:rsidR="00000000" w:rsidRPr="00000000">
            <w:fldChar w:fldCharType="begin"/>
            <w:instrText xml:space="preserve"> PAGEREF _niqgegohmpcx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q4aosx0k8m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_tq4aosx0k8mc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9r8ximxwx3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commentRangeStart w:id="1"/>
          <w:hyperlink w:anchor="_h9r8ximxwx3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_h9r8ximxwx3i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skp50wgco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Funciones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_dskp50wgcold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4gbjx65k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Características de los usuarios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_4f4gbjx65kuu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t3z8cit70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Limitaciones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_qt3z8cit70mx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injydtfga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commentRangeEnd w:id="1"/>
          <w:r w:rsidDel="00000000" w:rsidR="00000000" w:rsidRPr="00000000">
            <w:commentReference w:id="1"/>
          </w:r>
          <w:r w:rsidDel="00000000" w:rsidR="00000000" w:rsidRPr="00000000">
            <w:fldChar w:fldCharType="begin"/>
            <w:instrText xml:space="preserve"> PAGEREF _pinjydtfga16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h7wjq1cqmb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Requerimientos Específicos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_oh7wjq1cqmbz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
          <w:hyperlink w:anchor="_sgdgrao4bg5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Funcionalidad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_sgdgrao4bg5j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xr4ekkyck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Usabilidad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_ixr4ekkycki2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y53m4fx3q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Fiabilidad (Tolerancia de Fallos)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_sy53m4fx3qqp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bcqroybp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Rendimiento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_osbcqroybpt1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10v1vcwuq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Compatibilidad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_k10v1vcwuq63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bqeci5t88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Limitaciones de diseño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_9bqeci5t88y9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commentRangeEnd w:id="2"/>
          <w:r w:rsidDel="00000000" w:rsidR="00000000" w:rsidRPr="00000000">
            <w:commentReference w:id="2"/>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commentRangeStart w:id="3"/>
          <w:hyperlink w:anchor="_hy97l7fs1ujm">
            <w:r w:rsidDel="00000000" w:rsidR="00000000" w:rsidRPr="00000000">
              <w:rPr>
                <w:rtl w:val="0"/>
              </w:rPr>
              <w:t xml:space="preserve">3.7 Documentacion del usuario</w:t>
            </w:r>
          </w:hyperlink>
          <w:r w:rsidDel="00000000" w:rsidR="00000000" w:rsidRPr="00000000">
            <w:rPr>
              <w:rtl w:val="0"/>
            </w:rPr>
            <w:tab/>
          </w:r>
          <w:commentRangeEnd w:id="3"/>
          <w:r w:rsidDel="00000000" w:rsidR="00000000" w:rsidRPr="00000000">
            <w:commentReference w:id="3"/>
          </w:r>
          <w:r w:rsidDel="00000000" w:rsidR="00000000" w:rsidRPr="00000000">
            <w:fldChar w:fldCharType="begin"/>
            <w:instrText xml:space="preserve"> PAGEREF _hy97l7fs1ujm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yzu41qddx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_x0yzu41qddxp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4"/>
          <w:hyperlink w:anchor="_zm7qq3n9l6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3.8.1   Interfaces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_zm7qq3n9l6a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z130qay3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3.8.3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_60z130qay315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a0liyr64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3.8.4   Communications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_z3a0liyr64h9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qg637gq6g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Licensing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_8qg637gq6gcy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swje8boyc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Legal, Copyright, and Other Notices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_lswje8boycm5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detistmbp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Estándares aplicables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commentRangeEnd w:id="4"/>
          <w:r w:rsidDel="00000000" w:rsidR="00000000" w:rsidRPr="00000000">
            <w:commentReference w:id="4"/>
          </w:r>
          <w:r w:rsidDel="00000000" w:rsidR="00000000" w:rsidRPr="00000000">
            <w:fldChar w:fldCharType="begin"/>
            <w:instrText xml:space="preserve"> PAGEREF _8detistmbpl1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70azjjdkph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Información complementaria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_a70azjjdkphc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ind w:left="0" w:firstLine="0"/>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pPr>
      <w:bookmarkStart w:colFirst="0" w:colLast="0" w:name="_umb9wcboqx2y" w:id="14"/>
      <w:bookmarkEnd w:id="14"/>
      <w:r w:rsidDel="00000000" w:rsidR="00000000" w:rsidRPr="00000000">
        <w:rPr>
          <w:rtl w:val="0"/>
        </w:rPr>
      </w:r>
    </w:p>
    <w:p w:rsidR="00000000" w:rsidDel="00000000" w:rsidP="00000000" w:rsidRDefault="00000000" w:rsidRPr="00000000" w14:paraId="00000053">
      <w:pPr>
        <w:pStyle w:val="Heading1"/>
        <w:ind w:left="0" w:firstLine="0"/>
        <w:rPr>
          <w:b w:val="1"/>
          <w:sz w:val="28"/>
          <w:szCs w:val="28"/>
        </w:rPr>
      </w:pPr>
      <w:bookmarkStart w:colFirst="0" w:colLast="0" w:name="_rrrzx0dp2xmg" w:id="15"/>
      <w:bookmarkEnd w:id="15"/>
      <w:r w:rsidDel="00000000" w:rsidR="00000000" w:rsidRPr="00000000">
        <w:rPr>
          <w:b w:val="1"/>
          <w:sz w:val="28"/>
          <w:szCs w:val="28"/>
          <w:rtl w:val="0"/>
        </w:rPr>
        <w:t xml:space="preserve">1. Introducción</w:t>
      </w:r>
    </w:p>
    <w:p w:rsidR="00000000" w:rsidDel="00000000" w:rsidP="00000000" w:rsidRDefault="00000000" w:rsidRPr="00000000" w14:paraId="0000005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ind w:left="0" w:firstLine="0"/>
        <w:rPr/>
      </w:pPr>
      <w:bookmarkStart w:colFirst="0" w:colLast="0" w:name="_a3pmx5smchqz" w:id="16"/>
      <w:bookmarkEnd w:id="16"/>
      <w:r w:rsidDel="00000000" w:rsidR="00000000" w:rsidRPr="00000000">
        <w:rPr>
          <w:rtl w:val="0"/>
        </w:rPr>
        <w:t xml:space="preserve">1.1 Propósito</w:t>
      </w:r>
    </w:p>
    <w:p w:rsidR="00000000" w:rsidDel="00000000" w:rsidP="00000000" w:rsidRDefault="00000000" w:rsidRPr="00000000" w14:paraId="0000005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ind w:left="0" w:firstLine="0"/>
        <w:rPr/>
      </w:pPr>
      <w:bookmarkStart w:colFirst="0" w:colLast="0" w:name="_24i7dmt1h3a2" w:id="17"/>
      <w:bookmarkEnd w:id="17"/>
      <w:r w:rsidDel="00000000" w:rsidR="00000000" w:rsidRPr="00000000">
        <w:rPr>
          <w:rtl w:val="0"/>
        </w:rPr>
        <w:t xml:space="preserve">1.2 Alcance</w:t>
      </w:r>
    </w:p>
    <w:p w:rsidR="00000000" w:rsidDel="00000000" w:rsidP="00000000" w:rsidRDefault="00000000" w:rsidRPr="00000000" w14:paraId="00000058">
      <w:pPr>
        <w:ind w:left="0" w:firstLine="720"/>
        <w:jc w:val="both"/>
        <w:rPr/>
      </w:pPr>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eoatukdvqisn" w:id="18"/>
      <w:bookmarkEnd w:id="18"/>
      <w:r w:rsidDel="00000000" w:rsidR="00000000" w:rsidRPr="00000000">
        <w:rPr>
          <w:rtl w:val="0"/>
        </w:rPr>
        <w:t xml:space="preserve">1.3  Definición, siglas y abreviaturas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 o 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2"/>
        <w:ind w:left="0" w:firstLine="0"/>
        <w:rPr/>
      </w:pPr>
      <w:bookmarkStart w:colFirst="0" w:colLast="0" w:name="_rbm2zh7xs4a7" w:id="19"/>
      <w:bookmarkEnd w:id="19"/>
      <w:r w:rsidDel="00000000" w:rsidR="00000000" w:rsidRPr="00000000">
        <w:rPr>
          <w:rtl w:val="0"/>
        </w:rPr>
        <w:t xml:space="preserve">1.4 Referencias</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ind w:left="0" w:firstLine="0"/>
        <w:rPr>
          <w:rFonts w:ascii="Times New Roman" w:cs="Times New Roman" w:eastAsia="Times New Roman" w:hAnsi="Times New Roman"/>
          <w:sz w:val="24"/>
          <w:szCs w:val="24"/>
        </w:rPr>
      </w:pPr>
      <w:bookmarkStart w:colFirst="0" w:colLast="0" w:name="_niqgegohmpcx" w:id="20"/>
      <w:bookmarkEnd w:id="20"/>
      <w:r w:rsidDel="00000000" w:rsidR="00000000" w:rsidRPr="00000000">
        <w:rPr>
          <w:rtl w:val="0"/>
        </w:rPr>
        <w:t xml:space="preserve">1.5 Visión general</w:t>
      </w: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ind w:left="0" w:firstLine="0"/>
        <w:rPr>
          <w:b w:val="1"/>
          <w:sz w:val="28"/>
          <w:szCs w:val="28"/>
        </w:rPr>
      </w:pPr>
      <w:bookmarkStart w:colFirst="0" w:colLast="0" w:name="_tq4aosx0k8mc" w:id="21"/>
      <w:bookmarkEnd w:id="21"/>
      <w:r w:rsidDel="00000000" w:rsidR="00000000" w:rsidRPr="00000000">
        <w:rPr>
          <w:b w:val="1"/>
          <w:sz w:val="28"/>
          <w:szCs w:val="28"/>
          <w:rtl w:val="0"/>
        </w:rPr>
        <w:t xml:space="preserve">2. Descripción general</w:t>
      </w:r>
    </w:p>
    <w:p w:rsidR="00000000" w:rsidDel="00000000" w:rsidP="00000000" w:rsidRDefault="00000000" w:rsidRPr="00000000" w14:paraId="00000073">
      <w:pPr>
        <w:pStyle w:val="Heading2"/>
        <w:ind w:left="0" w:firstLine="0"/>
        <w:rPr/>
      </w:pPr>
      <w:bookmarkStart w:colFirst="0" w:colLast="0" w:name="_h9r8ximxwx3i" w:id="22"/>
      <w:bookmarkEnd w:id="22"/>
      <w:r w:rsidDel="00000000" w:rsidR="00000000" w:rsidRPr="00000000">
        <w:rPr>
          <w:rtl w:val="0"/>
        </w:rPr>
        <w:t xml:space="preserve">2.1 Perspectiva del producto</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t xml:space="preserve">La aplicación tomará la forma de una red social, aunque el objetivo sea de venta/compra, se espera que la aplicación facilite el comercio de los productos agrícolas locales, dando la posibilidad a los usuarios a promocionar, vender y comprar los productos agrícolas que desean , sin importar que tipo de usuario sea.</w:t>
      </w:r>
      <w:r w:rsidDel="00000000" w:rsidR="00000000" w:rsidRPr="00000000">
        <w:rPr>
          <w:rtl w:val="0"/>
        </w:rPr>
      </w:r>
    </w:p>
    <w:p w:rsidR="00000000" w:rsidDel="00000000" w:rsidP="00000000" w:rsidRDefault="00000000" w:rsidRPr="00000000" w14:paraId="00000075">
      <w:pPr>
        <w:pStyle w:val="Heading2"/>
        <w:ind w:left="0" w:firstLine="0"/>
        <w:rPr/>
      </w:pPr>
      <w:bookmarkStart w:colFirst="0" w:colLast="0" w:name="_dskp50wgcold" w:id="23"/>
      <w:bookmarkEnd w:id="23"/>
      <w:r w:rsidDel="00000000" w:rsidR="00000000" w:rsidRPr="00000000">
        <w:rPr>
          <w:rtl w:val="0"/>
        </w:rPr>
        <w:t xml:space="preserve">2.2 Funciones del producto</w:t>
      </w:r>
    </w:p>
    <w:p w:rsidR="00000000" w:rsidDel="00000000" w:rsidP="00000000" w:rsidRDefault="00000000" w:rsidRPr="00000000" w14:paraId="00000076">
      <w:pPr>
        <w:pStyle w:val="Heading3"/>
        <w:numPr>
          <w:ilvl w:val="0"/>
          <w:numId w:val="2"/>
        </w:numPr>
        <w:spacing w:after="200" w:before="0" w:lineRule="auto"/>
        <w:ind w:firstLine="360"/>
        <w:rPr>
          <w:rFonts w:ascii="Arial" w:cs="Arial" w:eastAsia="Arial" w:hAnsi="Arial"/>
          <w:b w:val="1"/>
          <w:sz w:val="22"/>
          <w:szCs w:val="22"/>
        </w:rPr>
      </w:pPr>
      <w:bookmarkStart w:colFirst="0" w:colLast="0" w:name="_7x8px4e9axq4" w:id="24"/>
      <w:bookmarkEnd w:id="24"/>
      <w:r w:rsidDel="00000000" w:rsidR="00000000" w:rsidRPr="00000000">
        <w:rPr>
          <w:rFonts w:ascii="Arial" w:cs="Arial" w:eastAsia="Arial" w:hAnsi="Arial"/>
          <w:sz w:val="22"/>
          <w:szCs w:val="22"/>
          <w:rtl w:val="0"/>
        </w:rPr>
        <w:t xml:space="preserve">Publicaciones para venta o compra</w:t>
      </w:r>
    </w:p>
    <w:p w:rsidR="00000000" w:rsidDel="00000000" w:rsidP="00000000" w:rsidRDefault="00000000" w:rsidRPr="00000000" w14:paraId="00000077">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(vendedor agrícola) podrá generar publicaciones de venta o de compra, y para ello necesitará una serie de datos.</w:t>
      </w:r>
    </w:p>
    <w:p w:rsidR="00000000" w:rsidDel="00000000" w:rsidP="00000000" w:rsidRDefault="00000000" w:rsidRPr="00000000" w14:paraId="00000078">
      <w:pPr>
        <w:spacing w:after="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Style w:val="Heading3"/>
        <w:numPr>
          <w:ilvl w:val="0"/>
          <w:numId w:val="1"/>
        </w:numPr>
        <w:spacing w:after="200" w:before="0" w:lineRule="auto"/>
        <w:ind w:firstLine="360"/>
        <w:rPr>
          <w:rFonts w:ascii="Arial" w:cs="Arial" w:eastAsia="Arial" w:hAnsi="Arial"/>
          <w:b w:val="1"/>
          <w:sz w:val="22"/>
          <w:szCs w:val="22"/>
        </w:rPr>
      </w:pPr>
      <w:bookmarkStart w:colFirst="0" w:colLast="0" w:name="_1obqllrjitj8" w:id="25"/>
      <w:bookmarkEnd w:id="25"/>
      <w:r w:rsidDel="00000000" w:rsidR="00000000" w:rsidRPr="00000000">
        <w:rPr>
          <w:rFonts w:ascii="Arial" w:cs="Arial" w:eastAsia="Arial" w:hAnsi="Arial"/>
          <w:sz w:val="22"/>
          <w:szCs w:val="22"/>
          <w:rtl w:val="0"/>
        </w:rPr>
        <w:t xml:space="preserve">Precios justos</w:t>
      </w:r>
    </w:p>
    <w:p w:rsidR="00000000" w:rsidDel="00000000" w:rsidP="00000000" w:rsidRDefault="00000000" w:rsidRPr="00000000" w14:paraId="0000007A">
      <w:pPr>
        <w:spacing w:after="0" w:before="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Usuarios a quienes les interese conseguir mejores productos, de gran calidad y que igual sean aún más económicos y vengan directamente de las personas quienes los cultivan, podrán obtener comerciantes que les ofrezcan todo eso, al igual que no habrán precios falsos, sino que serán reales y se tendrán que respetar.</w:t>
      </w:r>
    </w:p>
    <w:p w:rsidR="00000000" w:rsidDel="00000000" w:rsidP="00000000" w:rsidRDefault="00000000" w:rsidRPr="00000000" w14:paraId="0000007B">
      <w:pPr>
        <w:spacing w:after="0" w:before="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Style w:val="Heading3"/>
        <w:numPr>
          <w:ilvl w:val="0"/>
          <w:numId w:val="3"/>
        </w:numPr>
        <w:spacing w:after="200" w:before="0" w:lineRule="auto"/>
        <w:ind w:firstLine="360"/>
        <w:jc w:val="both"/>
        <w:rPr>
          <w:rFonts w:ascii="Arial" w:cs="Arial" w:eastAsia="Arial" w:hAnsi="Arial"/>
          <w:b w:val="1"/>
          <w:sz w:val="22"/>
          <w:szCs w:val="22"/>
        </w:rPr>
      </w:pPr>
      <w:bookmarkStart w:colFirst="0" w:colLast="0" w:name="_x90f2wm2lwl8" w:id="26"/>
      <w:bookmarkEnd w:id="26"/>
      <w:r w:rsidDel="00000000" w:rsidR="00000000" w:rsidRPr="00000000">
        <w:rPr>
          <w:rFonts w:ascii="Arial" w:cs="Arial" w:eastAsia="Arial" w:hAnsi="Arial"/>
          <w:sz w:val="22"/>
          <w:szCs w:val="22"/>
          <w:rtl w:val="0"/>
        </w:rPr>
        <w:t xml:space="preserve">Chats con los vendedores</w:t>
      </w:r>
    </w:p>
    <w:p w:rsidR="00000000" w:rsidDel="00000000" w:rsidP="00000000" w:rsidRDefault="00000000" w:rsidRPr="00000000" w14:paraId="0000007D">
      <w:pPr>
        <w:spacing w:after="0" w:before="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otro lado, el comprador si tiene dudas, puede platicar con el vendedor agrícola para que de esta forma le puedan resolver sus dudas, al igual que una vez el comprador esté 100% seguro de realizar la compra, esta podrá directamente comprarlo y luego de la compra simplemente esperar a que le lleguen los productos.</w:t>
      </w:r>
    </w:p>
    <w:p w:rsidR="00000000" w:rsidDel="00000000" w:rsidP="00000000" w:rsidRDefault="00000000" w:rsidRPr="00000000" w14:paraId="0000007E">
      <w:pPr>
        <w:pStyle w:val="Heading1"/>
        <w:spacing w:after="0" w:before="0" w:lineRule="auto"/>
        <w:jc w:val="both"/>
        <w:rPr>
          <w:rFonts w:ascii="Arial" w:cs="Arial" w:eastAsia="Arial" w:hAnsi="Arial"/>
        </w:rPr>
      </w:pPr>
      <w:bookmarkStart w:colFirst="0" w:colLast="0" w:name="_hy3hhb6ayvnm" w:id="27"/>
      <w:bookmarkEnd w:id="27"/>
      <w:r w:rsidDel="00000000" w:rsidR="00000000" w:rsidRPr="00000000">
        <w:rPr>
          <w:rtl w:val="0"/>
        </w:rPr>
      </w:r>
    </w:p>
    <w:p w:rsidR="00000000" w:rsidDel="00000000" w:rsidP="00000000" w:rsidRDefault="00000000" w:rsidRPr="00000000" w14:paraId="0000007F">
      <w:pPr>
        <w:pStyle w:val="Heading3"/>
        <w:numPr>
          <w:ilvl w:val="0"/>
          <w:numId w:val="4"/>
        </w:numPr>
        <w:spacing w:after="200" w:before="0" w:lineRule="auto"/>
        <w:ind w:firstLine="360"/>
        <w:rPr>
          <w:rFonts w:ascii="Arial" w:cs="Arial" w:eastAsia="Arial" w:hAnsi="Arial"/>
          <w:b w:val="1"/>
          <w:sz w:val="22"/>
          <w:szCs w:val="22"/>
        </w:rPr>
      </w:pPr>
      <w:bookmarkStart w:colFirst="0" w:colLast="0" w:name="_tp6xly3ycwq8" w:id="28"/>
      <w:bookmarkEnd w:id="28"/>
      <w:r w:rsidDel="00000000" w:rsidR="00000000" w:rsidRPr="00000000">
        <w:rPr>
          <w:rFonts w:ascii="Arial" w:cs="Arial" w:eastAsia="Arial" w:hAnsi="Arial"/>
          <w:sz w:val="22"/>
          <w:szCs w:val="22"/>
          <w:rtl w:val="0"/>
        </w:rPr>
        <w:t xml:space="preserve">Reclamos</w:t>
      </w:r>
    </w:p>
    <w:p w:rsidR="00000000" w:rsidDel="00000000" w:rsidP="00000000" w:rsidRDefault="00000000" w:rsidRPr="00000000" w14:paraId="00000080">
      <w:pPr>
        <w:spacing w:after="0" w:before="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Cabe recalcar que si los productos no llegan en hora y forma establecida, se pueden realizar disputas para que de esta forma se investigue lo sucedido y se resuelva de la mejor manera posible todo.</w:t>
      </w:r>
    </w:p>
    <w:p w:rsidR="00000000" w:rsidDel="00000000" w:rsidP="00000000" w:rsidRDefault="00000000" w:rsidRPr="00000000" w14:paraId="00000081">
      <w:pPr>
        <w:spacing w:after="0" w:before="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pStyle w:val="Heading3"/>
        <w:numPr>
          <w:ilvl w:val="0"/>
          <w:numId w:val="5"/>
        </w:numPr>
        <w:spacing w:after="200" w:before="0" w:lineRule="auto"/>
        <w:ind w:firstLine="360"/>
        <w:jc w:val="both"/>
        <w:rPr>
          <w:rFonts w:ascii="Arial" w:cs="Arial" w:eastAsia="Arial" w:hAnsi="Arial"/>
          <w:b w:val="1"/>
          <w:sz w:val="22"/>
          <w:szCs w:val="22"/>
        </w:rPr>
      </w:pPr>
      <w:bookmarkStart w:colFirst="0" w:colLast="0" w:name="_nas6dgd9it6p" w:id="29"/>
      <w:bookmarkEnd w:id="29"/>
      <w:r w:rsidDel="00000000" w:rsidR="00000000" w:rsidRPr="00000000">
        <w:rPr>
          <w:rFonts w:ascii="Arial" w:cs="Arial" w:eastAsia="Arial" w:hAnsi="Arial"/>
          <w:sz w:val="22"/>
          <w:szCs w:val="22"/>
          <w:rtl w:val="0"/>
        </w:rPr>
        <w:t xml:space="preserve">Recomendación de precios</w:t>
      </w:r>
    </w:p>
    <w:p w:rsidR="00000000" w:rsidDel="00000000" w:rsidP="00000000" w:rsidRDefault="00000000" w:rsidRPr="00000000" w14:paraId="00000083">
      <w:pPr>
        <w:spacing w:after="0" w:before="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analizará los productos similares que los usuarios suban, por lo que, cuando un usuario vaya a publicar un nuevo producto para vender, pueda obtener un rango de precios en base al análisis de productos similares del producto a publicar.</w:t>
      </w:r>
    </w:p>
    <w:p w:rsidR="00000000" w:rsidDel="00000000" w:rsidP="00000000" w:rsidRDefault="00000000" w:rsidRPr="00000000" w14:paraId="00000084">
      <w:pPr>
        <w:spacing w:after="0" w:before="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Style w:val="Heading3"/>
        <w:numPr>
          <w:ilvl w:val="0"/>
          <w:numId w:val="5"/>
        </w:numPr>
        <w:spacing w:after="200" w:before="0" w:lineRule="auto"/>
        <w:ind w:firstLine="360"/>
        <w:jc w:val="both"/>
        <w:rPr>
          <w:rFonts w:ascii="Arial" w:cs="Arial" w:eastAsia="Arial" w:hAnsi="Arial"/>
          <w:b w:val="1"/>
          <w:sz w:val="22"/>
          <w:szCs w:val="22"/>
        </w:rPr>
      </w:pPr>
      <w:bookmarkStart w:colFirst="0" w:colLast="0" w:name="_czbq6hhedin" w:id="30"/>
      <w:bookmarkEnd w:id="30"/>
      <w:r w:rsidDel="00000000" w:rsidR="00000000" w:rsidRPr="00000000">
        <w:rPr>
          <w:rFonts w:ascii="Arial" w:cs="Arial" w:eastAsia="Arial" w:hAnsi="Arial"/>
          <w:sz w:val="22"/>
          <w:szCs w:val="22"/>
          <w:rtl w:val="0"/>
        </w:rPr>
        <w:t xml:space="preserve">Pagos en la compra de productos</w:t>
      </w:r>
    </w:p>
    <w:p w:rsidR="00000000" w:rsidDel="00000000" w:rsidP="00000000" w:rsidRDefault="00000000" w:rsidRPr="00000000" w14:paraId="00000086">
      <w:pPr>
        <w:spacing w:after="0" w:before="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productos podrán ser pagados antes de la entrega del producto o al momento de la entrega, de tal forma que puede ser por métodos de pago como tarjeta de credito o debito, al igual que en efectivo. Manteniendo el pago seguro hasta que el cliente reciba sus productos en correcta condición.</w:t>
      </w:r>
    </w:p>
    <w:p w:rsidR="00000000" w:rsidDel="00000000" w:rsidP="00000000" w:rsidRDefault="00000000" w:rsidRPr="00000000" w14:paraId="00000087">
      <w:pPr>
        <w:spacing w:after="0" w:before="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Style w:val="Heading3"/>
        <w:numPr>
          <w:ilvl w:val="0"/>
          <w:numId w:val="5"/>
        </w:numPr>
        <w:spacing w:after="200" w:before="0" w:lineRule="auto"/>
        <w:ind w:firstLine="360"/>
        <w:rPr>
          <w:rFonts w:ascii="Arial" w:cs="Arial" w:eastAsia="Arial" w:hAnsi="Arial"/>
          <w:b w:val="1"/>
          <w:sz w:val="22"/>
          <w:szCs w:val="22"/>
        </w:rPr>
      </w:pPr>
      <w:bookmarkStart w:colFirst="0" w:colLast="0" w:name="_1k23ne14rqxx" w:id="31"/>
      <w:bookmarkEnd w:id="31"/>
      <w:r w:rsidDel="00000000" w:rsidR="00000000" w:rsidRPr="00000000">
        <w:rPr>
          <w:rFonts w:ascii="Arial" w:cs="Arial" w:eastAsia="Arial" w:hAnsi="Arial"/>
          <w:sz w:val="22"/>
          <w:szCs w:val="22"/>
          <w:rtl w:val="0"/>
        </w:rPr>
        <w:t xml:space="preserve">Ver la información de los usuarios compradores/vendedores</w:t>
      </w:r>
    </w:p>
    <w:p w:rsidR="00000000" w:rsidDel="00000000" w:rsidP="00000000" w:rsidRDefault="00000000" w:rsidRPr="00000000" w14:paraId="00000089">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Dentro la aplicación cada usuario registrado podrá acceder al perfil de otros, y de esa manera obtener información al respecto de dicho usuario.</w:t>
      </w:r>
    </w:p>
    <w:p w:rsidR="00000000" w:rsidDel="00000000" w:rsidP="00000000" w:rsidRDefault="00000000" w:rsidRPr="00000000" w14:paraId="0000008A">
      <w:pPr>
        <w:spacing w:after="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pStyle w:val="Heading3"/>
        <w:numPr>
          <w:ilvl w:val="0"/>
          <w:numId w:val="5"/>
        </w:numPr>
        <w:spacing w:after="200" w:before="0" w:lineRule="auto"/>
        <w:ind w:firstLine="360"/>
        <w:rPr>
          <w:rFonts w:ascii="Arial" w:cs="Arial" w:eastAsia="Arial" w:hAnsi="Arial"/>
          <w:b w:val="1"/>
          <w:sz w:val="22"/>
          <w:szCs w:val="22"/>
        </w:rPr>
      </w:pPr>
      <w:bookmarkStart w:colFirst="0" w:colLast="0" w:name="_gburzmrl546a" w:id="32"/>
      <w:bookmarkEnd w:id="32"/>
      <w:r w:rsidDel="00000000" w:rsidR="00000000" w:rsidRPr="00000000">
        <w:rPr>
          <w:rFonts w:ascii="Arial" w:cs="Arial" w:eastAsia="Arial" w:hAnsi="Arial"/>
          <w:sz w:val="22"/>
          <w:szCs w:val="22"/>
          <w:rtl w:val="0"/>
        </w:rPr>
        <w:t xml:space="preserve">Registro de usuarios</w:t>
      </w:r>
    </w:p>
    <w:p w:rsidR="00000000" w:rsidDel="00000000" w:rsidP="00000000" w:rsidRDefault="00000000" w:rsidRPr="00000000" w14:paraId="0000008C">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Cualquier persona interesada en la aplicación podrá registrarse mediante una serie de datos.</w:t>
      </w:r>
    </w:p>
    <w:p w:rsidR="00000000" w:rsidDel="00000000" w:rsidP="00000000" w:rsidRDefault="00000000" w:rsidRPr="00000000" w14:paraId="0000008D">
      <w:pPr>
        <w:spacing w:after="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pStyle w:val="Heading3"/>
        <w:numPr>
          <w:ilvl w:val="0"/>
          <w:numId w:val="5"/>
        </w:numPr>
        <w:spacing w:after="200" w:before="0" w:lineRule="auto"/>
        <w:ind w:firstLine="360"/>
        <w:rPr>
          <w:rFonts w:ascii="Arial" w:cs="Arial" w:eastAsia="Arial" w:hAnsi="Arial"/>
          <w:b w:val="1"/>
          <w:sz w:val="22"/>
          <w:szCs w:val="22"/>
        </w:rPr>
      </w:pPr>
      <w:bookmarkStart w:colFirst="0" w:colLast="0" w:name="_829cu5wnnj0x" w:id="33"/>
      <w:bookmarkEnd w:id="33"/>
      <w:r w:rsidDel="00000000" w:rsidR="00000000" w:rsidRPr="00000000">
        <w:rPr>
          <w:rFonts w:ascii="Arial" w:cs="Arial" w:eastAsia="Arial" w:hAnsi="Arial"/>
          <w:sz w:val="22"/>
          <w:szCs w:val="22"/>
          <w:rtl w:val="0"/>
        </w:rPr>
        <w:t xml:space="preserve">Personalización de perfil de usuario</w:t>
      </w:r>
    </w:p>
    <w:p w:rsidR="00000000" w:rsidDel="00000000" w:rsidP="00000000" w:rsidRDefault="00000000" w:rsidRPr="00000000" w14:paraId="0000008F">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Cada usuario registrado será capaz de modificar la información de su cuenta, además será capaz de añadir información extra de contacto.</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ind w:left="0" w:firstLine="0"/>
        <w:rPr/>
      </w:pPr>
      <w:bookmarkStart w:colFirst="0" w:colLast="0" w:name="_4f4gbjx65kuu" w:id="34"/>
      <w:bookmarkEnd w:id="34"/>
      <w:r w:rsidDel="00000000" w:rsidR="00000000" w:rsidRPr="00000000">
        <w:rPr>
          <w:rtl w:val="0"/>
        </w:rPr>
        <w:t xml:space="preserve">2.3 Características de los usuarios</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Los principales usuarios que van dirigido esta aplicación son los siguientes:</w:t>
      </w:r>
    </w:p>
    <w:p w:rsidR="00000000" w:rsidDel="00000000" w:rsidP="00000000" w:rsidRDefault="00000000" w:rsidRPr="00000000" w14:paraId="00000093">
      <w:pPr>
        <w:ind w:left="0" w:firstLine="0"/>
        <w:rPr/>
      </w:pPr>
      <w:r w:rsidDel="00000000" w:rsidR="00000000" w:rsidRPr="00000000">
        <w:rPr>
          <w:rtl w:val="0"/>
        </w:rPr>
        <w:t xml:space="preserve">Agricultor</w:t>
      </w:r>
    </w:p>
    <w:p w:rsidR="00000000" w:rsidDel="00000000" w:rsidP="00000000" w:rsidRDefault="00000000" w:rsidRPr="00000000" w14:paraId="00000094">
      <w:pPr>
        <w:ind w:left="0" w:firstLine="0"/>
        <w:rPr/>
      </w:pPr>
      <w:r w:rsidDel="00000000" w:rsidR="00000000" w:rsidRPr="00000000">
        <w:rPr>
          <w:rtl w:val="0"/>
        </w:rPr>
        <w:t xml:space="preserve">Nuestro principal usuario, ya que es el usuario que le queremos ayudar con la aplicación, se espera que sean los principales usuarios de esta aplicación.</w:t>
      </w:r>
    </w:p>
    <w:p w:rsidR="00000000" w:rsidDel="00000000" w:rsidP="00000000" w:rsidRDefault="00000000" w:rsidRPr="00000000" w14:paraId="00000095">
      <w:pPr>
        <w:ind w:left="0" w:firstLine="0"/>
        <w:rPr/>
      </w:pPr>
      <w:r w:rsidDel="00000000" w:rsidR="00000000" w:rsidRPr="00000000">
        <w:rPr>
          <w:rtl w:val="0"/>
        </w:rPr>
        <w:t xml:space="preserve">Hijos de agricultores</w:t>
      </w:r>
    </w:p>
    <w:p w:rsidR="00000000" w:rsidDel="00000000" w:rsidP="00000000" w:rsidRDefault="00000000" w:rsidRPr="00000000" w14:paraId="00000096">
      <w:pPr>
        <w:ind w:left="0" w:firstLine="0"/>
        <w:rPr/>
      </w:pPr>
      <w:r w:rsidDel="00000000" w:rsidR="00000000" w:rsidRPr="00000000">
        <w:rPr>
          <w:rtl w:val="0"/>
        </w:rPr>
        <w:t xml:space="preserve">Como siempre las personas más jóvenes son más abiertas a la tecnología, por lo que ellos podrían ayudar a sus padres a adentrarse a la aplicación a desarrollar</w:t>
      </w:r>
    </w:p>
    <w:p w:rsidR="00000000" w:rsidDel="00000000" w:rsidP="00000000" w:rsidRDefault="00000000" w:rsidRPr="00000000" w14:paraId="00000097">
      <w:pPr>
        <w:ind w:left="0" w:firstLine="0"/>
        <w:rPr/>
      </w:pPr>
      <w:r w:rsidDel="00000000" w:rsidR="00000000" w:rsidRPr="00000000">
        <w:rPr>
          <w:rtl w:val="0"/>
        </w:rPr>
        <w:t xml:space="preserve">Compradores de productos agrícolas</w:t>
      </w:r>
    </w:p>
    <w:p w:rsidR="00000000" w:rsidDel="00000000" w:rsidP="00000000" w:rsidRDefault="00000000" w:rsidRPr="00000000" w14:paraId="00000098">
      <w:pPr>
        <w:ind w:left="0" w:firstLine="0"/>
        <w:rPr/>
      </w:pPr>
      <w:r w:rsidDel="00000000" w:rsidR="00000000" w:rsidRPr="00000000">
        <w:rPr>
          <w:rtl w:val="0"/>
        </w:rPr>
        <w:t xml:space="preserve">Estos son unos de los principales usuarios ya que sin ellos la aplicación no funcionará.</w:t>
      </w:r>
      <w:r w:rsidDel="00000000" w:rsidR="00000000" w:rsidRPr="00000000">
        <w:rPr>
          <w:rtl w:val="0"/>
        </w:rPr>
      </w:r>
    </w:p>
    <w:p w:rsidR="00000000" w:rsidDel="00000000" w:rsidP="00000000" w:rsidRDefault="00000000" w:rsidRPr="00000000" w14:paraId="00000099">
      <w:pPr>
        <w:pStyle w:val="Heading2"/>
        <w:ind w:left="0" w:firstLine="0"/>
        <w:rPr/>
      </w:pPr>
      <w:bookmarkStart w:colFirst="0" w:colLast="0" w:name="_qt3z8cit70mx" w:id="35"/>
      <w:bookmarkEnd w:id="35"/>
      <w:r w:rsidDel="00000000" w:rsidR="00000000" w:rsidRPr="00000000">
        <w:rPr>
          <w:rtl w:val="0"/>
        </w:rPr>
        <w:t xml:space="preserve">2.4 Limitaciones</w:t>
      </w:r>
    </w:p>
    <w:p w:rsidR="00000000" w:rsidDel="00000000" w:rsidP="00000000" w:rsidRDefault="00000000" w:rsidRPr="00000000" w14:paraId="0000009A">
      <w:pPr>
        <w:ind w:left="0" w:firstLine="0"/>
        <w:rPr/>
      </w:pPr>
      <w:r w:rsidDel="00000000" w:rsidR="00000000" w:rsidRPr="00000000">
        <w:rPr>
          <w:rtl w:val="0"/>
        </w:rPr>
        <w:t xml:space="preserve">Una de las limitaciones serían el comprobar la calidad del producto, ya que con fotos esto no es muy preciso, así que los productores tendrán la capacidad de subir reconocimientos por parte de sus productos.</w:t>
      </w:r>
      <w:r w:rsidDel="00000000" w:rsidR="00000000" w:rsidRPr="00000000">
        <w:rPr>
          <w:rtl w:val="0"/>
        </w:rPr>
      </w:r>
    </w:p>
    <w:p w:rsidR="00000000" w:rsidDel="00000000" w:rsidP="00000000" w:rsidRDefault="00000000" w:rsidRPr="00000000" w14:paraId="0000009B">
      <w:pPr>
        <w:pStyle w:val="Heading2"/>
        <w:ind w:left="0" w:firstLine="0"/>
        <w:rPr/>
      </w:pPr>
      <w:bookmarkStart w:colFirst="0" w:colLast="0" w:name="_pinjydtfga16" w:id="36"/>
      <w:bookmarkEnd w:id="36"/>
      <w:r w:rsidDel="00000000" w:rsidR="00000000" w:rsidRPr="00000000">
        <w:rPr>
          <w:rtl w:val="0"/>
        </w:rPr>
        <w:t xml:space="preserve">2.5 Suposiciones y dependencias</w:t>
      </w:r>
    </w:p>
    <w:p w:rsidR="00000000" w:rsidDel="00000000" w:rsidP="00000000" w:rsidRDefault="00000000" w:rsidRPr="00000000" w14:paraId="0000009C">
      <w:pPr>
        <w:ind w:left="0" w:firstLine="0"/>
        <w:jc w:val="both"/>
        <w:rPr/>
      </w:pPr>
      <w:r w:rsidDel="00000000" w:rsidR="00000000" w:rsidRPr="00000000">
        <w:rPr>
          <w:rtl w:val="0"/>
        </w:rPr>
        <w:t xml:space="preserve">Se espera que los usuarios utilicen de manera común las redes sociales, ya que la aplicación estará basada en ellas aunque el propósito no sea el mismo, pero el apartado visual si.</w:t>
      </w:r>
      <w:r w:rsidDel="00000000" w:rsidR="00000000" w:rsidRPr="00000000">
        <w:rPr>
          <w:rtl w:val="0"/>
        </w:rPr>
      </w:r>
    </w:p>
    <w:p w:rsidR="00000000" w:rsidDel="00000000" w:rsidP="00000000" w:rsidRDefault="00000000" w:rsidRPr="00000000" w14:paraId="0000009D">
      <w:pPr>
        <w:pStyle w:val="Heading1"/>
        <w:ind w:left="0" w:firstLine="0"/>
        <w:jc w:val="both"/>
        <w:rPr/>
      </w:pPr>
      <w:bookmarkStart w:colFirst="0" w:colLast="0" w:name="_oh7wjq1cqmbz" w:id="37"/>
      <w:bookmarkEnd w:id="37"/>
      <w:r w:rsidDel="00000000" w:rsidR="00000000" w:rsidRPr="00000000">
        <w:rPr>
          <w:rtl w:val="0"/>
        </w:rPr>
        <w:t xml:space="preserve">3. Requerimientos Específicos</w:t>
      </w:r>
    </w:p>
    <w:p w:rsidR="00000000" w:rsidDel="00000000" w:rsidP="00000000" w:rsidRDefault="00000000" w:rsidRPr="00000000" w14:paraId="0000009E">
      <w:pPr>
        <w:pStyle w:val="Heading2"/>
        <w:ind w:left="0" w:firstLine="0"/>
        <w:rPr/>
      </w:pPr>
      <w:bookmarkStart w:colFirst="0" w:colLast="0" w:name="_sgdgrao4bg5j" w:id="38"/>
      <w:bookmarkEnd w:id="38"/>
      <w:r w:rsidDel="00000000" w:rsidR="00000000" w:rsidRPr="00000000">
        <w:rPr>
          <w:rtl w:val="0"/>
        </w:rPr>
        <w:t xml:space="preserve">3.1 Funcionalidad</w:t>
      </w:r>
    </w:p>
    <w:p w:rsidR="00000000" w:rsidDel="00000000" w:rsidP="00000000" w:rsidRDefault="00000000" w:rsidRPr="00000000" w14:paraId="0000009F">
      <w:pPr>
        <w:ind w:firstLine="720"/>
        <w:jc w:val="both"/>
        <w:rPr/>
      </w:pPr>
      <w:r w:rsidDel="00000000" w:rsidR="00000000" w:rsidRPr="00000000">
        <w:rPr>
          <w:rtl w:val="0"/>
        </w:rPr>
      </w:r>
    </w:p>
    <w:p w:rsidR="00000000" w:rsidDel="00000000" w:rsidP="00000000" w:rsidRDefault="00000000" w:rsidRPr="00000000" w14:paraId="000000A0">
      <w:pPr>
        <w:pStyle w:val="Heading2"/>
        <w:ind w:left="0" w:firstLine="0"/>
        <w:rPr>
          <w:rFonts w:ascii="Times New Roman" w:cs="Times New Roman" w:eastAsia="Times New Roman" w:hAnsi="Times New Roman"/>
          <w:sz w:val="24"/>
          <w:szCs w:val="24"/>
        </w:rPr>
      </w:pPr>
      <w:bookmarkStart w:colFirst="0" w:colLast="0" w:name="_ixr4ekkycki2" w:id="39"/>
      <w:bookmarkEnd w:id="39"/>
      <w:r w:rsidDel="00000000" w:rsidR="00000000" w:rsidRPr="00000000">
        <w:rPr>
          <w:rtl w:val="0"/>
        </w:rPr>
        <w:t xml:space="preserve">3.2 Usabilidad</w:t>
      </w:r>
      <w:r w:rsidDel="00000000" w:rsidR="00000000" w:rsidRPr="00000000">
        <w:rPr>
          <w:rtl w:val="0"/>
        </w:rPr>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rtl w:val="0"/>
        </w:rPr>
      </w:r>
    </w:p>
    <w:p w:rsidR="00000000" w:rsidDel="00000000" w:rsidP="00000000" w:rsidRDefault="00000000" w:rsidRPr="00000000" w14:paraId="000000A3">
      <w:pPr>
        <w:pStyle w:val="Heading2"/>
        <w:ind w:left="0" w:firstLine="0"/>
        <w:rPr>
          <w:rFonts w:ascii="Times New Roman" w:cs="Times New Roman" w:eastAsia="Times New Roman" w:hAnsi="Times New Roman"/>
          <w:sz w:val="24"/>
          <w:szCs w:val="24"/>
        </w:rPr>
      </w:pPr>
      <w:bookmarkStart w:colFirst="0" w:colLast="0" w:name="_sy53m4fx3qqp" w:id="40"/>
      <w:bookmarkEnd w:id="40"/>
      <w:r w:rsidDel="00000000" w:rsidR="00000000" w:rsidRPr="00000000">
        <w:rPr>
          <w:rtl w:val="0"/>
        </w:rPr>
        <w:t xml:space="preserve">3.3 Fiabilidad (Tolerancia de Fallos)</w:t>
      </w:r>
      <w:r w:rsidDel="00000000" w:rsidR="00000000" w:rsidRPr="00000000">
        <w:rPr>
          <w:rtl w:val="0"/>
        </w:rPr>
      </w:r>
    </w:p>
    <w:p w:rsidR="00000000" w:rsidDel="00000000" w:rsidP="00000000" w:rsidRDefault="00000000" w:rsidRPr="00000000" w14:paraId="000000A4">
      <w:pPr>
        <w:ind w:firstLine="720"/>
        <w:jc w:val="both"/>
        <w:rPr/>
      </w:pPr>
      <w:r w:rsidDel="00000000" w:rsidR="00000000" w:rsidRPr="00000000">
        <w:rPr>
          <w:rtl w:val="0"/>
        </w:rPr>
      </w:r>
    </w:p>
    <w:p w:rsidR="00000000" w:rsidDel="00000000" w:rsidP="00000000" w:rsidRDefault="00000000" w:rsidRPr="00000000" w14:paraId="000000A5">
      <w:pPr>
        <w:pStyle w:val="Heading2"/>
        <w:ind w:left="0" w:firstLine="0"/>
        <w:rPr/>
      </w:pPr>
      <w:bookmarkStart w:colFirst="0" w:colLast="0" w:name="_osbcqroybpt1" w:id="41"/>
      <w:bookmarkEnd w:id="41"/>
      <w:r w:rsidDel="00000000" w:rsidR="00000000" w:rsidRPr="00000000">
        <w:rPr>
          <w:rtl w:val="0"/>
        </w:rPr>
        <w:t xml:space="preserve">3.4 Rendimiento</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pStyle w:val="Heading2"/>
        <w:ind w:left="0" w:firstLine="0"/>
        <w:rPr/>
      </w:pPr>
      <w:bookmarkStart w:colFirst="0" w:colLast="0" w:name="_k10v1vcwuq63" w:id="42"/>
      <w:bookmarkEnd w:id="42"/>
      <w:r w:rsidDel="00000000" w:rsidR="00000000" w:rsidRPr="00000000">
        <w:rPr>
          <w:rtl w:val="0"/>
        </w:rPr>
        <w:t xml:space="preserve">3.5 Compatibilidad</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ind w:left="0" w:firstLine="0"/>
        <w:rPr/>
      </w:pPr>
      <w:bookmarkStart w:colFirst="0" w:colLast="0" w:name="_9bqeci5t88y9" w:id="43"/>
      <w:bookmarkEnd w:id="43"/>
      <w:r w:rsidDel="00000000" w:rsidR="00000000" w:rsidRPr="00000000">
        <w:rPr>
          <w:rtl w:val="0"/>
        </w:rPr>
        <w:t xml:space="preserve">3.6   Limitaciones de diseño</w:t>
      </w:r>
    </w:p>
    <w:p w:rsidR="00000000" w:rsidDel="00000000" w:rsidP="00000000" w:rsidRDefault="00000000" w:rsidRPr="00000000" w14:paraId="000000AA">
      <w:pPr>
        <w:pStyle w:val="Heading2"/>
        <w:ind w:left="0" w:firstLine="0"/>
        <w:rPr/>
      </w:pPr>
      <w:bookmarkStart w:colFirst="0" w:colLast="0" w:name="_hy97l7fs1ujm" w:id="44"/>
      <w:bookmarkEnd w:id="44"/>
      <w:r w:rsidDel="00000000" w:rsidR="00000000" w:rsidRPr="00000000">
        <w:rPr>
          <w:rtl w:val="0"/>
        </w:rPr>
        <w:t xml:space="preserve">3.7 Documentacion del usuario</w: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ind w:left="0" w:firstLine="0"/>
        <w:rPr/>
      </w:pPr>
      <w:bookmarkStart w:colFirst="0" w:colLast="0" w:name="_x0yzu41qddxp" w:id="45"/>
      <w:bookmarkEnd w:id="45"/>
      <w:r w:rsidDel="00000000" w:rsidR="00000000" w:rsidRPr="00000000">
        <w:rPr>
          <w:rtl w:val="0"/>
        </w:rPr>
        <w:t xml:space="preserve">3.8   Interfaces</w:t>
      </w:r>
    </w:p>
    <w:p w:rsidR="00000000" w:rsidDel="00000000" w:rsidP="00000000" w:rsidRDefault="00000000" w:rsidRPr="00000000" w14:paraId="000000AC">
      <w:pPr>
        <w:pStyle w:val="Heading3"/>
        <w:ind w:left="0" w:firstLine="0"/>
        <w:rPr/>
      </w:pPr>
      <w:bookmarkStart w:colFirst="0" w:colLast="0" w:name="_zm7qq3n9l6a" w:id="46"/>
      <w:bookmarkEnd w:id="46"/>
      <w:r w:rsidDel="00000000" w:rsidR="00000000" w:rsidRPr="00000000">
        <w:rPr>
          <w:rtl w:val="0"/>
        </w:rPr>
        <w:t xml:space="preserve">3.8.1  </w:t>
        <w:tab/>
        <w:t xml:space="preserve">Interfaces de usuario</w:t>
      </w:r>
      <w:r w:rsidDel="00000000" w:rsidR="00000000" w:rsidRPr="00000000">
        <w:rPr>
          <w:rtl w:val="0"/>
        </w:rPr>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3.8.2  </w:t>
        <w:tab/>
        <w:t xml:space="preserve">Hardware Interfaces</w:t>
      </w:r>
      <w:r w:rsidDel="00000000" w:rsidR="00000000" w:rsidRPr="00000000">
        <w:rPr>
          <w:rtl w:val="0"/>
        </w:rPr>
      </w:r>
    </w:p>
    <w:p w:rsidR="00000000" w:rsidDel="00000000" w:rsidP="00000000" w:rsidRDefault="00000000" w:rsidRPr="00000000" w14:paraId="000000AE">
      <w:pPr>
        <w:pStyle w:val="Heading3"/>
        <w:keepNext w:val="0"/>
        <w:keepLines w:val="0"/>
        <w:ind w:left="0" w:firstLine="0"/>
        <w:rPr/>
      </w:pPr>
      <w:bookmarkStart w:colFirst="0" w:colLast="0" w:name="_60z130qay315" w:id="47"/>
      <w:bookmarkEnd w:id="47"/>
      <w:r w:rsidDel="00000000" w:rsidR="00000000" w:rsidRPr="00000000">
        <w:rPr>
          <w:rtl w:val="0"/>
        </w:rPr>
        <w:t xml:space="preserve">3.8.3  </w:t>
        <w:tab/>
        <w:t xml:space="preserve">Software Interfaces</w:t>
        <w:tab/>
        <w:tab/>
      </w:r>
    </w:p>
    <w:p w:rsidR="00000000" w:rsidDel="00000000" w:rsidP="00000000" w:rsidRDefault="00000000" w:rsidRPr="00000000" w14:paraId="000000AF">
      <w:pPr>
        <w:pStyle w:val="Heading3"/>
        <w:keepNext w:val="0"/>
        <w:keepLines w:val="0"/>
        <w:spacing w:before="280" w:lineRule="auto"/>
        <w:ind w:left="0" w:firstLine="0"/>
        <w:rPr>
          <w:rFonts w:ascii="Times New Roman" w:cs="Times New Roman" w:eastAsia="Times New Roman" w:hAnsi="Times New Roman"/>
          <w:sz w:val="24"/>
          <w:szCs w:val="24"/>
        </w:rPr>
      </w:pPr>
      <w:bookmarkStart w:colFirst="0" w:colLast="0" w:name="_z3a0liyr64h9" w:id="48"/>
      <w:bookmarkEnd w:id="48"/>
      <w:r w:rsidDel="00000000" w:rsidR="00000000" w:rsidRPr="00000000">
        <w:rPr>
          <w:rFonts w:ascii="Times New Roman" w:cs="Times New Roman" w:eastAsia="Times New Roman" w:hAnsi="Times New Roman"/>
          <w:b w:val="1"/>
          <w:color w:val="000000"/>
          <w:sz w:val="24"/>
          <w:szCs w:val="24"/>
          <w:rtl w:val="0"/>
        </w:rPr>
        <w:t xml:space="preserve">3.8.4  </w:t>
        <w:tab/>
        <w:t xml:space="preserve">Communications Interfaces</w:t>
      </w: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0" w:firstLine="0"/>
        <w:rPr>
          <w:rFonts w:ascii="Times New Roman" w:cs="Times New Roman" w:eastAsia="Times New Roman" w:hAnsi="Times New Roman"/>
          <w:sz w:val="24"/>
          <w:szCs w:val="24"/>
        </w:rPr>
      </w:pPr>
      <w:bookmarkStart w:colFirst="0" w:colLast="0" w:name="_8qg637gq6gcy" w:id="49"/>
      <w:bookmarkEnd w:id="49"/>
      <w:r w:rsidDel="00000000" w:rsidR="00000000" w:rsidRPr="00000000">
        <w:rPr>
          <w:rtl w:val="0"/>
        </w:rPr>
        <w:t xml:space="preserve">3.9   Licensing Requirements</w: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ind w:left="0" w:firstLine="0"/>
        <w:rPr/>
      </w:pPr>
      <w:bookmarkStart w:colFirst="0" w:colLast="0" w:name="_lswje8boycm5" w:id="50"/>
      <w:bookmarkEnd w:id="50"/>
      <w:r w:rsidDel="00000000" w:rsidR="00000000" w:rsidRPr="00000000">
        <w:rPr>
          <w:rtl w:val="0"/>
        </w:rPr>
        <w:t xml:space="preserve">3.10   Legal, Copyright, and Other Notices</w: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ind w:left="0" w:firstLine="0"/>
        <w:rPr>
          <w:rFonts w:ascii="Times New Roman" w:cs="Times New Roman" w:eastAsia="Times New Roman" w:hAnsi="Times New Roman"/>
          <w:sz w:val="24"/>
          <w:szCs w:val="24"/>
        </w:rPr>
      </w:pPr>
      <w:bookmarkStart w:colFirst="0" w:colLast="0" w:name="_8detistmbpl1" w:id="51"/>
      <w:bookmarkEnd w:id="51"/>
      <w:r w:rsidDel="00000000" w:rsidR="00000000" w:rsidRPr="00000000">
        <w:rPr>
          <w:rtl w:val="0"/>
        </w:rPr>
        <w:t xml:space="preserve">3.11   Estándares aplicables</w:t>
      </w:r>
      <w:r w:rsidDel="00000000" w:rsidR="00000000" w:rsidRPr="00000000">
        <w:rPr>
          <w:rtl w:val="0"/>
        </w:rPr>
      </w:r>
    </w:p>
    <w:p w:rsidR="00000000" w:rsidDel="00000000" w:rsidP="00000000" w:rsidRDefault="00000000" w:rsidRPr="00000000" w14:paraId="000000B3">
      <w:pPr>
        <w:pStyle w:val="Heading1"/>
        <w:keepNext w:val="0"/>
        <w:keepLines w:val="0"/>
        <w:rPr>
          <w:rFonts w:ascii="Times New Roman" w:cs="Times New Roman" w:eastAsia="Times New Roman" w:hAnsi="Times New Roman"/>
          <w:sz w:val="28"/>
          <w:szCs w:val="28"/>
        </w:rPr>
      </w:pPr>
      <w:bookmarkStart w:colFirst="0" w:colLast="0" w:name="_a70azjjdkphc" w:id="52"/>
      <w:bookmarkEnd w:id="52"/>
      <w:r w:rsidDel="00000000" w:rsidR="00000000" w:rsidRPr="00000000">
        <w:rPr>
          <w:rtl w:val="0"/>
        </w:rPr>
        <w:t xml:space="preserve">4. Información complementaria</w:t>
      </w:r>
      <w:r w:rsidDel="00000000" w:rsidR="00000000" w:rsidRPr="00000000">
        <w:rPr>
          <w:rtl w:val="0"/>
        </w:rPr>
      </w:r>
    </w:p>
    <w:sectPr>
      <w:footerReference r:id="rId11" w:type="default"/>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 Enrique" w:id="0" w:date="2021-05-30T17:03:56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xd</w:t>
      </w:r>
    </w:p>
  </w:comment>
  <w:comment w:author="HikingCarrot7" w:id="4" w:date="2021-05-30T17:06:41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comment>
  <w:comment w:author="Eusebio Ajas" w:id="2" w:date="2021-05-30T17:05:31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mMaNuEl ChAbLe" w:id="1" w:date="2021-05-30T17:04:26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Victor Enrique" w:id="3" w:date="2021-05-30T17:05:27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b w:val="1"/>
        <w:sz w:val="28"/>
        <w:szCs w:val="28"/>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spacing w:after="0" w:before="0" w:line="14.399999999999999" w:lineRule="auto"/>
      <w:ind w:left="0" w:firstLine="0"/>
      <w:jc w:val="left"/>
      <w:rPr>
        <w:b w:val="1"/>
        <w:sz w:val="28"/>
        <w:szCs w:val="28"/>
      </w:rPr>
    </w:pPr>
    <w:r w:rsidDel="00000000" w:rsidR="00000000" w:rsidRPr="00000000">
      <w:rPr>
        <w:rtl w:val="0"/>
      </w:rPr>
    </w:r>
  </w:p>
  <w:tbl>
    <w:tblPr>
      <w:tblStyle w:val="Table3"/>
      <w:tblW w:w="8865.0" w:type="dxa"/>
      <w:jc w:val="left"/>
      <w:tblInd w:w="0.0" w:type="pct"/>
      <w:tblLayout w:type="fixed"/>
      <w:tblLook w:val="0600"/>
    </w:tblPr>
    <w:tblGrid>
      <w:gridCol w:w="5745"/>
      <w:gridCol w:w="3120"/>
      <w:tblGridChange w:id="0">
        <w:tblGrid>
          <w:gridCol w:w="5745"/>
          <w:gridCol w:w="3120"/>
        </w:tblGrid>
      </w:tblGridChange>
    </w:tblGrid>
    <w:tr>
      <w:trPr>
        <w:trHeight w:val="345" w:hRule="atLeast"/>
      </w:trPr>
      <w:tc>
        <w:tcPr>
          <w:tcBorders>
            <w:top w:color="999999" w:space="0" w:sz="8" w:val="single"/>
            <w:left w:color="999999" w:space="0" w:sz="8" w:val="single"/>
            <w:bottom w:color="999999" w:space="0" w:sz="8" w:val="single"/>
            <w:right w:color="999999" w:space="0" w:sz="8" w:val="single"/>
          </w:tcBorders>
          <w:tcMar>
            <w:top w:w="0.0" w:type="dxa"/>
            <w:left w:w="0.0" w:type="dxa"/>
            <w:bottom w:w="0.0" w:type="dxa"/>
            <w:right w:w="0.0" w:type="dxa"/>
          </w:tcMar>
          <w:vAlign w:val="top"/>
        </w:tcPr>
        <w:p w:rsidR="00000000" w:rsidDel="00000000" w:rsidP="00000000" w:rsidRDefault="00000000" w:rsidRPr="00000000" w14:paraId="000000B5">
          <w:pPr>
            <w:spacing w:after="0" w:before="0" w:lineRule="auto"/>
            <w:ind w:left="0" w:firstLine="0"/>
            <w:rPr>
              <w:b w:val="1"/>
              <w:color w:val="999999"/>
              <w:sz w:val="20"/>
              <w:szCs w:val="20"/>
            </w:rPr>
          </w:pPr>
          <w:r w:rsidDel="00000000" w:rsidR="00000000" w:rsidRPr="00000000">
            <w:rPr>
              <w:b w:val="1"/>
              <w:color w:val="999999"/>
              <w:sz w:val="20"/>
              <w:szCs w:val="20"/>
              <w:rtl w:val="0"/>
            </w:rPr>
            <w:t xml:space="preserve"> &lt;Project name&gt;</w:t>
          </w:r>
        </w:p>
      </w:tc>
      <w:tc>
        <w:tcPr>
          <w:tcBorders>
            <w:top w:color="999999" w:space="0" w:sz="8" w:val="single"/>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ind w:left="0" w:firstLine="0"/>
            <w:rPr>
              <w:b w:val="1"/>
              <w:color w:val="999999"/>
              <w:sz w:val="20"/>
              <w:szCs w:val="20"/>
            </w:rPr>
          </w:pPr>
          <w:r w:rsidDel="00000000" w:rsidR="00000000" w:rsidRPr="00000000">
            <w:rPr>
              <w:b w:val="1"/>
              <w:color w:val="999999"/>
              <w:sz w:val="20"/>
              <w:szCs w:val="20"/>
              <w:rtl w:val="0"/>
            </w:rPr>
            <w:t xml:space="preserve">Versión: 1.0.1</w:t>
          </w:r>
        </w:p>
      </w:tc>
    </w:tr>
    <w:tr>
      <w:trPr>
        <w:trHeight w:val="316.5820312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ind w:left="0" w:firstLine="0"/>
            <w:rPr>
              <w:b w:val="1"/>
              <w:color w:val="999999"/>
              <w:sz w:val="20"/>
              <w:szCs w:val="20"/>
            </w:rPr>
          </w:pPr>
          <w:r w:rsidDel="00000000" w:rsidR="00000000" w:rsidRPr="00000000">
            <w:rPr>
              <w:b w:val="1"/>
              <w:color w:val="999999"/>
              <w:sz w:val="20"/>
              <w:szCs w:val="20"/>
              <w:rtl w:val="0"/>
            </w:rPr>
            <w:t xml:space="preserve">Software requirements specification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ind w:left="0" w:firstLine="0"/>
            <w:rPr>
              <w:b w:val="1"/>
              <w:color w:val="999999"/>
            </w:rPr>
          </w:pPr>
          <w:r w:rsidDel="00000000" w:rsidR="00000000" w:rsidRPr="00000000">
            <w:rPr>
              <w:b w:val="1"/>
              <w:color w:val="999999"/>
              <w:sz w:val="20"/>
              <w:szCs w:val="20"/>
              <w:rtl w:val="0"/>
            </w:rPr>
            <w:t xml:space="preserve">Date: 30/04/21</w:t>
          </w:r>
          <w:r w:rsidDel="00000000" w:rsidR="00000000" w:rsidRPr="00000000">
            <w:rPr>
              <w:rtl w:val="0"/>
            </w:rPr>
          </w:r>
        </w:p>
      </w:tc>
    </w:tr>
    <w:tr>
      <w:trPr>
        <w:trHeight w:val="435" w:hRule="atLeast"/>
      </w:trPr>
      <w:tc>
        <w:tcPr>
          <w:gridSpan w:val="2"/>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ind w:left="0" w:firstLine="0"/>
            <w:rPr>
              <w:b w:val="1"/>
              <w:color w:val="999999"/>
              <w:sz w:val="20"/>
              <w:szCs w:val="20"/>
            </w:rPr>
          </w:pPr>
          <w:r w:rsidDel="00000000" w:rsidR="00000000" w:rsidRPr="00000000">
            <w:rPr>
              <w:b w:val="1"/>
              <w:color w:val="999999"/>
              <w:sz w:val="20"/>
              <w:szCs w:val="20"/>
              <w:rtl w:val="0"/>
            </w:rPr>
            <w:t xml:space="preserve">&lt;document identifier&gt;</w:t>
          </w:r>
        </w:p>
      </w:tc>
    </w:tr>
  </w:tbl>
  <w:p w:rsidR="00000000" w:rsidDel="00000000" w:rsidP="00000000" w:rsidRDefault="00000000" w:rsidRPr="00000000" w14:paraId="000000BB">
    <w:pPr>
      <w:ind w:left="0" w:firstLine="0"/>
      <w:jc w:val="left"/>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spacing w:after="0" w:before="0" w:line="14.399999999999999" w:lineRule="auto"/>
      <w:ind w:left="0" w:firstLine="0"/>
      <w:rPr>
        <w:i w:val="1"/>
        <w:sz w:val="40"/>
        <w:szCs w:val="40"/>
      </w:rPr>
    </w:pPr>
    <w:r w:rsidDel="00000000" w:rsidR="00000000" w:rsidRPr="00000000">
      <w:rPr>
        <w:rtl w:val="0"/>
      </w:rPr>
    </w:r>
  </w:p>
  <w:tbl>
    <w:tblPr>
      <w:tblStyle w:val="Table4"/>
      <w:tblW w:w="11475.0" w:type="dxa"/>
      <w:jc w:val="left"/>
      <w:tblInd w:w="-1203.30708661417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75"/>
      <w:tblGridChange w:id="0">
        <w:tblGrid>
          <w:gridCol w:w="11475"/>
        </w:tblGrid>
      </w:tblGridChange>
    </w:tblGrid>
    <w:tr>
      <w:tc>
        <w:tcPr>
          <w:tcBorders>
            <w:left w:color="ffffff" w:space="0" w:sz="8" w:val="single"/>
            <w:right w:color="fffff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spacing w:before="200" w:line="240" w:lineRule="auto"/>
            <w:ind w:left="0" w:firstLine="0"/>
            <w:jc w:val="right"/>
            <w:rPr>
              <w:i w:val="1"/>
              <w:sz w:val="40"/>
              <w:szCs w:val="40"/>
            </w:rPr>
          </w:pPr>
          <w:r w:rsidDel="00000000" w:rsidR="00000000" w:rsidRPr="00000000">
            <w:rPr>
              <w:i w:val="1"/>
              <w:sz w:val="40"/>
              <w:szCs w:val="40"/>
              <w:rtl w:val="0"/>
            </w:rPr>
            <w:t xml:space="preserve">Agricultura Local</w:t>
          </w:r>
        </w:p>
      </w:tc>
    </w:tr>
  </w:tbl>
  <w:p w:rsidR="00000000" w:rsidDel="00000000" w:rsidP="00000000" w:rsidRDefault="00000000" w:rsidRPr="00000000" w14:paraId="000000BE">
    <w:pPr>
      <w:jc w:val="right"/>
      <w:rPr>
        <w:i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240" w:before="240" w:line="276" w:lineRule="auto"/>
        <w:ind w:left="7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0" w:firstLine="0"/>
    </w:pPr>
    <w:rPr>
      <w:b w:val="1"/>
      <w:sz w:val="28"/>
      <w:szCs w:val="28"/>
    </w:rPr>
  </w:style>
  <w:style w:type="paragraph" w:styleId="Heading2">
    <w:name w:val="heading 2"/>
    <w:basedOn w:val="Normal"/>
    <w:next w:val="Normal"/>
    <w:pPr>
      <w:keepNext w:val="1"/>
      <w:keepLines w:val="1"/>
      <w:spacing w:after="60" w:lineRule="auto"/>
    </w:pPr>
    <w:rPr>
      <w:b w:val="1"/>
    </w:rPr>
  </w:style>
  <w:style w:type="paragraph" w:styleId="Heading3">
    <w:name w:val="heading 3"/>
    <w:basedOn w:val="Normal"/>
    <w:next w:val="Normal"/>
    <w:pPr>
      <w:keepNext w:val="1"/>
      <w:keepLines w:val="1"/>
      <w:spacing w:before="280" w:lineRule="auto"/>
      <w:ind w:firstLine="720"/>
    </w:pPr>
    <w:rPr>
      <w:b w:val="1"/>
    </w:rPr>
  </w:style>
  <w:style w:type="paragraph" w:styleId="Heading4">
    <w:name w:val="heading 4"/>
    <w:basedOn w:val="Normal"/>
    <w:next w:val="Normal"/>
    <w:pPr>
      <w:keepNext w:val="1"/>
      <w:keepLines w:val="1"/>
      <w:ind w:left="1440"/>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60" w:lineRule="auto"/>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