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67FB" w14:textId="3FF2BDA7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01 : Chụp và phân tích UI thực tế</w:t>
      </w:r>
    </w:p>
    <w:p w14:paraId="0EE6579A" w14:textId="77777777" w:rsidR="00035ACC" w:rsidRPr="00D812A7" w:rsidRDefault="00035ACC">
      <w:pPr>
        <w:rPr>
          <w:rFonts w:ascii="Times New Roman" w:hAnsi="Times New Roman" w:cs="Times New Roman"/>
          <w:lang w:val="en-US"/>
        </w:rPr>
      </w:pPr>
    </w:p>
    <w:p w14:paraId="023FB490" w14:textId="0BC1DECD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02 : Thiết kế form đăng nhập trực quan</w:t>
      </w:r>
    </w:p>
    <w:p w14:paraId="6FB0026D" w14:textId="331CFCDB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03 : Thiết kế UI lọc sản phẩm</w:t>
      </w:r>
    </w:p>
    <w:p w14:paraId="72D242D9" w14:textId="18F451B7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Lọc theo danh mục</w:t>
      </w:r>
    </w:p>
    <w:p w14:paraId="53476CF4" w14:textId="2EEBF1C7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Dropdown | Select</w:t>
      </w:r>
    </w:p>
    <w:p w14:paraId="21AFF3EB" w14:textId="6B3DB412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Lọc theo giá tiền</w:t>
      </w:r>
    </w:p>
    <w:p w14:paraId="501E1A19" w14:textId="08714F03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Input</w:t>
      </w:r>
    </w:p>
    <w:p w14:paraId="1E38C5EF" w14:textId="7EC986C1" w:rsidR="00035ACC" w:rsidRPr="00D812A7" w:rsidRDefault="00035ACC" w:rsidP="00035ACC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Checkbox</w:t>
      </w:r>
    </w:p>
    <w:p w14:paraId="0263F181" w14:textId="736FA883" w:rsidR="00035ACC" w:rsidRPr="00D812A7" w:rsidRDefault="00035ACC" w:rsidP="00035ACC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Input Range</w:t>
      </w:r>
    </w:p>
    <w:p w14:paraId="347F8672" w14:textId="34CD251D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Label</w:t>
      </w:r>
    </w:p>
    <w:p w14:paraId="0060601D" w14:textId="4547E060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Tooltips</w:t>
      </w:r>
    </w:p>
    <w:p w14:paraId="1678D67F" w14:textId="5DA7BF92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Sắp xếp theo : giá, bán chạy nhất, mới nhất</w:t>
      </w:r>
    </w:p>
    <w:p w14:paraId="02959618" w14:textId="09FA5AD3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Dropdown | Select</w:t>
      </w:r>
    </w:p>
    <w:p w14:paraId="5E5477EB" w14:textId="7993D63B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Icon sắp xếp ở bảng</w:t>
      </w:r>
    </w:p>
    <w:p w14:paraId="7220F634" w14:textId="59873DD9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Nút lọc</w:t>
      </w:r>
    </w:p>
    <w:p w14:paraId="5C6627CF" w14:textId="0731115D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Button</w:t>
      </w:r>
    </w:p>
    <w:p w14:paraId="749C5C6F" w14:textId="76A7A2EE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Nút xoá lọc</w:t>
      </w:r>
    </w:p>
    <w:p w14:paraId="7C965E8A" w14:textId="06A729EE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Button xoá thông tin lọc</w:t>
      </w:r>
    </w:p>
    <w:p w14:paraId="62570B65" w14:textId="0A93263F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Layout</w:t>
      </w:r>
    </w:p>
    <w:p w14:paraId="07E93661" w14:textId="6DB29DB3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Sidebar</w:t>
      </w:r>
    </w:p>
    <w:p w14:paraId="0000837C" w14:textId="00B5F8E0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Modal</w:t>
      </w:r>
    </w:p>
    <w:p w14:paraId="4517F661" w14:textId="7E75EECC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Thanh tương tác</w:t>
      </w:r>
    </w:p>
    <w:p w14:paraId="5DF261BA" w14:textId="1DD72A95" w:rsidR="00035ACC" w:rsidRPr="00D812A7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Label và Icon</w:t>
      </w:r>
    </w:p>
    <w:p w14:paraId="4BE4626C" w14:textId="36D59CB2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Thông tin về lọc</w:t>
      </w:r>
    </w:p>
    <w:p w14:paraId="79385394" w14:textId="04813EC4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Kích cỡ chữ phù hợp</w:t>
      </w:r>
    </w:p>
    <w:p w14:paraId="709FC2C2" w14:textId="500D2CDA" w:rsidR="00035ACC" w:rsidRPr="00D812A7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Màu sắc phù hợp</w:t>
      </w:r>
    </w:p>
    <w:p w14:paraId="4B8D30A0" w14:textId="235BF0B6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04 : Tạo bảng hiển thị dữ liệu</w:t>
      </w:r>
    </w:p>
    <w:p w14:paraId="5C30CD7F" w14:textId="444E683F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F020EC2" wp14:editId="7B81D810">
            <wp:extent cx="5943600" cy="2581910"/>
            <wp:effectExtent l="0" t="0" r="0" b="0"/>
            <wp:docPr id="2247917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1738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2D15" w14:textId="66E20E3B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05 : Thiết kế UI đăng ký tài khoản</w:t>
      </w:r>
    </w:p>
    <w:p w14:paraId="1218697B" w14:textId="6E26D9F4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844D57" wp14:editId="22A21988">
            <wp:extent cx="5943600" cy="3035300"/>
            <wp:effectExtent l="0" t="0" r="0" b="0"/>
            <wp:docPr id="10350235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351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1469" w14:textId="08605734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06 : Thiết kế dashboard quản trị đơn hàng</w:t>
      </w:r>
    </w:p>
    <w:p w14:paraId="27B30F55" w14:textId="28467E6D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36CED32" wp14:editId="247E76D9">
            <wp:extent cx="5943600" cy="3048000"/>
            <wp:effectExtent l="0" t="0" r="0" b="0"/>
            <wp:docPr id="8600868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686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D142" w14:textId="57421A72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07 : Thiết kế UI phản hồi người dùng</w:t>
      </w:r>
    </w:p>
    <w:p w14:paraId="039CC5DF" w14:textId="77777777" w:rsidR="00D812A7" w:rsidRPr="00D812A7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chính</w:t>
      </w:r>
    </w:p>
    <w:p w14:paraId="305FABE4" w14:textId="77777777" w:rsidR="00D812A7" w:rsidRPr="00D812A7" w:rsidRDefault="00D812A7" w:rsidP="00D81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“Xóa tài khoản”</w:t>
      </w:r>
    </w:p>
    <w:p w14:paraId="6152264A" w14:textId="77777777" w:rsidR="00D812A7" w:rsidRPr="00D812A7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Loại: Button</w:t>
      </w:r>
    </w:p>
    <w:p w14:paraId="2793C445" w14:textId="77777777" w:rsidR="00D812A7" w:rsidRPr="00D812A7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Vị trí: Trên giao diện người dùng (trong trang "Cài đặt tài khoản" hoặc "Thông tin người dùng")</w:t>
      </w:r>
    </w:p>
    <w:p w14:paraId="6ADD474E" w14:textId="77777777" w:rsidR="00D812A7" w:rsidRPr="00D812A7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Màu sắc: Nổi bật (thường dùng màu đỏ – mang tính cảnh báo)</w:t>
      </w:r>
    </w:p>
    <w:p w14:paraId="46057D09" w14:textId="77777777" w:rsidR="00D812A7" w:rsidRPr="00D812A7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Kích thước: Vừa phải hoặc lớn để tránh thao tác nhầm</w:t>
      </w:r>
    </w:p>
    <w:p w14:paraId="5B9AAC4B" w14:textId="77777777" w:rsidR="00D812A7" w:rsidRPr="00D812A7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Biểu tượng: Có thể dùng icon thùng rác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🗑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 hoặc dấu cảnh báo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57D093E8" w14:textId="7BFF2D9D" w:rsidR="00D812A7" w:rsidRPr="00D812A7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7233D" w14:textId="0D6F2586" w:rsidR="00D812A7" w:rsidRPr="00D812A7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 xác nhận</w:t>
      </w:r>
    </w:p>
    <w:p w14:paraId="2D9FD3F2" w14:textId="77777777" w:rsidR="00D812A7" w:rsidRPr="00D812A7" w:rsidRDefault="00D812A7" w:rsidP="00D81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Hộp thoại xác nhận</w:t>
      </w:r>
    </w:p>
    <w:p w14:paraId="6792BD42" w14:textId="77777777" w:rsidR="00D812A7" w:rsidRPr="00D812A7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Loại: Modal (popup ở giữa màn hình, làm mờ nền)</w:t>
      </w:r>
    </w:p>
    <w:p w14:paraId="03737EB9" w14:textId="77777777" w:rsidR="00D812A7" w:rsidRPr="00D812A7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Nội dung:</w:t>
      </w:r>
    </w:p>
    <w:p w14:paraId="00D12859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 đề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 "Xác nhận xóa tài khoản"</w:t>
      </w:r>
    </w:p>
    <w:p w14:paraId="73058717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 "Bạn có chắc chắn muốn xóa tài khoản?"</w:t>
      </w:r>
    </w:p>
    <w:p w14:paraId="361C765E" w14:textId="77777777" w:rsidR="00D812A7" w:rsidRPr="00D812A7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hành động:</w:t>
      </w:r>
    </w:p>
    <w:p w14:paraId="7CF5C07F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Button "Huỷ" – màu trung tính (xám)</w:t>
      </w:r>
    </w:p>
    <w:p w14:paraId="7AE6CBDB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Button "Xác nhận" – màu cảnh báo (đỏ)</w:t>
      </w:r>
    </w:p>
    <w:p w14:paraId="03279D34" w14:textId="77777777" w:rsidR="00D812A7" w:rsidRPr="00D812A7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năng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C6851F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Có thể đóng bằng nút "X" hoặc nhấn ra ngoài</w:t>
      </w:r>
    </w:p>
    <w:p w14:paraId="57EDB6B4" w14:textId="77777777" w:rsidR="00D812A7" w:rsidRPr="00D812A7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Đảm bảo trọng tâm (focus) chuyển vào modal khi hiện</w:t>
      </w:r>
    </w:p>
    <w:p w14:paraId="33CA62A7" w14:textId="108C41FE" w:rsidR="00D812A7" w:rsidRPr="00D812A7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 Toast thành công</w:t>
      </w:r>
    </w:p>
    <w:p w14:paraId="763763CD" w14:textId="77777777" w:rsidR="00D812A7" w:rsidRPr="00D812A7" w:rsidRDefault="00D812A7" w:rsidP="00D81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báo nổi (Toast)</w:t>
      </w:r>
    </w:p>
    <w:p w14:paraId="45FCA616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Vị trí: Góc phải phía trên màn hình</w:t>
      </w:r>
    </w:p>
    <w:p w14:paraId="087C6227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Nội dung: “Tài khoản đã được xóa thành công!”</w:t>
      </w:r>
    </w:p>
    <w:p w14:paraId="26CE2293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Kiểu: Div hoặc Component có hiệu ứng fade-in, fade-out</w:t>
      </w:r>
    </w:p>
    <w:p w14:paraId="4D1121EA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Màu nền: Màu xanh lá (success), có thể kèm icon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</w:p>
    <w:p w14:paraId="254EF6E9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Thời gian hiển thị: 3–5 giây</w:t>
      </w:r>
    </w:p>
    <w:p w14:paraId="61630782" w14:textId="77777777" w:rsidR="00D812A7" w:rsidRPr="00D812A7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Tự động ẩn hoặc cho phép người dùng tắt bằng nút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2F23EF47" w14:textId="0E9B0F25" w:rsidR="00D812A7" w:rsidRPr="00D812A7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F4399" w14:textId="08B47938" w:rsidR="00D812A7" w:rsidRPr="00D812A7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 hồi rõ ràng</w:t>
      </w:r>
    </w:p>
    <w:p w14:paraId="48F0FF07" w14:textId="77777777" w:rsidR="00D812A7" w:rsidRPr="00D812A7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ứng Modal</w:t>
      </w:r>
    </w:p>
    <w:p w14:paraId="60747D18" w14:textId="77777777" w:rsidR="00D812A7" w:rsidRPr="00D812A7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Có hiệu ứng hiện/ẩn mượt mà (fade hoặc zoom)</w:t>
      </w:r>
    </w:p>
    <w:p w14:paraId="6FEFDB7B" w14:textId="77777777" w:rsidR="00D812A7" w:rsidRPr="00D812A7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Khóa nền (prevent background scroll)</w:t>
      </w:r>
    </w:p>
    <w:p w14:paraId="5FC3EEC0" w14:textId="77777777" w:rsidR="00D812A7" w:rsidRPr="00D812A7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Toast</w:t>
      </w:r>
    </w:p>
    <w:p w14:paraId="7AAB1955" w14:textId="77777777" w:rsidR="00D812A7" w:rsidRPr="00D812A7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Xuất hiện rõ ràng, tránh đè lên nội dung quan trọng</w:t>
      </w:r>
    </w:p>
    <w:p w14:paraId="10F7CD10" w14:textId="77777777" w:rsidR="00D812A7" w:rsidRPr="00D812A7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Có hiệu ứng chuyển động (slide-in, fade-in)</w:t>
      </w:r>
    </w:p>
    <w:p w14:paraId="0D82A9F8" w14:textId="77777777" w:rsidR="00D812A7" w:rsidRPr="00D812A7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Tình huống lỗi</w:t>
      </w:r>
    </w:p>
    <w:p w14:paraId="68BF49AF" w14:textId="77777777" w:rsidR="00D812A7" w:rsidRPr="00D812A7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Nếu xóa thất bại, hiển thị toast lỗi (màu đỏ, ví dụ: “Không thể xóa tài khoản. Vui lòng thử lại.”)</w:t>
      </w:r>
    </w:p>
    <w:p w14:paraId="0D7AC06E" w14:textId="53E1B107" w:rsidR="00D812A7" w:rsidRPr="00D812A7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4E71F" w14:textId="4D0BAC66" w:rsidR="00D812A7" w:rsidRPr="00D812A7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</w:p>
    <w:p w14:paraId="3D935BB7" w14:textId="77777777" w:rsidR="00D812A7" w:rsidRPr="00D812A7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 chức theo luồng:</w:t>
      </w:r>
    </w:p>
    <w:p w14:paraId="593251F2" w14:textId="77777777" w:rsidR="00D812A7" w:rsidRPr="00D812A7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Giao diện chính → Modal xác nhận → Toast thông báo</w:t>
      </w:r>
    </w:p>
    <w:p w14:paraId="7A7EA247" w14:textId="77777777" w:rsidR="00D812A7" w:rsidRPr="00D812A7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 chỉnh:</w:t>
      </w:r>
    </w:p>
    <w:p w14:paraId="6724772D" w14:textId="77777777" w:rsidR="00D812A7" w:rsidRPr="00D812A7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Modal căn giữa màn hình</w:t>
      </w:r>
    </w:p>
    <w:p w14:paraId="7CFCDD13" w14:textId="77777777" w:rsidR="00D812A7" w:rsidRPr="00D812A7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Toast căn phải, không che nút hoặc nội dung chính</w:t>
      </w:r>
    </w:p>
    <w:p w14:paraId="0BBA190B" w14:textId="77777777" w:rsidR="00D812A7" w:rsidRPr="00D812A7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Responsive:</w:t>
      </w:r>
    </w:p>
    <w:p w14:paraId="7D5F6720" w14:textId="77777777" w:rsidR="00D812A7" w:rsidRPr="00D812A7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Modal và toast co giãn phù hợp trên mobile</w:t>
      </w:r>
    </w:p>
    <w:p w14:paraId="5004364D" w14:textId="5A1BCEB1" w:rsidR="00D812A7" w:rsidRPr="00D812A7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41598" w14:textId="7843BFA3" w:rsidR="00D812A7" w:rsidRPr="00D812A7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và Icon</w:t>
      </w:r>
    </w:p>
    <w:p w14:paraId="4DDD3817" w14:textId="77777777" w:rsidR="00D812A7" w:rsidRPr="00D812A7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 nhãn rõ ràng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BDBC52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“Xác nhận xóa” thay vì chỉ “OK”</w:t>
      </w:r>
    </w:p>
    <w:p w14:paraId="1BEE7A32" w14:textId="77777777" w:rsidR="00D812A7" w:rsidRPr="00D812A7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tượng gợi ý hành động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292ED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Xóa: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🗑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775B61DD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 xml:space="preserve">Thành công: </w:t>
      </w:r>
      <w:r w:rsidRPr="00D812A7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</w:p>
    <w:p w14:paraId="07C65E57" w14:textId="77777777" w:rsidR="00D812A7" w:rsidRPr="00D812A7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cỡ chữ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DD73E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Tiêu đề modal: lớn, đậm</w:t>
      </w:r>
    </w:p>
    <w:p w14:paraId="73D742BB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Mô tả chi tiết: vừa phải</w:t>
      </w:r>
    </w:p>
    <w:p w14:paraId="2427FEA4" w14:textId="77777777" w:rsidR="00D812A7" w:rsidRPr="00D812A7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</w:t>
      </w: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60930D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Cảnh báo: đỏ (#dc3545)</w:t>
      </w:r>
    </w:p>
    <w:p w14:paraId="6CF61969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Thành công: xanh (#28a745)</w:t>
      </w:r>
    </w:p>
    <w:p w14:paraId="3839BA1F" w14:textId="77777777" w:rsidR="00D812A7" w:rsidRPr="00D812A7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2A7">
        <w:rPr>
          <w:rFonts w:ascii="Times New Roman" w:eastAsia="Times New Roman" w:hAnsi="Times New Roman" w:cs="Times New Roman"/>
          <w:kern w:val="0"/>
          <w14:ligatures w14:val="none"/>
        </w:rPr>
        <w:t>Trung tính: xám (#6c757d)</w:t>
      </w:r>
    </w:p>
    <w:p w14:paraId="4D78D3FE" w14:textId="77777777" w:rsidR="00035ACC" w:rsidRPr="00D812A7" w:rsidRDefault="00035ACC">
      <w:pPr>
        <w:rPr>
          <w:rFonts w:ascii="Times New Roman" w:hAnsi="Times New Roman" w:cs="Times New Roman"/>
          <w:lang w:val="en-US"/>
        </w:rPr>
      </w:pPr>
    </w:p>
    <w:p w14:paraId="1F829867" w14:textId="3732F743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08 : Tối ưu UI cho mobile</w:t>
      </w:r>
    </w:p>
    <w:p w14:paraId="7E27CBC4" w14:textId="256D8B64" w:rsidR="00035ACC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6895457" wp14:editId="5F5032B9">
            <wp:extent cx="4966611" cy="6507591"/>
            <wp:effectExtent l="0" t="0" r="0" b="0"/>
            <wp:docPr id="147525845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845" name="Picture 4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99" cy="65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3995" w14:textId="77777777" w:rsidR="00D812A7" w:rsidRPr="00D812A7" w:rsidRDefault="00D812A7">
      <w:pPr>
        <w:rPr>
          <w:rFonts w:ascii="Times New Roman" w:hAnsi="Times New Roman" w:cs="Times New Roman"/>
          <w:lang w:val="en-US"/>
        </w:rPr>
      </w:pPr>
    </w:p>
    <w:p w14:paraId="15C15A3C" w14:textId="034E2726" w:rsidR="00035ACC" w:rsidRPr="00D812A7" w:rsidRDefault="00035ACC">
      <w:pPr>
        <w:rPr>
          <w:rFonts w:ascii="Times New Roman" w:hAnsi="Times New Roman" w:cs="Times New Roman"/>
          <w:lang w:val="en-US"/>
        </w:rPr>
      </w:pPr>
      <w:r w:rsidRPr="00D812A7">
        <w:rPr>
          <w:rFonts w:ascii="Times New Roman" w:hAnsi="Times New Roman" w:cs="Times New Roman"/>
          <w:lang w:val="en-US"/>
        </w:rPr>
        <w:t>Ex 09 : Thiết kế giao diện cho hệ thống quản lý kho</w:t>
      </w:r>
    </w:p>
    <w:p w14:paraId="271CE8EE" w14:textId="77777777" w:rsidR="00035ACC" w:rsidRPr="00D812A7" w:rsidRDefault="00035ACC">
      <w:pPr>
        <w:rPr>
          <w:rFonts w:ascii="Times New Roman" w:hAnsi="Times New Roman" w:cs="Times New Roman"/>
          <w:lang w:val="en-US"/>
        </w:rPr>
      </w:pPr>
    </w:p>
    <w:p w14:paraId="47839F94" w14:textId="77777777" w:rsidR="00035ACC" w:rsidRPr="00035ACC" w:rsidRDefault="00035ACC" w:rsidP="0003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Màn hình Đăng nhập</w:t>
      </w:r>
    </w:p>
    <w:p w14:paraId="1F8DD8B2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đăng nhập</w:t>
      </w:r>
    </w:p>
    <w:p w14:paraId="1FBED5AB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 | Text (Tên đăng nhập)</w:t>
      </w:r>
    </w:p>
    <w:p w14:paraId="7717D304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Password (Mật khẩu)</w:t>
      </w:r>
    </w:p>
    <w:p w14:paraId="68072EBF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Đăng nhập</w:t>
      </w:r>
    </w:p>
    <w:p w14:paraId="76993D9C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Button | Màu nổi bật (đỏ), dễ nhận biết</w:t>
      </w:r>
    </w:p>
    <w:p w14:paraId="6FDD7CE9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báo lỗi</w:t>
      </w:r>
    </w:p>
    <w:p w14:paraId="1F0DDE6C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Label | Màu đỏ, hiển thị khi thông tin đăng nhập sai</w:t>
      </w:r>
    </w:p>
    <w:p w14:paraId="721A9EBC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</w:p>
    <w:p w14:paraId="024899C5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Form căn giữa màn hình</w:t>
      </w:r>
    </w:p>
    <w:p w14:paraId="363FDDA1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Hộp đăng nhập được làm nổi (shadow + border)</w:t>
      </w:r>
    </w:p>
    <w:p w14:paraId="4B2632C5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</w:p>
    <w:p w14:paraId="137692C6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Hiển thị lỗi khi đăng nhập sai</w:t>
      </w:r>
    </w:p>
    <w:p w14:paraId="46E97C4A" w14:textId="77777777" w:rsidR="00035ACC" w:rsidRPr="00035ACC" w:rsidRDefault="00035ACC" w:rsidP="00035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</w:p>
    <w:p w14:paraId="0651EBDE" w14:textId="77777777" w:rsidR="00035ACC" w:rsidRPr="00035ACC" w:rsidRDefault="00035ACC" w:rsidP="00035A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Hỗ trợ tab-focus, label rõ ràng</w:t>
      </w:r>
    </w:p>
    <w:p w14:paraId="12EC7DBB" w14:textId="52C9ABBD" w:rsidR="00035ACC" w:rsidRPr="00035ACC" w:rsidRDefault="00035ACC" w:rsidP="00035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Màn hình Xem Danh Sách Sản Phẩm</w:t>
      </w:r>
    </w:p>
    <w:p w14:paraId="15A03598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kiếm sản phẩm</w:t>
      </w:r>
    </w:p>
    <w:p w14:paraId="3E34C6B6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Text (Tên sản phẩm)</w:t>
      </w:r>
    </w:p>
    <w:p w14:paraId="09B7FA54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Lọc theo kho / tình trạng</w:t>
      </w:r>
    </w:p>
    <w:p w14:paraId="720B238E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Dropdown | Select (Tên kho, trạng thái tồn kho)</w:t>
      </w:r>
    </w:p>
    <w:p w14:paraId="306003E2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sản phẩm</w:t>
      </w:r>
    </w:p>
    <w:p w14:paraId="6E81D455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Table | Tên sản phẩm, số lượng, giá</w:t>
      </w:r>
    </w:p>
    <w:p w14:paraId="05BBBBEA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Nhập kho / Xuất kho</w:t>
      </w:r>
    </w:p>
    <w:p w14:paraId="0E24BD3A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Button | Màu xanh, điều hướng sang màn hình nhập/xuất</w:t>
      </w:r>
    </w:p>
    <w:p w14:paraId="327C1CE8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</w:p>
    <w:p w14:paraId="5E6DCB05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Bố cục một cột, nội dung ở trung tâm</w:t>
      </w:r>
    </w:p>
    <w:p w14:paraId="35125762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</w:p>
    <w:p w14:paraId="1BAF18E7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Hiển thị trạng thái “Nhập kho thành công”</w:t>
      </w:r>
    </w:p>
    <w:p w14:paraId="275B28A4" w14:textId="77777777" w:rsidR="00035ACC" w:rsidRPr="00035ACC" w:rsidRDefault="00035ACC" w:rsidP="00035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</w:p>
    <w:p w14:paraId="6F32E36F" w14:textId="77777777" w:rsidR="00035ACC" w:rsidRPr="00035ACC" w:rsidRDefault="00035ACC" w:rsidP="00035A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Giao diện bảng đồng bộ với các phần còn lại</w:t>
      </w:r>
    </w:p>
    <w:p w14:paraId="0E4BFA96" w14:textId="36B18B77" w:rsidR="00035ACC" w:rsidRPr="00035ACC" w:rsidRDefault="00035ACC" w:rsidP="00035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8F721" w14:textId="29582C8B" w:rsidR="00035ACC" w:rsidRPr="00035ACC" w:rsidRDefault="00035ACC" w:rsidP="0003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Màn hình Nhập kho</w:t>
      </w:r>
    </w:p>
    <w:p w14:paraId="058D6E08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nhập sản phẩm mới</w:t>
      </w:r>
    </w:p>
    <w:p w14:paraId="1DC2CF7F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Text (Tên sản phẩm)</w:t>
      </w:r>
    </w:p>
    <w:p w14:paraId="559F0384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Number (Số lượng)</w:t>
      </w:r>
    </w:p>
    <w:p w14:paraId="5056CAA0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Number (Giá nhập)</w:t>
      </w:r>
    </w:p>
    <w:p w14:paraId="2CA836A4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kho nhập</w:t>
      </w:r>
    </w:p>
    <w:p w14:paraId="4C44F53D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Dropdown | Select (Kho)</w:t>
      </w:r>
    </w:p>
    <w:p w14:paraId="0C80FFD4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xác nhận</w:t>
      </w:r>
    </w:p>
    <w:p w14:paraId="4BE31340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Button | Màu xanh dương, rõ ràng</w:t>
      </w:r>
    </w:p>
    <w:p w14:paraId="616650AB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báo thành công</w:t>
      </w:r>
    </w:p>
    <w:p w14:paraId="2D31A8D5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Toast | Màu xanh lá, hiển thị sau khi nhập kho</w:t>
      </w:r>
    </w:p>
    <w:p w14:paraId="6526BEC1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</w:p>
    <w:p w14:paraId="1A70E7FA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Căn giữa, đơn giản dễ thao tác</w:t>
      </w:r>
    </w:p>
    <w:p w14:paraId="788030F1" w14:textId="77777777" w:rsidR="00035ACC" w:rsidRPr="00035ACC" w:rsidRDefault="00035ACC" w:rsidP="00035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</w:p>
    <w:p w14:paraId="68E2868F" w14:textId="77777777" w:rsidR="00035ACC" w:rsidRPr="00035ACC" w:rsidRDefault="00035ACC" w:rsidP="00035A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lớn, dễ thao tác trên mobile</w:t>
      </w:r>
    </w:p>
    <w:p w14:paraId="55510346" w14:textId="60718AA9" w:rsidR="00035ACC" w:rsidRPr="00035ACC" w:rsidRDefault="00035ACC" w:rsidP="00035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780C7" w14:textId="14C18E01" w:rsidR="00035ACC" w:rsidRPr="00035ACC" w:rsidRDefault="00035ACC" w:rsidP="0003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Màn hình Xem Báo Cáo Tồn Kho</w:t>
      </w:r>
    </w:p>
    <w:p w14:paraId="75141ECB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thời gian</w:t>
      </w:r>
    </w:p>
    <w:p w14:paraId="1FEE3D0C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Input | Date (Từ ngày, Đến ngày)</w:t>
      </w:r>
    </w:p>
    <w:p w14:paraId="11A8AD09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thống kê</w:t>
      </w:r>
    </w:p>
    <w:p w14:paraId="0F02E42D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Table | Cột: Tên sản phẩm, Tồn đầu kỳ, Nhập, Xuất, Tồn cuối</w:t>
      </w:r>
    </w:p>
    <w:p w14:paraId="7CF844C5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Xuất báo cáo</w:t>
      </w:r>
    </w:p>
    <w:p w14:paraId="5B734322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Button | Xuất Excel/PDF</w:t>
      </w:r>
    </w:p>
    <w:p w14:paraId="6FE35C12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</w:p>
    <w:p w14:paraId="00500DE3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Giao diện một cột, bảng chiếm phần lớn không gian</w:t>
      </w:r>
    </w:p>
    <w:p w14:paraId="1A316DCC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</w:p>
    <w:p w14:paraId="754DE4A7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Có thể hiển thị toast khi xuất báo cáo thành công</w:t>
      </w:r>
    </w:p>
    <w:p w14:paraId="4849D60E" w14:textId="77777777" w:rsidR="00035ACC" w:rsidRPr="00035ACC" w:rsidRDefault="00035ACC" w:rsidP="0003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</w:p>
    <w:p w14:paraId="53A5BF03" w14:textId="77777777" w:rsidR="00035ACC" w:rsidRPr="00035ACC" w:rsidRDefault="00035ACC" w:rsidP="00035A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Bảng và input đồng nhất thiết kế với các màn khác</w:t>
      </w:r>
    </w:p>
    <w:p w14:paraId="189DAD75" w14:textId="17CD8210" w:rsidR="00035ACC" w:rsidRPr="00035ACC" w:rsidRDefault="00035ACC" w:rsidP="00035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43366" w14:textId="55A4368C" w:rsidR="00035ACC" w:rsidRPr="00035ACC" w:rsidRDefault="00035ACC" w:rsidP="0003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 hướng giữa các màn hình (Flow Navigation)</w:t>
      </w:r>
    </w:p>
    <w:p w14:paraId="4604BE59" w14:textId="77777777" w:rsidR="00035ACC" w:rsidRPr="00035ACC" w:rsidRDefault="00035ACC" w:rsidP="00035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Đăng nhập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→ Danh sách sản phẩm</w:t>
      </w:r>
    </w:p>
    <w:p w14:paraId="3F07448F" w14:textId="77777777" w:rsidR="00035ACC" w:rsidRPr="00035ACC" w:rsidRDefault="00035ACC" w:rsidP="00035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Danh sách sản phẩm</w:t>
      </w:r>
    </w:p>
    <w:p w14:paraId="14DDEED4" w14:textId="77777777" w:rsidR="00035ACC" w:rsidRPr="00035ACC" w:rsidRDefault="00035ACC" w:rsidP="00035A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→ Nhập kho</w:t>
      </w:r>
    </w:p>
    <w:p w14:paraId="211FFC6E" w14:textId="77777777" w:rsidR="00035ACC" w:rsidRPr="00035ACC" w:rsidRDefault="00035ACC" w:rsidP="00035A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→ Xuất kho</w:t>
      </w:r>
    </w:p>
    <w:p w14:paraId="6323D164" w14:textId="77777777" w:rsidR="00035ACC" w:rsidRPr="00035ACC" w:rsidRDefault="00035ACC" w:rsidP="00035A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→ Báo cáo tồn kho</w:t>
      </w:r>
    </w:p>
    <w:p w14:paraId="7024C377" w14:textId="77777777" w:rsidR="00035ACC" w:rsidRPr="00035ACC" w:rsidRDefault="00035ACC" w:rsidP="00035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Nhập kho / Xuất kho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→ Trở lại danh sách</w:t>
      </w:r>
    </w:p>
    <w:p w14:paraId="4D6B99C6" w14:textId="77777777" w:rsidR="00035ACC" w:rsidRPr="00035ACC" w:rsidRDefault="00035ACC" w:rsidP="00035A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Báo cáo tồn kho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→ Quay lại sản phẩm hoặc xuất file</w:t>
      </w:r>
    </w:p>
    <w:p w14:paraId="33F73033" w14:textId="1508B092" w:rsidR="00035ACC" w:rsidRPr="00035ACC" w:rsidRDefault="00035ACC" w:rsidP="00035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0E441" w14:textId="5BB20F08" w:rsidR="00035ACC" w:rsidRPr="00035ACC" w:rsidRDefault="00035ACC" w:rsidP="0003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Label và Icon</w:t>
      </w:r>
    </w:p>
    <w:p w14:paraId="16414F48" w14:textId="77777777" w:rsidR="00035ACC" w:rsidRPr="00035ACC" w:rsidRDefault="00035ACC" w:rsidP="00035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Nhãn nhập liệu rõ ràng</w:t>
      </w:r>
    </w:p>
    <w:p w14:paraId="628B4370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Ví dụ: “Tên sản phẩm”, “Giá nhập”</w:t>
      </w:r>
    </w:p>
    <w:p w14:paraId="13A70811" w14:textId="77777777" w:rsidR="00035ACC" w:rsidRPr="00035ACC" w:rsidRDefault="00035ACC" w:rsidP="00035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tượng sử dụng</w:t>
      </w:r>
    </w:p>
    <w:p w14:paraId="09ED28A1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Có thể thêm icon: </w:t>
      </w:r>
      <w:r w:rsidRPr="00035ACC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(Tìm kiếm), </w:t>
      </w:r>
      <w:r w:rsidRPr="00035ACC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(Kho), </w:t>
      </w:r>
      <w:r w:rsidRPr="00035AC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035ACC">
        <w:rPr>
          <w:rFonts w:ascii="Times New Roman" w:eastAsia="Times New Roman" w:hAnsi="Times New Roman" w:cs="Times New Roman"/>
          <w:kern w:val="0"/>
          <w14:ligatures w14:val="none"/>
        </w:rPr>
        <w:t xml:space="preserve"> (Báo cáo)</w:t>
      </w:r>
    </w:p>
    <w:p w14:paraId="6A3C61A8" w14:textId="77777777" w:rsidR="00035ACC" w:rsidRPr="00035ACC" w:rsidRDefault="00035ACC" w:rsidP="00035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</w:t>
      </w:r>
    </w:p>
    <w:p w14:paraId="297B5A93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Đỏ: Cảnh báo/xoá</w:t>
      </w:r>
    </w:p>
    <w:p w14:paraId="7C4E8C7F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Xanh: Thành công</w:t>
      </w:r>
    </w:p>
    <w:p w14:paraId="6C70CED5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Xám: Trung tính</w:t>
      </w:r>
    </w:p>
    <w:p w14:paraId="3EBBB465" w14:textId="77777777" w:rsidR="00035ACC" w:rsidRPr="00035ACC" w:rsidRDefault="00035ACC" w:rsidP="00035A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Cỡ chữ</w:t>
      </w:r>
    </w:p>
    <w:p w14:paraId="420459A3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Tiêu đề: lớn</w:t>
      </w:r>
    </w:p>
    <w:p w14:paraId="3BEF9EFA" w14:textId="77777777" w:rsidR="00035ACC" w:rsidRPr="00035ACC" w:rsidRDefault="00035ACC" w:rsidP="00035A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ACC">
        <w:rPr>
          <w:rFonts w:ascii="Times New Roman" w:eastAsia="Times New Roman" w:hAnsi="Times New Roman" w:cs="Times New Roman"/>
          <w:kern w:val="0"/>
          <w14:ligatures w14:val="none"/>
        </w:rPr>
        <w:t>Label: vừa, rõ ràng</w:t>
      </w:r>
    </w:p>
    <w:p w14:paraId="2A2CD20C" w14:textId="77777777" w:rsidR="00035ACC" w:rsidRPr="00D812A7" w:rsidRDefault="00035ACC">
      <w:pPr>
        <w:rPr>
          <w:rFonts w:ascii="Times New Roman" w:hAnsi="Times New Roman" w:cs="Times New Roman"/>
          <w:lang w:val="en-US"/>
        </w:rPr>
      </w:pPr>
    </w:p>
    <w:sectPr w:rsidR="00035ACC" w:rsidRPr="00D812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6FF"/>
    <w:multiLevelType w:val="multilevel"/>
    <w:tmpl w:val="453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C97"/>
    <w:multiLevelType w:val="multilevel"/>
    <w:tmpl w:val="19E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37B5"/>
    <w:multiLevelType w:val="multilevel"/>
    <w:tmpl w:val="9AB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0A20"/>
    <w:multiLevelType w:val="multilevel"/>
    <w:tmpl w:val="27B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71BD"/>
    <w:multiLevelType w:val="multilevel"/>
    <w:tmpl w:val="685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2BD6"/>
    <w:multiLevelType w:val="multilevel"/>
    <w:tmpl w:val="C62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3366"/>
    <w:multiLevelType w:val="multilevel"/>
    <w:tmpl w:val="389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139C0"/>
    <w:multiLevelType w:val="multilevel"/>
    <w:tmpl w:val="9A4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60F4D"/>
    <w:multiLevelType w:val="hybridMultilevel"/>
    <w:tmpl w:val="50206350"/>
    <w:lvl w:ilvl="0" w:tplc="37BA4C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333D1"/>
    <w:multiLevelType w:val="multilevel"/>
    <w:tmpl w:val="252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870BB"/>
    <w:multiLevelType w:val="multilevel"/>
    <w:tmpl w:val="EEC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11DD4"/>
    <w:multiLevelType w:val="multilevel"/>
    <w:tmpl w:val="F55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7474F"/>
    <w:multiLevelType w:val="multilevel"/>
    <w:tmpl w:val="F03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4078">
    <w:abstractNumId w:val="5"/>
  </w:num>
  <w:num w:numId="2" w16cid:durableId="1083915136">
    <w:abstractNumId w:val="2"/>
  </w:num>
  <w:num w:numId="3" w16cid:durableId="1907496384">
    <w:abstractNumId w:val="12"/>
  </w:num>
  <w:num w:numId="4" w16cid:durableId="324631187">
    <w:abstractNumId w:val="6"/>
  </w:num>
  <w:num w:numId="5" w16cid:durableId="1723484212">
    <w:abstractNumId w:val="7"/>
  </w:num>
  <w:num w:numId="6" w16cid:durableId="267272511">
    <w:abstractNumId w:val="11"/>
  </w:num>
  <w:num w:numId="7" w16cid:durableId="1663584120">
    <w:abstractNumId w:val="8"/>
  </w:num>
  <w:num w:numId="8" w16cid:durableId="391004324">
    <w:abstractNumId w:val="1"/>
  </w:num>
  <w:num w:numId="9" w16cid:durableId="856431078">
    <w:abstractNumId w:val="3"/>
  </w:num>
  <w:num w:numId="10" w16cid:durableId="770705428">
    <w:abstractNumId w:val="10"/>
  </w:num>
  <w:num w:numId="11" w16cid:durableId="638414668">
    <w:abstractNumId w:val="4"/>
  </w:num>
  <w:num w:numId="12" w16cid:durableId="872503553">
    <w:abstractNumId w:val="0"/>
  </w:num>
  <w:num w:numId="13" w16cid:durableId="282617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CC"/>
    <w:rsid w:val="00035ACC"/>
    <w:rsid w:val="00D812A7"/>
    <w:rsid w:val="00F9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E3E41"/>
  <w15:chartTrackingRefBased/>
  <w15:docId w15:val="{44F822F8-1B77-0049-B9A4-B5E1DF11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5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A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1</cp:revision>
  <dcterms:created xsi:type="dcterms:W3CDTF">2025-11-04T08:41:00Z</dcterms:created>
  <dcterms:modified xsi:type="dcterms:W3CDTF">2025-11-04T08:54:00Z</dcterms:modified>
</cp:coreProperties>
</file>