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□ 1인 미디어 시장 </w:t>
      </w:r>
    </w:p>
    <w:p w:rsidR="00000000" w:rsidDel="00000000" w:rsidP="00000000" w:rsidRDefault="00000000" w:rsidRPr="00000000" w14:paraId="00000002">
      <w:pPr>
        <w:spacing w:line="384.0000000000000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코로나 19로 인한‘언택트(untact)’환경 조성으로 1인 미디어 이용시간 증가 </w:t>
      </w:r>
    </w:p>
    <w:p w:rsidR="00000000" w:rsidDel="00000000" w:rsidP="00000000" w:rsidRDefault="00000000" w:rsidRPr="00000000" w14:paraId="00000004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지자체에서도 ‘1인 미디어 콘텐츠 산업 육성사업’을 시행하며 다수의 크리에이터를 발굴하는 등 1인 미디어 산업 발전에 기여</w:t>
      </w:r>
    </w:p>
    <w:p w:rsidR="00000000" w:rsidDel="00000000" w:rsidP="00000000" w:rsidRDefault="00000000" w:rsidRPr="00000000" w14:paraId="00000005">
      <w:pPr>
        <w:spacing w:line="384.0000000000000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84.0000000000000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[우리나라 광고시장 규모]</w:t>
      </w:r>
    </w:p>
    <w:p w:rsidR="00000000" w:rsidDel="00000000" w:rsidP="00000000" w:rsidRDefault="00000000" w:rsidRPr="00000000" w14:paraId="00000007">
      <w:pPr>
        <w:spacing w:line="384.0000000000000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2060"/>
        <w:gridCol w:w="2060"/>
        <w:tblGridChange w:id="0">
          <w:tblGrid>
            <w:gridCol w:w="2030"/>
            <w:gridCol w:w="2060"/>
            <w:gridCol w:w="206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2015년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2021년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84.00000000000006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yellow"/>
                <w:rtl w:val="0"/>
              </w:rPr>
              <w:t xml:space="preserve">방송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37.9%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22.9%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19.8%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14.7%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29.1%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52.5%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옥외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6.7%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3.2%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D">
      <w:pPr>
        <w:spacing w:line="384.0000000000000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ㅇ뉴미디어 시대가 도래하며 우리나라 광고시장에서 가장 큰 영향을 미치던 방송의 영향력이 크게 감소하고 온라인광고가 시장 전체의 절반 이상을 차지하며 가장 큰 영향력을 미치게 됨</w:t>
      </w:r>
    </w:p>
    <w:p w:rsidR="00000000" w:rsidDel="00000000" w:rsidP="00000000" w:rsidRDefault="00000000" w:rsidRPr="00000000" w14:paraId="0000001F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(유로 플랫폼 시장 동향 관련 내용 / 시장전반적인) </w:t>
      </w:r>
    </w:p>
    <w:p w:rsidR="00000000" w:rsidDel="00000000" w:rsidP="00000000" w:rsidRDefault="00000000" w:rsidRPr="00000000" w14:paraId="00000020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□ BGM 시장</w:t>
      </w:r>
    </w:p>
    <w:p w:rsidR="00000000" w:rsidDel="00000000" w:rsidP="00000000" w:rsidRDefault="00000000" w:rsidRPr="00000000" w14:paraId="00000021">
      <w:pPr>
        <w:spacing w:line="384.0000000000000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최근 AI가 BGM 시장에도 진출하며 여러 분야에 활용되고 있음</w:t>
      </w:r>
    </w:p>
    <w:p w:rsidR="00000000" w:rsidDel="00000000" w:rsidP="00000000" w:rsidRDefault="00000000" w:rsidRPr="00000000" w14:paraId="00000023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‘아이즘’,‘아이바’ 등 AI 작곡 시스템을 통해 사용자의 니즈에 맞는 음악을 창작할 수 있음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‘셀바이뮤직’ 에서는 자체 제작한 영상을 올리면 AI가 음악을 자동으로 찾아주는 기능을 도입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01.538461538461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84.00000000000006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□인공지능(AI) 과 빅테크</w:t>
      </w:r>
    </w:p>
    <w:p w:rsidR="00000000" w:rsidDel="00000000" w:rsidP="00000000" w:rsidRDefault="00000000" w:rsidRPr="00000000" w14:paraId="00000027">
      <w:pPr>
        <w:spacing w:line="384.0000000000000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color w:val="64646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-뮤직플랫은 세계 최초로 인공지능(AI) 기술을 활용한 BGM 매칭 서비스 ‘셀바이뮤직’ 플랫폼을 도입, 유튜버 편의를 도모함으로써 유튜브 시장 진입장벽을 낮춤.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color w:val="64646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AI 매칭 서비스 외에 유튜브 채널 홍보, 효과음 키트, 저작권 정보 등 영상 크리에이터를 위한 다양한 혜택을 제공하고 있음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-구글과 네이버를 비롯한 국내외 정보기술(IT)기업이 동영상 플랫폼 서비스를 확대하면서, ‘크리에이터’로 불리는 개인창작자가 늘어나고 이에 따라 AI  음악 수요가 급증하고 있음.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-AI가 음악시장에 파고들면서 저작권 문제가 발생하고 있지만 IT업계 관계자는 “미국과 중국 등 해외에선 AI의 저작권을 인정하는 방향으로 법 정비가 이뤄지고 있다”고 말했으며, 한국의 문화체육관광부는  2006년 이후 15년만에 저작권법 개정에 착수했다고 발표.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□ 해외 시장 동향</w:t>
      </w:r>
    </w:p>
    <w:p w:rsidR="00000000" w:rsidDel="00000000" w:rsidP="00000000" w:rsidRDefault="00000000" w:rsidRPr="00000000" w14:paraId="00000030">
      <w:pPr>
        <w:spacing w:after="240" w:before="240" w:lineRule="auto"/>
        <w:ind w:left="1280" w:hanging="6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세계 stock music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규모는 2021년도부터 2026년도 동안 7% 이상의 연평균 복합성장률(CAGR)로 확대되어 5억 5,524만달러 성장할 전망임</w:t>
      </w:r>
    </w:p>
    <w:p w:rsidR="00000000" w:rsidDel="00000000" w:rsidP="00000000" w:rsidRDefault="00000000" w:rsidRPr="00000000" w14:paraId="00000031">
      <w:pPr>
        <w:spacing w:after="240" w:before="240" w:lineRule="auto"/>
        <w:ind w:left="1280" w:hanging="640"/>
        <w:rPr>
          <w:sz w:val="36"/>
          <w:szCs w:val="36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vertAlign w:val="superscript"/>
          <w:rtl w:val="0"/>
        </w:rPr>
        <w:t xml:space="preserve">* 연결음악(music bridge)이나 배경음악(back ground music)으로 사용한 음악 모음집 &amp; 기존의 영화에서 발췌해 사용하는 음악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920" w:hanging="46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【세계 stock music 시장(2022-2026) 】</w:t>
      </w:r>
    </w:p>
    <w:tbl>
      <w:tblPr>
        <w:tblStyle w:val="Table2"/>
        <w:tblW w:w="5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0"/>
        <w:gridCol w:w="1695"/>
        <w:tblGridChange w:id="0">
          <w:tblGrid>
            <w:gridCol w:w="3390"/>
            <w:gridCol w:w="16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시장 연평균 복합 성장률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7.31%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2022년도 성장률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6.52%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2021-2026 성장 규모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505.24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($M)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북아메리카 성장 기여도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41%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1280" w:hanging="6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시장 성장에 있어 41%는 북아메리카가 차지할 것으로 예상되며 특히, </w:t>
      </w:r>
    </w:p>
    <w:p w:rsidR="00000000" w:rsidDel="00000000" w:rsidP="00000000" w:rsidRDefault="00000000" w:rsidRPr="00000000" w14:paraId="0000003E">
      <w:pPr>
        <w:spacing w:after="240" w:before="240" w:lineRule="auto"/>
        <w:ind w:left="6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북아메리카에서 미국이 핵심 시장이 될 것으로 기대됨.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국내외 유사 서비스 현황 및 장단점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1) 국내외 유사서비스 현황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현재 국내에서 주로 사용되고 있는 온라인 음악거래 플랫폼으로는 Artlist, Epidemic Sound, BGM팩토리 등이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124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 국외 유사서비스 현황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 ㅇArtlist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-유튜브 음악 저작권 사이트 중 사용자수 1위를 차지하고 있는 온라인 음악거래 플랫폼 (유튜브, 틱톡, 트위치 외에도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u w:val="single"/>
          <w:rtl w:val="0"/>
        </w:rPr>
        <w:t xml:space="preserve">영화제, 공모전, 결혼식, 광고 등 다양한 분야에서 자유롭게 사용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특징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Artlist의 전체적인 곡 수는 다른 곡들에 비해서 상당히 적은 편이지만, 범용라이센스 정책을 채용하여 부족한 음원 수의 단점 보완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아트리스트에서 다운받은 곡은 채널 수와 상관없이 사용 가능하며 상업적인 이용도 가능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Unlimited 플랜을 사용할 경우 다운로드한 음악을 평생 저작권 걱정 없이 사용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u w:val="single"/>
          <w:rtl w:val="0"/>
        </w:rPr>
        <w:t xml:space="preserve">가능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기존 보컬이 있는 곡에서 남성, 여성, 듀엣, 그룹, 아카펠라까지 세분화해서 검색이 가능하며 현재 듣고있는 음악과 비슷한 분위기의 음원을 찾아줌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추천링크를 통해 지인이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u w:val="single"/>
          <w:rtl w:val="0"/>
        </w:rPr>
        <w:t xml:space="preserve">10명 이상 가입 시 평생 무료 사용 가능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, 1년 구독 시 2개월을 추가로 이용 가능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 ㅇEpidemic Sound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-35,000개의 곡과 90,000개의 효과음 사운드를 보유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-특징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범용라이센스가 있는 Artlist와는 달리 각 채널마다 모두 구독을 해야 하고, 등록채널 외에 클라이언트의 영상 제작 시 저작권 클레임을 항상 체크해야 한다는 불편함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멜로디, 악기, 베이스, 드럼 등 세부 트랙까지 다운로드 가능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1년 구독 시 추가로 2개월 이용의 혜택을 주는 Artlist와는 달리 따로 결제를 하지 않더라도 30일 무료 이용을 제공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국내 유사서비스 현황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 ㅇBGM팩토리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-한국의 (주)리틀송뮤직에서 운영하는 유료음악 플랫폼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-특징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23,000개의 음악과 3,000개의 효과음 사운드를 보유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한국인 수요에 최적화 된 플랫폼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국내기업이 운영하기 때문에, 한국인들 취향에 맞는 음악 및 한국어 효과음 보유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‘방금그곡’ 서비스 제공(드라마, 예능에서 BGM팩토리의 음원이 사용된 음악 검색 가능)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‘BGM 찾아주는 서비스’를 통해 콘텐츠 장르별로 영상에 적합한 음악 제공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엔씨와 제휴, ‘NC SOUND’만의 별도의 독자적인 음원 제공 페이지 마련(구독료 별도)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2) 셀바이뮤직의 장점과 단점 분석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(1) 장점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타사 대비 저렴한 가격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8a837e"/>
          <w:sz w:val="23"/>
          <w:szCs w:val="23"/>
        </w:rPr>
        <w:drawing>
          <wp:inline distB="114300" distT="114300" distL="114300" distR="114300">
            <wp:extent cx="5700713" cy="3532493"/>
            <wp:effectExtent b="0" l="0" r="0" t="0"/>
            <wp:docPr descr="온라인 음악거래 플랫폼" id="5" name="image3.png"/>
            <a:graphic>
              <a:graphicData uri="http://schemas.openxmlformats.org/drawingml/2006/picture">
                <pic:pic>
                  <pic:nvPicPr>
                    <pic:cNvPr descr="온라인 음악거래 플랫폼" id="0" name="image3.png"/>
                    <pic:cNvPicPr preferRelativeResize="0"/>
                  </pic:nvPicPr>
                  <pic:blipFill>
                    <a:blip r:embed="rId7"/>
                    <a:srcRect b="0" l="2079" r="20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53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저작권 보호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-유튜브 CID관리를 셀바이뮤직에서 직접 하기 때문에 저작권에 관해서는 타사에 비해 큰 문제가 없음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-BGM을 저작자들과 직접 계약을 통해 100% 해결하여 저작권이 불분명한 곡은 거래되지 않기 때문에 음악소비자인 유튜버와 크리에이터는 저작권이 확보된 BGM을 유튜브 영상에 안심하면서 사용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-유튜브에 곡을 업로드할 경우 Content ID* 기술을 통해 새로 업로드된 음악이 기존에 있는 저작물과 일치하는가의 여부를 자동으로 검사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* 저작권 침해에 해당할 수 있는 콘텐츠를 자동으로 식별하는 기술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다양한 음악 제공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-한국인이 선호할 만한 노래가 많음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-오픈플랫폼을 통해 누구나 셀바이뮤직에 자신의 곡을 올릴 수 있어 기존의 음악 스트리밍 서비스에서 소외된 실력있는 뮤지션들이 음악을 공급하여 트렌디하고 다양한 장르의 퀄리티 있는 음악이 많음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-발매 예정 음원을 선공개 하여 발매 전까지 무료로 다운로드하여 이용할 수 있는 프로모션을 제공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다양한 검색 기능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-AI검색기능: 편집중인 장면의 이미지를 업로드 하면 AI가 배경과 어울리는 음악을 찾아줌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-해시태그 검색: 분위기/음악장르/악기/장면.테마/템포(BPM)/보컬유무까지 태그 검색이 세분화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(2) 단점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재생한 곡과 재생하지 않은 곡 비교 불가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-보통 가사가 없는 BGM를 이용하기 때문에 이전에 재생했던 곡인지 식별 불가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-같은 곡을 여러 번 듣게 되는 불편함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[아티스트 검색] 페이지 개선 필요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-이달의 아티스트의 선별 기준이 명확히 제시되어 있지 않아 다운로드 수, 재생 횟수, 이달의 작곡 수 등 선발 기준 제시 필요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-아티스트가 대표적으로 어떤 장르의 곡을 작곡하는 지 별도로 기재되어 있지 않음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□ AI검색 정확도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-사진에 사람이 화면에 등장하는 순간 사진과 관련없는 BGM이 추천됨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-원하는 분위기랑 곡이 매치 안될 경우가 있음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 □ 세분화된 검색 기능 필요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BGM팩토리는 상대적으로 더 상세검색 기능을 제공하고 있음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-셀바이뮤직에 없는 콘텐츠장르, 악기, 곡의 길이에 따라 검색이 가능해 사용자 맞춤형 BGM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뮤직플랫의 시장 경쟁력 및 고객 반응</w:t>
      </w:r>
    </w:p>
    <w:p w:rsidR="00000000" w:rsidDel="00000000" w:rsidP="00000000" w:rsidRDefault="00000000" w:rsidRPr="00000000" w14:paraId="0000008E">
      <w:pPr>
        <w:spacing w:after="240" w:before="240" w:lineRule="auto"/>
        <w:ind w:left="860" w:hanging="360"/>
        <w:rPr/>
      </w:pP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배경음악 서비스 시장의 전망</w:t>
      </w:r>
    </w:p>
    <w:p w:rsidR="00000000" w:rsidDel="00000000" w:rsidP="00000000" w:rsidRDefault="00000000" w:rsidRPr="00000000" w14:paraId="0000008F">
      <w:pPr>
        <w:spacing w:after="240" w:before="240" w:lineRule="auto"/>
        <w:ind w:left="360" w:firstLine="0"/>
        <w:rPr>
          <w:color w:val="0d0d0d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동영상 콘텐츠 제작 및 소비가 늘어남에 따라 모바일 동영상 편집 시장은 향후 꾸준히 성장할 것으로 분석됨. 배경음악 구독서비스인 ‘셀바이뮤직’ 또한 위와 같은 이유로 무형의 서비스인 배경 음악 구독 서비스 시장의 성장이 기대됨.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□ 미래 경쟁 요인 분석 (F- Competitor)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AI 작곡가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390"/>
        <w:tblGridChange w:id="0">
          <w:tblGrid>
            <w:gridCol w:w="2475"/>
            <w:gridCol w:w="639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미래 경쟁 요인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- 2019년. 사용자들이 음악적 지식 없이도 새로운 음악을 작곡할 수 있도록 딥러닝을 기반으로 한 BGM 음원 작곡 서비스 제안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- 2020년. AI 작곡가 ‘이봄’ 데뷔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전략 및 목표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빠르고 쉽게 음악을 만들 수 있는 맞춤형 ‘개인 음악 비서’를 만드는 것이 목표</w:t>
            </w:r>
          </w:p>
        </w:tc>
      </w:tr>
      <w:tr>
        <w:trPr>
          <w:cantSplit w:val="0"/>
          <w:trHeight w:val="3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스스로 멜로디를 창조하는 과정에서 기존 곡들과 비슷한 멜로디를 자동으로 배제할 수 있어 저작권 문제에서 자유로움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훨씬 빠르고 다양한 곡 창조 가능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: 10초 안에 3분짜리 곡 창조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‘자신만의 것’, ‘남들과 다른 것’, ‘개인 맞춤형’을 좋아하는 MZ세대의 특성상 직접 쉽고 빠르게 만들고, 들어보고, 고를 수 있는 AI 작곡가의 곡이 매력적으로 느껴질 가능성 높음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아직 서비스의 도입 단계이며 충분히 정착되지 못함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AI 작곡 방식에 따라 곡의 멜로디가 단순해지거나 2차 수정을 해야 하는 결과가 나올 수 있음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거대 음원 유통기업의 진출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6405"/>
        <w:tblGridChange w:id="0">
          <w:tblGrid>
            <w:gridCol w:w="2445"/>
            <w:gridCol w:w="6405"/>
          </w:tblGrid>
        </w:tblGridChange>
      </w:tblGrid>
      <w:tr>
        <w:trPr>
          <w:cantSplit w:val="0"/>
          <w:trHeight w:val="4220" w:hRule="atLeast"/>
          <w:tblHeader w:val="0"/>
        </w:trPr>
        <w:tc>
          <w:tcPr>
            <w:tcBorders>
              <w:top w:color="a8d08d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미래 경쟁 요인</w:t>
            </w:r>
          </w:p>
        </w:tc>
        <w:tc>
          <w:tcPr>
            <w:tcBorders>
              <w:top w:color="a8d08d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지니뮤직 등 거대 음원 유통기업들이 AI 작곡가를 기반으로 배경음악 산업에 적극적으로 뛰어들고 있음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“’크리에이터’로 불리는 개인 창작자가 늘어나면서 AI 음악 수요가 급증하고 있다. 이러한 크리에이터들의 가장 큰 고민 중 하나가 배경음악이기 때문이다. 여기에 AI 기술이 사람보다 더 빠르고 저비용으로 음악을 만들어낼 정도로 빠르게 발전하고 있다. 국내 음악 스트리밍 업체 중에선 지니뮤직이 가장 적극적이다. 신사업 차원에서 AI 앨범 사업을 확장하고 있다.” (매일경제 임영신 기자, 2021)</w:t>
            </w:r>
            <w:r w:rsidDel="00000000" w:rsidR="00000000" w:rsidRPr="00000000">
              <w:rPr>
                <w:b w:val="1"/>
                <w:sz w:val="20"/>
                <w:szCs w:val="20"/>
                <w:shd w:fill="fff2cc" w:val="clear"/>
                <w:rtl w:val="0"/>
              </w:rPr>
              <w:t xml:space="preserve">[2]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        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높은 인지도와 확장성을 기반으로 소비자를 쉽게 흡수할 수 있음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이미 음악을 듣기 위해 가입한 이용자가 많으므로 해당 이용자층이 초기 소비자가 되어 강력한 마케팅 자원이 되어 줄 수 있음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초기 많은 투자가 필요할 것으로 예상됨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AI 작곡가의 안정적인 정착을 위한 시간과 마케팅 필요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SWOT 분석</w:t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4472c4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S (Strength: 강점)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W (Weakness: 약점)</w:t>
            </w:r>
          </w:p>
        </w:tc>
      </w:tr>
      <w:tr>
        <w:trPr>
          <w:cantSplit w:val="0"/>
          <w:trHeight w:val="2501.4770507812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5b9bd5" w:space="0" w:sz="8" w:val="single"/>
              <w:right w:color="5b9bd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저작권 FREE 음원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경쟁력: AI 기반의 음원 검색 서비스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뮤지션(사람)이 더 세심하며 감성적인 음악을 만들 수 있을 것이라는 인식 존재 (소비자의 세부적인 니즈 파악 가능)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9cc2e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실제 뮤지션(사람)이 음원을 업로드하고 그 유통업을 위주로 하므로, 유통수익만으로는 매출액 증대가 쉽지 않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rPr>
                <w:color w:val="0070c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rtl w:val="0"/>
              </w:rPr>
              <w:t xml:space="preserve">-개인 고객의 소통 창구 부재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O (Opportunity: 기회)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9cc2e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rtl w:val="0"/>
              </w:rPr>
              <w:t xml:space="preserve">T (Threat: 위협)</w:t>
            </w:r>
          </w:p>
        </w:tc>
      </w:tr>
      <w:tr>
        <w:trPr>
          <w:cantSplit w:val="0"/>
          <w:trHeight w:val="4205.17822265625" w:hRule="atLeast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5b9bd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유튜브, 틱톡, 인스타 등 개인 창작자와 동영상 콘텐츠 소비의 증가로 시장의 성장성과 확장성 기대</w:t>
            </w:r>
          </w:p>
          <w:p w:rsidR="00000000" w:rsidDel="00000000" w:rsidP="00000000" w:rsidRDefault="00000000" w:rsidRPr="00000000" w14:paraId="000000C0">
            <w:pPr>
              <w:spacing w:before="240" w:lineRule="auto"/>
              <w:rPr>
                <w:color w:val="0070c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합리적인 소비를 지향하는 MZ세대가 주 소비층으로 향후 꾸준한 사업 성장성 기대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비용을 더 지불하더라도 삶의 질 상승과 컨텐츠 퀄리티 향상을 추구하는 라이프 스타일로의 전환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rPr>
                <w:color w:val="0070c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rtl w:val="0"/>
              </w:rPr>
              <w:t xml:space="preserve">-VR·AR 기술을 활용한 메타버스 콘텐츠 개발로 유통 대상 플랫폼 확대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네이버, 지니뮤직, 애플, 바이트댄스(틱톡 운영사) 등 글로벌 빅테크 기업의 AI 작곡 시장 진출 및 비즈니스 모델 발굴 경쟁</w:t>
            </w:r>
          </w:p>
          <w:p w:rsidR="00000000" w:rsidDel="00000000" w:rsidP="00000000" w:rsidRDefault="00000000" w:rsidRPr="00000000" w14:paraId="000000C4">
            <w:pPr>
              <w:spacing w:before="240" w:lineRule="auto"/>
              <w:rPr>
                <w:color w:val="0070c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70c0"/>
                <w:rtl w:val="0"/>
              </w:rPr>
              <w:t xml:space="preserve">-인공지능(AI) 기반 음악 큐레이션 기술 보유하고 있는 지니뮤직 등 음악 서비스 전문 기업의 배경음악 시장 진출 가능성</w:t>
            </w:r>
          </w:p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유튜브나 편집툴 등 영상제작 및 편집자들에게 더욱 접근성이 높은 플랫폼들에서 BGM 유통 시장에 진입할 가능성 존재</w:t>
            </w:r>
          </w:p>
          <w:p w:rsidR="00000000" w:rsidDel="00000000" w:rsidP="00000000" w:rsidRDefault="00000000" w:rsidRPr="00000000" w14:paraId="000000C6">
            <w:pPr>
              <w:spacing w:before="24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=&gt; SO 전략: MZ 세대의 세부적인 니즈를 공략할 수 있는 방안 도입, _______________ 등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rtl w:val="0"/>
        </w:rPr>
        <w:t xml:space="preserve">VRIO 분석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 : “소비자에겐 경제적인 가격으로 편의성을, 공급자에게는 진입장벽 없는 시장을”</w:t>
      </w:r>
    </w:p>
    <w:tbl>
      <w:tblPr>
        <w:tblStyle w:val="Table6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795"/>
        <w:tblGridChange w:id="0">
          <w:tblGrid>
            <w:gridCol w:w="2040"/>
            <w:gridCol w:w="67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V (Value)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d0d0d"/>
                <w:rtl w:val="0"/>
              </w:rPr>
              <w:t xml:space="preserve">부담 없는 구독료와 약 3만곡의 다양한 배경 음악 서비스 제공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R (Rarity)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d0d0d"/>
                <w:rtl w:val="0"/>
              </w:rPr>
              <w:t xml:space="preserve">음악 공급자와 소비자를 바로 이어주는 희소성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 (Inimitability)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d0d0d"/>
                <w:rtl w:val="0"/>
              </w:rPr>
              <w:t xml:space="preserve">오픈 플랫폼인 신개념 유통사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O (Organization)</w:t>
            </w:r>
          </w:p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d0d0d"/>
                <w:rtl w:val="0"/>
              </w:rPr>
              <w:t xml:space="preserve">공급자에게는 안정적인 수익 보장, 수요자에게는 경제적인 가격으로 약 3만곡의 음원을 배경음악으로 저작권 걱정 없이 사용할 수 있도록 중개하는 시스템을 갖추고 있음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고객 반응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57625" cy="2599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9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240" w:befor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크롤링 수집 후 워드클라우드화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30219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02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유튜브 API를 활용한 댓글 수집 후 학습한 Model로 댓글 감정 예측</w:t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88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크롤링 결과와 유튜브 댓글 감정 분석 결과, 긍정적 반응 70.59%</w:t>
            </w:r>
          </w:p>
          <w:p w:rsidR="00000000" w:rsidDel="00000000" w:rsidP="00000000" w:rsidRDefault="00000000" w:rsidRPr="00000000" w14:paraId="000000E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긍정의 만족도 수준은 73 ~ 94%로 높은 만족도를 보임,, </w:t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.2616952292728"/>
        <w:gridCol w:w="7580.250115794351"/>
        <w:tblGridChange w:id="0">
          <w:tblGrid>
            <w:gridCol w:w="1445.2616952292728"/>
            <w:gridCol w:w="7580.250115794351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긍정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‘무료’, ‘저작권’, ‘AI’ 등 저작권 걱정 없는 무료 컨텐츠와 AI 추천 서비스에 대한 긍정적 반응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부정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‘복잡’ 등 영상 제작 초심자에게는 사용이 쉽지 않다는 반응 존재, ‘부족’ 등 보유 음원수가 아쉽다는 반응</w:t>
            </w:r>
          </w:p>
        </w:tc>
      </w:tr>
    </w:tbl>
    <w:p w:rsidR="00000000" w:rsidDel="00000000" w:rsidP="00000000" w:rsidRDefault="00000000" w:rsidRPr="00000000" w14:paraId="000000F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소스코드 : https://github.com/SonHyeono/InternProject/tree/main/SourceCode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서비스 개선안 도출 및 신규서비스 기획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해시태그에 장소 추가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Ex) 화장실, 카페, 엘리베이터, 은행 지점, 주방 도로 드라이브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음원 미리듣기 서비스 하이라이트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음압 부분 중 사람들이 많이 듣거나 많이 사용하는 부분을 색으로 하이라이트화 하여 미리 듣기 쉽게하는 서비스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기타 참고사항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