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DF9C" w14:textId="77777777" w:rsidR="002376AA" w:rsidRDefault="002376AA" w:rsidP="002376AA">
      <w:r>
        <w:t xml:space="preserve">프로그램 </w:t>
      </w:r>
      <w:r>
        <w:rPr>
          <w:rFonts w:hint="eastAsia"/>
        </w:rPr>
        <w:t xml:space="preserve">등록을 위한 정보 </w:t>
      </w:r>
    </w:p>
    <w:p w14:paraId="36F7EFA2" w14:textId="6C8266E3" w:rsidR="008E0DF7" w:rsidRDefault="002376AA" w:rsidP="002376AA">
      <w:r>
        <w:rPr>
          <w:rFonts w:hint="eastAsia"/>
        </w:rPr>
        <w:t xml:space="preserve">- </w:t>
      </w:r>
      <w:r w:rsidR="008E0DF7">
        <w:rPr>
          <w:rFonts w:hint="eastAsia"/>
        </w:rPr>
        <w:t>프로젝트 명</w:t>
      </w:r>
      <w:r>
        <w:rPr>
          <w:rFonts w:hint="eastAsia"/>
        </w:rPr>
        <w:t>:</w:t>
      </w:r>
      <w:r w:rsidR="006F50F4">
        <w:rPr>
          <w:rFonts w:hint="eastAsia"/>
        </w:rPr>
        <w:t xml:space="preserve"> </w:t>
      </w:r>
      <w:proofErr w:type="spellStart"/>
      <w:r w:rsidR="006F50F4" w:rsidRPr="0091135B">
        <w:rPr>
          <w:rFonts w:ascii="맑은 고딕" w:eastAsia="맑은 고딕" w:hint="eastAsia"/>
          <w:sz w:val="22"/>
        </w:rPr>
        <w:t>WibeeRich</w:t>
      </w:r>
      <w:proofErr w:type="spellEnd"/>
    </w:p>
    <w:p w14:paraId="4F5A0144" w14:textId="40FF3BCA" w:rsidR="008E0DF7" w:rsidRDefault="008E0DF7" w:rsidP="00237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팀원 명 </w:t>
      </w:r>
    </w:p>
    <w:p w14:paraId="49F93876" w14:textId="77777777" w:rsidR="002376AA" w:rsidRDefault="002376AA" w:rsidP="002376AA">
      <w:r>
        <w:rPr>
          <w:rFonts w:hint="eastAsia"/>
        </w:rPr>
        <w:t>1.</w:t>
      </w:r>
    </w:p>
    <w:p w14:paraId="78F7F216" w14:textId="1AA582E9" w:rsidR="002376AA" w:rsidRDefault="002376AA" w:rsidP="002376AA">
      <w:r>
        <w:rPr>
          <w:rFonts w:hint="eastAsia"/>
        </w:rPr>
        <w:t>성명:</w:t>
      </w:r>
    </w:p>
    <w:p w14:paraId="5A9BE5E8" w14:textId="54A6C101" w:rsidR="008E0DF7" w:rsidRDefault="008E0DF7" w:rsidP="002376AA">
      <w:r>
        <w:rPr>
          <w:rFonts w:hint="eastAsia"/>
        </w:rPr>
        <w:t>학번:</w:t>
      </w:r>
      <w:r>
        <w:t xml:space="preserve"> </w:t>
      </w:r>
    </w:p>
    <w:p w14:paraId="5B0F336C" w14:textId="77777777" w:rsidR="002376AA" w:rsidRDefault="002376AA" w:rsidP="002376AA">
      <w:r>
        <w:rPr>
          <w:rFonts w:hint="eastAsia"/>
        </w:rPr>
        <w:t>주소:</w:t>
      </w:r>
    </w:p>
    <w:p w14:paraId="713492C5" w14:textId="77777777" w:rsidR="002376AA" w:rsidRDefault="002376AA" w:rsidP="002376AA">
      <w:r>
        <w:rPr>
          <w:rFonts w:hint="eastAsia"/>
        </w:rPr>
        <w:t>전화번호:</w:t>
      </w:r>
      <w:r>
        <w:t xml:space="preserve"> </w:t>
      </w:r>
    </w:p>
    <w:p w14:paraId="08EF75EC" w14:textId="77777777" w:rsidR="002376AA" w:rsidRDefault="002376AA" w:rsidP="002376AA">
      <w:r>
        <w:rPr>
          <w:rFonts w:hint="eastAsia"/>
        </w:rPr>
        <w:t>2.</w:t>
      </w:r>
    </w:p>
    <w:p w14:paraId="658B9701" w14:textId="77777777" w:rsidR="002376AA" w:rsidRDefault="002376AA" w:rsidP="002376AA">
      <w:r>
        <w:rPr>
          <w:rFonts w:hint="eastAsia"/>
        </w:rPr>
        <w:t>성명:</w:t>
      </w:r>
    </w:p>
    <w:p w14:paraId="372CEB03" w14:textId="7A0A9D99" w:rsidR="002376AA" w:rsidRDefault="002376AA" w:rsidP="002376AA">
      <w:r>
        <w:rPr>
          <w:rFonts w:hint="eastAsia"/>
        </w:rPr>
        <w:t>주소:</w:t>
      </w:r>
    </w:p>
    <w:p w14:paraId="044CE6E7" w14:textId="431EE4BE" w:rsidR="008E0DF7" w:rsidRDefault="008E0DF7" w:rsidP="002376AA">
      <w:r>
        <w:rPr>
          <w:rFonts w:hint="eastAsia"/>
        </w:rPr>
        <w:t>학번:</w:t>
      </w:r>
      <w:r>
        <w:t xml:space="preserve"> </w:t>
      </w:r>
    </w:p>
    <w:p w14:paraId="5140B046" w14:textId="77777777" w:rsidR="002376AA" w:rsidRDefault="002376AA" w:rsidP="002376AA">
      <w:r>
        <w:rPr>
          <w:rFonts w:hint="eastAsia"/>
        </w:rPr>
        <w:t>전화번호:</w:t>
      </w:r>
      <w:r>
        <w:t xml:space="preserve"> </w:t>
      </w:r>
    </w:p>
    <w:p w14:paraId="39B753A2" w14:textId="51EA1C1C" w:rsidR="002376AA" w:rsidRDefault="002376AA" w:rsidP="002376AA">
      <w:r>
        <w:t>(</w:t>
      </w:r>
      <w:r>
        <w:rPr>
          <w:rFonts w:hint="eastAsia"/>
        </w:rPr>
        <w:t>필요에 따라 저작자 추가 바람)</w:t>
      </w:r>
    </w:p>
    <w:p w14:paraId="1D453072" w14:textId="77777777" w:rsidR="002376AA" w:rsidRDefault="002376AA" w:rsidP="002376AA"/>
    <w:p w14:paraId="2FF26B17" w14:textId="54A570AC" w:rsidR="00DD09E3" w:rsidRDefault="006C04B7">
      <w:r>
        <w:t xml:space="preserve">- </w:t>
      </w:r>
      <w:r>
        <w:rPr>
          <w:rFonts w:hint="eastAsia"/>
        </w:rPr>
        <w:t xml:space="preserve">프로그램 명칭 </w:t>
      </w:r>
      <w:proofErr w:type="spellStart"/>
      <w:r w:rsidR="006F50F4" w:rsidRPr="0091135B">
        <w:rPr>
          <w:rFonts w:ascii="맑은 고딕" w:eastAsia="맑은 고딕" w:hint="eastAsia"/>
          <w:sz w:val="22"/>
        </w:rPr>
        <w:t>WibeeRich</w:t>
      </w:r>
      <w:proofErr w:type="spellEnd"/>
    </w:p>
    <w:p w14:paraId="5E964732" w14:textId="5D5F52DB" w:rsidR="006C04B7" w:rsidRDefault="006C04B7">
      <w:r>
        <w:t xml:space="preserve">- </w:t>
      </w:r>
      <w:r>
        <w:rPr>
          <w:rFonts w:hint="eastAsia"/>
        </w:rPr>
        <w:t>본프로그램의 특징(1100자 이하)</w:t>
      </w:r>
    </w:p>
    <w:p w14:paraId="4D7A9BE6" w14:textId="1AF4360E" w:rsidR="00DD09E3" w:rsidRDefault="006F50F4" w:rsidP="006F50F4">
      <w:pPr>
        <w:pStyle w:val="a6"/>
        <w:ind w:firstLineChars="100" w:firstLine="200"/>
        <w:rPr>
          <w:rFonts w:ascii="맑은 고딕" w:eastAsia="맑은 고딕"/>
        </w:rPr>
      </w:pPr>
      <w:r>
        <w:rPr>
          <w:rFonts w:ascii="맑은 고딕" w:eastAsia="맑은 고딕" w:hint="eastAsia"/>
        </w:rPr>
        <w:t>위비리치(</w:t>
      </w:r>
      <w:proofErr w:type="spellStart"/>
      <w:r>
        <w:rPr>
          <w:rFonts w:ascii="맑은 고딕" w:eastAsia="맑은 고딕"/>
        </w:rPr>
        <w:t>WibeeRich</w:t>
      </w:r>
      <w:proofErr w:type="spellEnd"/>
      <w:r>
        <w:rPr>
          <w:rFonts w:ascii="맑은 고딕" w:eastAsia="맑은 고딕"/>
        </w:rPr>
        <w:t>)</w:t>
      </w:r>
      <w:r>
        <w:rPr>
          <w:rFonts w:ascii="맑은 고딕" w:eastAsia="맑은 고딕" w:hint="eastAsia"/>
        </w:rPr>
        <w:t>는 고객의 소비내역을 실시간으로 분석하여 제시하고,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향후 소비패턴을 예측해 합리적인 소비습관을 형성하여 현명한 소비를 돕는 자산관리 어플리케이션입니다.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위비리치는 </w:t>
      </w:r>
      <w:r>
        <w:rPr>
          <w:rFonts w:ascii="맑은 고딕" w:eastAsia="맑은 고딕"/>
        </w:rPr>
        <w:t xml:space="preserve">2030 </w:t>
      </w:r>
      <w:r>
        <w:rPr>
          <w:rFonts w:ascii="맑은 고딕" w:eastAsia="맑은 고딕" w:hint="eastAsia"/>
        </w:rPr>
        <w:t xml:space="preserve">고객에 초점을 맞추어 </w:t>
      </w:r>
      <w:proofErr w:type="spellStart"/>
      <w:r>
        <w:rPr>
          <w:rFonts w:ascii="맑은 고딕" w:eastAsia="맑은 고딕" w:hint="eastAsia"/>
        </w:rPr>
        <w:t>우리계좌</w:t>
      </w:r>
      <w:proofErr w:type="spellEnd"/>
      <w:r>
        <w:rPr>
          <w:rFonts w:ascii="맑은 고딕" w:eastAsia="맑은 고딕" w:hint="eastAsia"/>
        </w:rPr>
        <w:t>,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 w:hint="eastAsia"/>
        </w:rPr>
        <w:t>우리카드</w:t>
      </w:r>
      <w:proofErr w:type="spellEnd"/>
      <w:r>
        <w:rPr>
          <w:rFonts w:ascii="맑은 고딕" w:eastAsia="맑은 고딕" w:hint="eastAsia"/>
        </w:rPr>
        <w:t xml:space="preserve"> 관련 금융서비스를 제공합니다.</w:t>
      </w:r>
    </w:p>
    <w:p w14:paraId="25CA77E7" w14:textId="77777777" w:rsidR="006F50F4" w:rsidRPr="006F50F4" w:rsidRDefault="006F50F4" w:rsidP="006F50F4">
      <w:pPr>
        <w:pStyle w:val="a6"/>
        <w:ind w:firstLineChars="100" w:firstLine="200"/>
        <w:rPr>
          <w:rFonts w:ascii="맑은 고딕" w:eastAsia="맑은 고딕"/>
        </w:rPr>
      </w:pPr>
    </w:p>
    <w:p w14:paraId="322859B7" w14:textId="1762DEBA" w:rsidR="006F50F4" w:rsidRDefault="006F50F4">
      <w:pPr>
        <w:rPr>
          <w:rFonts w:ascii="맑은 고딕" w:eastAsia="맑은 고딕"/>
        </w:rPr>
      </w:pPr>
      <w:r>
        <w:rPr>
          <w:rFonts w:ascii="맑은 고딕" w:eastAsia="맑은 고딕" w:hint="eastAsia"/>
        </w:rPr>
        <w:t>위비리치의 큰 특징 세 가지입니다.</w:t>
      </w:r>
    </w:p>
    <w:p w14:paraId="1B2BB348" w14:textId="77777777" w:rsidR="006F50F4" w:rsidRPr="00A43F0A" w:rsidRDefault="006F50F4" w:rsidP="006F50F4">
      <w:pPr>
        <w:pStyle w:val="a6"/>
        <w:numPr>
          <w:ilvl w:val="0"/>
          <w:numId w:val="2"/>
        </w:numPr>
        <w:rPr>
          <w:rFonts w:ascii="맑은 고딕" w:eastAsia="맑은 고딕"/>
        </w:rPr>
      </w:pPr>
      <w:r>
        <w:rPr>
          <w:rFonts w:ascii="맑은 고딕" w:eastAsia="맑은 고딕" w:hint="eastAsia"/>
        </w:rPr>
        <w:t>자기관리,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간편함을 추구하는 </w:t>
      </w:r>
      <w:r>
        <w:rPr>
          <w:rFonts w:ascii="맑은 고딕" w:eastAsia="맑은 고딕"/>
        </w:rPr>
        <w:t>2030</w:t>
      </w:r>
      <w:r>
        <w:rPr>
          <w:rFonts w:ascii="맑은 고딕" w:eastAsia="맑은 고딕" w:hint="eastAsia"/>
        </w:rPr>
        <w:t xml:space="preserve">의 라이프스타일을 기반으로 </w:t>
      </w:r>
      <w:r>
        <w:rPr>
          <w:rFonts w:ascii="맑은 고딕" w:eastAsia="맑은 고딕"/>
        </w:rPr>
        <w:t>‘</w:t>
      </w:r>
      <w:r>
        <w:rPr>
          <w:rFonts w:ascii="맑은 고딕" w:eastAsia="맑은 고딕" w:hint="eastAsia"/>
        </w:rPr>
        <w:t>배달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‘</w:t>
      </w:r>
      <w:r>
        <w:rPr>
          <w:rFonts w:ascii="맑은 고딕" w:eastAsia="맑은 고딕" w:hint="eastAsia"/>
        </w:rPr>
        <w:t>편의점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‘</w:t>
      </w:r>
      <w:r>
        <w:rPr>
          <w:rFonts w:ascii="맑은 고딕" w:eastAsia="맑은 고딕" w:hint="eastAsia"/>
        </w:rPr>
        <w:t>운동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‘</w:t>
      </w:r>
      <w:r>
        <w:rPr>
          <w:rFonts w:ascii="맑은 고딕" w:eastAsia="맑은 고딕" w:hint="eastAsia"/>
        </w:rPr>
        <w:t>고정지출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‘</w:t>
      </w:r>
      <w:r>
        <w:rPr>
          <w:rFonts w:ascii="맑은 고딕" w:eastAsia="맑은 고딕" w:hint="eastAsia"/>
        </w:rPr>
        <w:t>택시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‘</w:t>
      </w:r>
      <w:r>
        <w:rPr>
          <w:rFonts w:ascii="맑은 고딕" w:eastAsia="맑은 고딕" w:hint="eastAsia"/>
        </w:rPr>
        <w:t>대중교통</w:t>
      </w:r>
      <w:r>
        <w:rPr>
          <w:rFonts w:ascii="맑은 고딕" w:eastAsia="맑은 고딕"/>
        </w:rPr>
        <w:t>’</w:t>
      </w:r>
      <w:r w:rsidRPr="00A43F0A"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등의 소비항목 분류 카테고리를 세분화했습니다. </w:t>
      </w:r>
    </w:p>
    <w:p w14:paraId="2FC79EF9" w14:textId="77777777" w:rsidR="006F50F4" w:rsidRDefault="006F50F4" w:rsidP="006F50F4">
      <w:pPr>
        <w:pStyle w:val="a6"/>
        <w:ind w:leftChars="100" w:left="200"/>
        <w:rPr>
          <w:rFonts w:ascii="맑은 고딕" w:eastAsia="맑은 고딕"/>
        </w:rPr>
      </w:pPr>
      <w:r>
        <w:rPr>
          <w:rFonts w:ascii="맑은 고딕" w:eastAsia="맑은 고딕"/>
        </w:rPr>
        <w:t xml:space="preserve">2. </w:t>
      </w:r>
      <w:r>
        <w:rPr>
          <w:rFonts w:ascii="맑은 고딕" w:eastAsia="맑은 고딕" w:hint="eastAsia"/>
        </w:rPr>
        <w:t>동일 연령대,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비슷한 자산규모를 가진 고객 그룹화를 통해 고객의 소비패턴을 </w:t>
      </w:r>
      <w:proofErr w:type="spellStart"/>
      <w:r>
        <w:rPr>
          <w:rFonts w:ascii="맑은 고딕" w:eastAsia="맑은 고딕" w:hint="eastAsia"/>
        </w:rPr>
        <w:t>시각화하여</w:t>
      </w:r>
      <w:proofErr w:type="spellEnd"/>
      <w:r>
        <w:rPr>
          <w:rFonts w:ascii="맑은 고딕" w:eastAsia="맑은 고딕" w:hint="eastAsia"/>
        </w:rPr>
        <w:t xml:space="preserve"> 보다 더 </w:t>
      </w:r>
      <w:proofErr w:type="spellStart"/>
      <w:r>
        <w:rPr>
          <w:rFonts w:ascii="맑은 고딕" w:eastAsia="맑은 고딕" w:hint="eastAsia"/>
        </w:rPr>
        <w:t>와닿는</w:t>
      </w:r>
      <w:proofErr w:type="spellEnd"/>
      <w:r>
        <w:rPr>
          <w:rFonts w:ascii="맑은 고딕" w:eastAsia="맑은 고딕" w:hint="eastAsia"/>
        </w:rPr>
        <w:t xml:space="preserve"> 분석 결과를 제공합니다.</w:t>
      </w:r>
    </w:p>
    <w:p w14:paraId="655579BA" w14:textId="636690F6" w:rsidR="006F50F4" w:rsidRDefault="006F50F4" w:rsidP="006F50F4">
      <w:pPr>
        <w:pStyle w:val="a6"/>
        <w:ind w:leftChars="100" w:left="200"/>
        <w:rPr>
          <w:rFonts w:ascii="맑은 고딕" w:eastAsia="맑은 고딕"/>
        </w:rPr>
      </w:pPr>
      <w:r>
        <w:rPr>
          <w:rFonts w:ascii="맑은 고딕" w:eastAsia="맑은 고딕"/>
        </w:rPr>
        <w:lastRenderedPageBreak/>
        <w:t xml:space="preserve">3. </w:t>
      </w:r>
      <w:r>
        <w:rPr>
          <w:rFonts w:ascii="맑은 고딕" w:eastAsia="맑은 고딕" w:hint="eastAsia"/>
        </w:rPr>
        <w:t xml:space="preserve">매달 분석된 소비패턴을 바탕으로 사용자에게 맞는 </w:t>
      </w:r>
      <w:proofErr w:type="spellStart"/>
      <w:r>
        <w:rPr>
          <w:rFonts w:ascii="맑은 고딕" w:eastAsia="맑은 고딕" w:hint="eastAsia"/>
        </w:rPr>
        <w:t>우리카드를</w:t>
      </w:r>
      <w:proofErr w:type="spellEnd"/>
      <w:r>
        <w:rPr>
          <w:rFonts w:ascii="맑은 고딕" w:eastAsia="맑은 고딕" w:hint="eastAsia"/>
        </w:rPr>
        <w:t xml:space="preserve"> 추천하고,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구독서비스 자동지출을 관리합니다.</w:t>
      </w:r>
    </w:p>
    <w:p w14:paraId="70D42879" w14:textId="77777777" w:rsidR="006F50F4" w:rsidRPr="006F50F4" w:rsidRDefault="006F50F4" w:rsidP="006F50F4">
      <w:pPr>
        <w:pStyle w:val="a6"/>
        <w:ind w:leftChars="100" w:left="200"/>
        <w:rPr>
          <w:rFonts w:ascii="맑은 고딕" w:eastAsia="맑은 고딕"/>
        </w:rPr>
      </w:pPr>
    </w:p>
    <w:p w14:paraId="463634C3" w14:textId="74CA76DB" w:rsidR="006C04B7" w:rsidRDefault="006C04B7">
      <w:r>
        <w:rPr>
          <w:rFonts w:hint="eastAsia"/>
        </w:rPr>
        <w:t>- 주요기능(2000자 이하)</w:t>
      </w:r>
    </w:p>
    <w:p w14:paraId="163EADD1" w14:textId="77777777" w:rsidR="0081093F" w:rsidRDefault="0081093F"/>
    <w:p w14:paraId="6E26C770" w14:textId="7991D43F" w:rsidR="00562A23" w:rsidRDefault="0081093F">
      <w:pPr>
        <w:rPr>
          <w:rFonts w:ascii="맑은 고딕" w:eastAsia="맑은 고딕"/>
          <w:b/>
          <w:bCs/>
          <w:sz w:val="22"/>
        </w:rPr>
      </w:pPr>
      <w:proofErr w:type="spellStart"/>
      <w:r w:rsidRPr="0081093F">
        <w:rPr>
          <w:rFonts w:ascii="맑은 고딕" w:eastAsia="맑은 고딕" w:hint="eastAsia"/>
          <w:b/>
          <w:bCs/>
          <w:sz w:val="22"/>
        </w:rPr>
        <w:t>WibeeRich</w:t>
      </w:r>
      <w:proofErr w:type="spellEnd"/>
    </w:p>
    <w:p w14:paraId="6A88655B" w14:textId="77777777" w:rsidR="0081093F" w:rsidRPr="0081093F" w:rsidRDefault="0081093F">
      <w:pPr>
        <w:rPr>
          <w:b/>
          <w:bCs/>
        </w:rPr>
      </w:pPr>
    </w:p>
    <w:p w14:paraId="7F169619" w14:textId="57142CB2" w:rsidR="00DD09E3" w:rsidRDefault="006F50F4" w:rsidP="006C04B7">
      <w:r>
        <w:rPr>
          <w:rFonts w:hint="eastAsia"/>
        </w:rPr>
        <w:t>M</w:t>
      </w:r>
      <w:r>
        <w:t>Y</w:t>
      </w:r>
      <w:r>
        <w:rPr>
          <w:rFonts w:hint="eastAsia"/>
        </w:rPr>
        <w:t>계좌</w:t>
      </w:r>
    </w:p>
    <w:p w14:paraId="3C038487" w14:textId="1BE5EE2B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사용자는 본인이 가진 계좌에서 원하는 계좌를 선택해 조회를 요청할 수 있습니다.</w:t>
      </w:r>
    </w:p>
    <w:p w14:paraId="30691959" w14:textId="1180FE07" w:rsidR="006F50F4" w:rsidRDefault="006F50F4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이용내역 조회</w:t>
      </w:r>
      <w:r>
        <w:t xml:space="preserve"> </w:t>
      </w:r>
      <w:r>
        <w:rPr>
          <w:rFonts w:hint="eastAsia"/>
        </w:rPr>
        <w:t>시 일정한 기간동안 사용한 거래내역</w:t>
      </w:r>
      <w:r>
        <w:t xml:space="preserve"> </w:t>
      </w:r>
      <w:r>
        <w:rPr>
          <w:rFonts w:hint="eastAsia"/>
        </w:rPr>
        <w:t>데이터가,</w:t>
      </w:r>
      <w:r>
        <w:t xml:space="preserve"> </w:t>
      </w:r>
      <w:r>
        <w:rPr>
          <w:rFonts w:hint="eastAsia"/>
        </w:rPr>
        <w:t>카테고리에 맞게 분류되어 정렬된 것을 확인할 수 있습니다.</w:t>
      </w:r>
    </w:p>
    <w:p w14:paraId="68C0995E" w14:textId="474C598C" w:rsidR="006F50F4" w:rsidRDefault="006F50F4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계좌 정보 조회 시 거래내역을 조회하는 통장의 정보를 확인할 수 있습니다.</w:t>
      </w:r>
    </w:p>
    <w:p w14:paraId="5AE66DB7" w14:textId="63618041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조회할 계좌의 잔액이 사용자가 설정한 금액 이하일 경우 알림을 받을 수 있습니다.</w:t>
      </w:r>
    </w:p>
    <w:p w14:paraId="2E822E3B" w14:textId="5334677F" w:rsidR="00562A23" w:rsidRDefault="00562A23" w:rsidP="006C04B7"/>
    <w:p w14:paraId="1C7359B7" w14:textId="1225A90E" w:rsidR="00562A23" w:rsidRDefault="00562A23" w:rsidP="006C04B7">
      <w:r>
        <w:rPr>
          <w:rFonts w:hint="eastAsia"/>
        </w:rPr>
        <w:t xml:space="preserve">캘린더 </w:t>
      </w:r>
    </w:p>
    <w:p w14:paraId="49D32C3E" w14:textId="0B4D0738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사용자의 거래내역을 달력에 표기해</w:t>
      </w:r>
      <w:r>
        <w:t xml:space="preserve"> </w:t>
      </w:r>
      <w:r>
        <w:rPr>
          <w:rFonts w:hint="eastAsia"/>
        </w:rPr>
        <w:t>거래내역을 일별로 확인할 수 있습니다.</w:t>
      </w:r>
    </w:p>
    <w:p w14:paraId="251AA239" w14:textId="64076E88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일별 거래 데이터의 건수,</w:t>
      </w:r>
      <w:r>
        <w:t xml:space="preserve"> </w:t>
      </w:r>
      <w:r>
        <w:rPr>
          <w:rFonts w:hint="eastAsia"/>
        </w:rPr>
        <w:t>총 금액이 표현됩니다.</w:t>
      </w:r>
    </w:p>
    <w:p w14:paraId="0C285357" w14:textId="51DD3329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카테고리 분류결과가 잘못된 경우 수정할 수 있습니다.</w:t>
      </w:r>
    </w:p>
    <w:p w14:paraId="2E008210" w14:textId="648A754E" w:rsidR="00562A23" w:rsidRDefault="00562A23" w:rsidP="006C04B7"/>
    <w:p w14:paraId="2EC314D8" w14:textId="1392BA6E" w:rsidR="00562A23" w:rsidRDefault="00562A23" w:rsidP="006C04B7">
      <w:r>
        <w:rPr>
          <w:rFonts w:hint="eastAsia"/>
        </w:rPr>
        <w:t xml:space="preserve">리포트 </w:t>
      </w:r>
    </w:p>
    <w:p w14:paraId="7F06C781" w14:textId="6AA0AA15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소비내역을 분석한</w:t>
      </w:r>
      <w:r>
        <w:t xml:space="preserve"> </w:t>
      </w:r>
      <w:r>
        <w:rPr>
          <w:rFonts w:hint="eastAsia"/>
        </w:rPr>
        <w:t>주간,</w:t>
      </w:r>
      <w:r>
        <w:t xml:space="preserve"> </w:t>
      </w:r>
      <w:r>
        <w:rPr>
          <w:rFonts w:hint="eastAsia"/>
        </w:rPr>
        <w:t>월간 리포트의 열람이 가능합니다.</w:t>
      </w:r>
    </w:p>
    <w:p w14:paraId="30A9D2DA" w14:textId="5A405E6A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이전 주의 소비 금액과 이번 주의 소비 금액을 비교해 일주일간 사용 금액 변화 추이를 볼 수 있습니다.</w:t>
      </w:r>
    </w:p>
    <w:p w14:paraId="7272EA23" w14:textId="1B4545C4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카테고리별로 사용한 금액을 분류해 지출을 가장 많이 한 카테고리를 확인할 수 있습니다.</w:t>
      </w:r>
    </w:p>
    <w:p w14:paraId="4B923450" w14:textId="170C159E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막대그래프로 </w:t>
      </w: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사용 금액을 확인할 수 있습니다.</w:t>
      </w:r>
    </w:p>
    <w:p w14:paraId="45A61C40" w14:textId="0E74D5B1" w:rsidR="00562A23" w:rsidRDefault="00562A23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성별과 나이로 이루어진 그룹과 나의 소비를 비교할 수 있습니다.</w:t>
      </w:r>
    </w:p>
    <w:p w14:paraId="33369BFA" w14:textId="510A93E5" w:rsidR="00562A23" w:rsidRDefault="00562A23" w:rsidP="006C04B7"/>
    <w:p w14:paraId="1DD89C5F" w14:textId="71E7B31B" w:rsidR="00562A23" w:rsidRDefault="00562A23" w:rsidP="006C04B7">
      <w:r>
        <w:rPr>
          <w:rFonts w:hint="eastAsia"/>
        </w:rPr>
        <w:lastRenderedPageBreak/>
        <w:t>카드추천</w:t>
      </w:r>
    </w:p>
    <w:p w14:paraId="24811D15" w14:textId="6D753003" w:rsidR="00562A23" w:rsidRDefault="00562A23" w:rsidP="006C04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분석된 소비 패턴을 기반으로 우리은행의 카드를 </w:t>
      </w:r>
      <w:proofErr w:type="spellStart"/>
      <w:r>
        <w:rPr>
          <w:rFonts w:hint="eastAsia"/>
        </w:rPr>
        <w:t>추천받을</w:t>
      </w:r>
      <w:proofErr w:type="spellEnd"/>
      <w:r>
        <w:rPr>
          <w:rFonts w:hint="eastAsia"/>
        </w:rPr>
        <w:t xml:space="preserve"> 수 있습니다.</w:t>
      </w:r>
    </w:p>
    <w:p w14:paraId="6C410FE8" w14:textId="6B916A61" w:rsidR="00562A23" w:rsidRDefault="0081093F" w:rsidP="006C04B7">
      <w:pPr>
        <w:rPr>
          <w:b/>
          <w:bCs/>
          <w:sz w:val="22"/>
        </w:rPr>
      </w:pPr>
      <w:proofErr w:type="spellStart"/>
      <w:r w:rsidRPr="0081093F">
        <w:rPr>
          <w:rFonts w:hint="eastAsia"/>
          <w:b/>
          <w:bCs/>
          <w:sz w:val="22"/>
        </w:rPr>
        <w:t>크롤러</w:t>
      </w:r>
      <w:proofErr w:type="spellEnd"/>
      <w:r w:rsidRPr="0081093F">
        <w:rPr>
          <w:rFonts w:hint="eastAsia"/>
          <w:b/>
          <w:bCs/>
          <w:sz w:val="22"/>
        </w:rPr>
        <w:t>/분류알고리즘</w:t>
      </w:r>
    </w:p>
    <w:p w14:paraId="775534EE" w14:textId="5715501C" w:rsidR="00C151C9" w:rsidRPr="00C151C9" w:rsidRDefault="00C151C9" w:rsidP="00C151C9">
      <w:pPr>
        <w:ind w:left="220" w:hangingChars="100" w:hanging="2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.</w:t>
      </w:r>
      <w:r w:rsidRPr="00C151C9">
        <w:rPr>
          <w:rFonts w:hint="eastAsia"/>
          <w:b/>
          <w:bCs/>
          <w:sz w:val="22"/>
        </w:rPr>
        <w:t>우선</w:t>
      </w:r>
      <w:r w:rsidRPr="00C151C9">
        <w:rPr>
          <w:b/>
          <w:bCs/>
          <w:sz w:val="22"/>
        </w:rPr>
        <w:t xml:space="preserve"> DB내에 있는 거래내역에서 카테고리가 아직 분류되지 않은 거래처명들을 확인합니다.</w:t>
      </w:r>
    </w:p>
    <w:p w14:paraId="41B49C03" w14:textId="77777777" w:rsidR="00C151C9" w:rsidRDefault="00C151C9" w:rsidP="00C151C9">
      <w:pPr>
        <w:ind w:left="440" w:hangingChars="200" w:hanging="440"/>
        <w:rPr>
          <w:b/>
          <w:bCs/>
          <w:sz w:val="22"/>
        </w:rPr>
      </w:pPr>
      <w:r>
        <w:rPr>
          <w:b/>
          <w:bCs/>
          <w:sz w:val="22"/>
        </w:rPr>
        <w:t>2.</w:t>
      </w:r>
      <w:r>
        <w:rPr>
          <w:rFonts w:hint="eastAsia"/>
          <w:b/>
          <w:bCs/>
          <w:sz w:val="22"/>
        </w:rPr>
        <w:t xml:space="preserve">이후 </w:t>
      </w:r>
      <w:r w:rsidRPr="00C151C9">
        <w:rPr>
          <w:b/>
          <w:bCs/>
          <w:sz w:val="22"/>
        </w:rPr>
        <w:t>해당 거래처명들을 카테고리를 분류 알고리즘을 이용해 카테고리를 확인한</w:t>
      </w:r>
      <w:r>
        <w:rPr>
          <w:b/>
          <w:bCs/>
          <w:sz w:val="22"/>
        </w:rPr>
        <w:t xml:space="preserve"> </w:t>
      </w:r>
      <w:r w:rsidRPr="00C151C9">
        <w:rPr>
          <w:b/>
          <w:bCs/>
          <w:sz w:val="22"/>
        </w:rPr>
        <w:t xml:space="preserve">뒤에 </w:t>
      </w:r>
    </w:p>
    <w:p w14:paraId="44AAEA79" w14:textId="295896A9" w:rsidR="00C151C9" w:rsidRDefault="00C151C9" w:rsidP="00C151C9">
      <w:pPr>
        <w:ind w:leftChars="100" w:left="420" w:hangingChars="100" w:hanging="220"/>
        <w:rPr>
          <w:b/>
          <w:bCs/>
          <w:sz w:val="22"/>
        </w:rPr>
      </w:pPr>
      <w:r w:rsidRPr="00C151C9">
        <w:rPr>
          <w:b/>
          <w:bCs/>
          <w:sz w:val="22"/>
        </w:rPr>
        <w:t>다시 DB의 거래처명에 맞는 카테고리를 넣어줍니다.</w:t>
      </w:r>
    </w:p>
    <w:p w14:paraId="4698A025" w14:textId="6844819B" w:rsidR="00C151C9" w:rsidRDefault="00C151C9" w:rsidP="00C151C9">
      <w:pPr>
        <w:ind w:leftChars="100" w:left="420" w:hangingChars="100" w:hanging="220"/>
        <w:rPr>
          <w:b/>
          <w:bCs/>
          <w:sz w:val="22"/>
        </w:rPr>
      </w:pPr>
    </w:p>
    <w:p w14:paraId="272D132B" w14:textId="3A096A3F" w:rsidR="00C151C9" w:rsidRDefault="00C151C9" w:rsidP="00C151C9">
      <w:pPr>
        <w:rPr>
          <w:b/>
          <w:bCs/>
          <w:sz w:val="22"/>
        </w:rPr>
      </w:pPr>
      <w:r w:rsidRPr="0081093F">
        <w:rPr>
          <w:rFonts w:hint="eastAsia"/>
          <w:b/>
          <w:bCs/>
          <w:sz w:val="22"/>
        </w:rPr>
        <w:t>분류알고리즘</w:t>
      </w:r>
    </w:p>
    <w:p w14:paraId="163DD314" w14:textId="77777777" w:rsidR="00C151C9" w:rsidRPr="0081093F" w:rsidRDefault="00C151C9" w:rsidP="00C151C9">
      <w:pPr>
        <w:rPr>
          <w:rFonts w:hint="eastAsia"/>
          <w:b/>
          <w:bCs/>
          <w:sz w:val="22"/>
        </w:rPr>
      </w:pPr>
    </w:p>
    <w:p w14:paraId="498EE50C" w14:textId="77777777" w:rsidR="00C151C9" w:rsidRDefault="0081093F" w:rsidP="00C151C9">
      <w:r>
        <w:rPr>
          <w:rFonts w:hint="eastAsia"/>
        </w:rPr>
        <w:t>-</w:t>
      </w:r>
      <w:r>
        <w:t xml:space="preserve"> </w:t>
      </w:r>
      <w:r w:rsidR="00C151C9">
        <w:rPr>
          <w:rFonts w:hint="eastAsia"/>
        </w:rPr>
        <w:t>사용처 분류 기준 정의를 2</w:t>
      </w:r>
      <w:r w:rsidR="00C151C9">
        <w:t>030</w:t>
      </w:r>
      <w:r w:rsidR="00C151C9">
        <w:rPr>
          <w:rFonts w:hint="eastAsia"/>
        </w:rPr>
        <w:t xml:space="preserve"> 세대에 특화된 우리만의 분류기준으로 독자적으로 정의했습니다.</w:t>
      </w:r>
    </w:p>
    <w:p w14:paraId="09F5D9D3" w14:textId="7E97AFFD" w:rsidR="00C151C9" w:rsidRDefault="00C151C9" w:rsidP="00C151C9">
      <w:pPr>
        <w:rPr>
          <w:rFonts w:hint="eastAsia"/>
        </w:rPr>
      </w:pPr>
      <w:r>
        <w:rPr>
          <w:rFonts w:hint="eastAsia"/>
        </w:rPr>
        <w:t>2</w:t>
      </w:r>
      <w:r>
        <w:t xml:space="preserve">030 </w:t>
      </w:r>
      <w:r>
        <w:rPr>
          <w:rFonts w:hint="eastAsia"/>
        </w:rPr>
        <w:t>세대의 지출이 집중되는 배달,</w:t>
      </w:r>
      <w:r>
        <w:t xml:space="preserve"> </w:t>
      </w:r>
      <w:r>
        <w:rPr>
          <w:rFonts w:hint="eastAsia"/>
        </w:rPr>
        <w:t>온라인 쇼핑,</w:t>
      </w:r>
      <w:r>
        <w:t xml:space="preserve"> </w:t>
      </w:r>
      <w:r>
        <w:rPr>
          <w:rFonts w:hint="eastAsia"/>
        </w:rPr>
        <w:t>오프라인 쇼핑,</w:t>
      </w:r>
      <w:r>
        <w:t xml:space="preserve"> </w:t>
      </w:r>
      <w:r>
        <w:rPr>
          <w:rFonts w:hint="eastAsia"/>
        </w:rPr>
        <w:t>택시,</w:t>
      </w:r>
      <w:r>
        <w:t xml:space="preserve"> </w:t>
      </w:r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서비스 구독,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등을 소분류에서 꺼내서 독자적인 카테고리로 정의를 하였으며,</w:t>
      </w:r>
      <w:r>
        <w:t xml:space="preserve"> </w:t>
      </w:r>
      <w:r>
        <w:rPr>
          <w:rFonts w:hint="eastAsia"/>
        </w:rPr>
        <w:t>이후 고정비 지출이나 구독 서비스 관리 부분도 고려했습니다.</w:t>
      </w:r>
      <w:r>
        <w:t xml:space="preserve"> </w:t>
      </w:r>
      <w:r>
        <w:rPr>
          <w:rFonts w:hint="eastAsia"/>
        </w:rPr>
        <w:t xml:space="preserve">이 외에도 </w:t>
      </w:r>
      <w:r>
        <w:t>17</w:t>
      </w:r>
      <w:r>
        <w:rPr>
          <w:rFonts w:hint="eastAsia"/>
        </w:rPr>
        <w:t>개의 추가적인 카테고리를 설정을 했습니다.</w:t>
      </w:r>
    </w:p>
    <w:p w14:paraId="1F73FBAF" w14:textId="77777777" w:rsidR="00C151C9" w:rsidRDefault="00C151C9" w:rsidP="00C151C9">
      <w:r>
        <w:rPr>
          <w:rFonts w:hint="eastAsia"/>
        </w:rPr>
        <w:t>2</w:t>
      </w:r>
      <w:r>
        <w:t>5</w:t>
      </w:r>
      <w:r>
        <w:rPr>
          <w:rFonts w:hint="eastAsia"/>
        </w:rPr>
        <w:t>가지로 상세히 카테고리로 구분을 짓고 나니</w:t>
      </w:r>
      <w:r>
        <w:t xml:space="preserve">,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으로 받은 값으로는 구분하기가 복잡하다는 것을 알게 되었고,</w:t>
      </w:r>
      <w:r>
        <w:t xml:space="preserve"> </w:t>
      </w:r>
      <w:r>
        <w:rPr>
          <w:rFonts w:hint="eastAsia"/>
        </w:rPr>
        <w:t>그에 대한</w:t>
      </w:r>
      <w:r>
        <w:t xml:space="preserve"> </w:t>
      </w:r>
      <w:r>
        <w:rPr>
          <w:rFonts w:hint="eastAsia"/>
        </w:rPr>
        <w:t xml:space="preserve">해결책으로 여러가지 오픈 </w:t>
      </w:r>
      <w:r>
        <w:t>API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크롤링으로</w:t>
      </w:r>
      <w:proofErr w:type="spellEnd"/>
      <w:r>
        <w:rPr>
          <w:rFonts w:hint="eastAsia"/>
        </w:rPr>
        <w:t xml:space="preserve"> 긁어온 텍스트에서 </w:t>
      </w:r>
    </w:p>
    <w:p w14:paraId="3F8B35C0" w14:textId="77777777" w:rsidR="00C151C9" w:rsidRDefault="00C151C9" w:rsidP="00C151C9">
      <w:r>
        <w:t>TF</w:t>
      </w:r>
      <w:r>
        <w:rPr>
          <w:rFonts w:hint="eastAsia"/>
        </w:rPr>
        <w:t xml:space="preserve">점수를 계산하고 상위 </w:t>
      </w:r>
      <w:r>
        <w:t>10</w:t>
      </w:r>
      <w:r>
        <w:rPr>
          <w:rFonts w:hint="eastAsia"/>
        </w:rPr>
        <w:t>개에 해당하는 것들에 대해서 또 다시 분류를 해주었습니다.</w:t>
      </w:r>
    </w:p>
    <w:p w14:paraId="5A99E409" w14:textId="77777777" w:rsidR="00C151C9" w:rsidRDefault="00C151C9" w:rsidP="00C151C9">
      <w:r>
        <w:rPr>
          <w:rFonts w:hint="eastAsia"/>
        </w:rPr>
        <w:t xml:space="preserve">또한 오픈 </w:t>
      </w:r>
      <w:r>
        <w:t>API</w:t>
      </w:r>
      <w:r>
        <w:rPr>
          <w:rFonts w:hint="eastAsia"/>
        </w:rPr>
        <w:t xml:space="preserve">와 텍스트 마이닝을 통해 유용한 정보를 추출하는 방식의 단점을 보완하기 위해서 첫 </w:t>
      </w:r>
      <w:r>
        <w:t>layer</w:t>
      </w:r>
      <w:r>
        <w:rPr>
          <w:rFonts w:hint="eastAsia"/>
        </w:rPr>
        <w:t xml:space="preserve">로 </w:t>
      </w:r>
      <w:r>
        <w:t>String</w:t>
      </w:r>
      <w:r>
        <w:rPr>
          <w:rFonts w:hint="eastAsia"/>
        </w:rPr>
        <w:t>의 특징을 가지고 분류를 하였습니다.</w:t>
      </w:r>
    </w:p>
    <w:p w14:paraId="5CCE0C94" w14:textId="77777777" w:rsidR="00C151C9" w:rsidRPr="00C4411B" w:rsidRDefault="00C151C9" w:rsidP="00C151C9"/>
    <w:p w14:paraId="67C56567" w14:textId="77777777" w:rsidR="00C151C9" w:rsidRDefault="00C151C9" w:rsidP="00C151C9"/>
    <w:p w14:paraId="1ACFFFE1" w14:textId="5CD76A4D" w:rsidR="00C151C9" w:rsidRDefault="00C151C9" w:rsidP="00C151C9"/>
    <w:p w14:paraId="4F15E31D" w14:textId="15B6B2E5" w:rsidR="00C151C9" w:rsidRDefault="00C151C9" w:rsidP="00C151C9"/>
    <w:p w14:paraId="1CF9A920" w14:textId="30D9F15D" w:rsidR="00C151C9" w:rsidRDefault="00C151C9" w:rsidP="00C151C9"/>
    <w:p w14:paraId="340D543A" w14:textId="7E650DEF" w:rsidR="00C151C9" w:rsidRDefault="00C151C9" w:rsidP="00C151C9"/>
    <w:p w14:paraId="05D47400" w14:textId="77777777" w:rsidR="00C151C9" w:rsidRDefault="00C151C9" w:rsidP="00C151C9">
      <w:pPr>
        <w:rPr>
          <w:rFonts w:hint="eastAsia"/>
        </w:rPr>
      </w:pPr>
    </w:p>
    <w:p w14:paraId="38981DF3" w14:textId="77777777" w:rsidR="00C151C9" w:rsidRDefault="00C151C9" w:rsidP="00C151C9">
      <w:r>
        <w:rPr>
          <w:rFonts w:hint="eastAsia"/>
        </w:rPr>
        <w:lastRenderedPageBreak/>
        <w:t>분류 알고리즘을 다시 상세히 하자면,</w:t>
      </w:r>
    </w:p>
    <w:p w14:paraId="3EC1CA7F" w14:textId="77777777" w:rsidR="00C151C9" w:rsidRDefault="00C151C9" w:rsidP="00C151C9">
      <w:r>
        <w:rPr>
          <w:rFonts w:hint="eastAsia"/>
        </w:rPr>
        <w:t xml:space="preserve">세 단계의 </w:t>
      </w:r>
      <w:r>
        <w:t>layer</w:t>
      </w:r>
      <w:r>
        <w:rPr>
          <w:rFonts w:hint="eastAsia"/>
        </w:rPr>
        <w:t>가 있습니다.</w:t>
      </w:r>
    </w:p>
    <w:p w14:paraId="2B822E19" w14:textId="77777777" w:rsidR="00C151C9" w:rsidRDefault="00C151C9" w:rsidP="00C151C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첫번째 </w:t>
      </w:r>
      <w:r>
        <w:t>layer</w:t>
      </w:r>
      <w:r>
        <w:rPr>
          <w:rFonts w:hint="eastAsia"/>
        </w:rPr>
        <w:t xml:space="preserve">에서는 카테고리를 구분하기에 명확한 카테고리 순으로 </w:t>
      </w:r>
      <w:r>
        <w:t>String</w:t>
      </w:r>
      <w:r>
        <w:rPr>
          <w:rFonts w:hint="eastAsia"/>
        </w:rPr>
        <w:t>으로 처리를 해줬습니다.</w:t>
      </w:r>
      <w:r>
        <w:t xml:space="preserve"> </w:t>
      </w:r>
      <w:r>
        <w:rPr>
          <w:rFonts w:hint="eastAsia"/>
        </w:rPr>
        <w:t xml:space="preserve">예를 들어 </w:t>
      </w:r>
      <w:r>
        <w:t>‘</w:t>
      </w:r>
      <w:r>
        <w:rPr>
          <w:rFonts w:hint="eastAsia"/>
        </w:rPr>
        <w:t>우아한 형제들</w:t>
      </w:r>
      <w:r>
        <w:t>’, ‘</w:t>
      </w:r>
      <w:proofErr w:type="spellStart"/>
      <w:r>
        <w:rPr>
          <w:rFonts w:hint="eastAsia"/>
        </w:rPr>
        <w:t>넷플릭스</w:t>
      </w:r>
      <w:proofErr w:type="spellEnd"/>
      <w:proofErr w:type="gramStart"/>
      <w:r>
        <w:t xml:space="preserve">’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명확한 카테고리 들은 첫 </w:t>
      </w:r>
      <w:r>
        <w:t>layer</w:t>
      </w:r>
      <w:r>
        <w:rPr>
          <w:rFonts w:hint="eastAsia"/>
        </w:rPr>
        <w:t>에서 거르도록 했습니다.</w:t>
      </w:r>
    </w:p>
    <w:p w14:paraId="3C2F4542" w14:textId="77777777" w:rsidR="00C151C9" w:rsidRDefault="00C151C9" w:rsidP="00C151C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두번째 </w:t>
      </w:r>
      <w:r>
        <w:t>layer</w:t>
      </w:r>
      <w:r>
        <w:rPr>
          <w:rFonts w:hint="eastAsia"/>
        </w:rPr>
        <w:t>에서는 네이버 S</w:t>
      </w:r>
      <w:r>
        <w:t xml:space="preserve">earch </w:t>
      </w:r>
      <w:r>
        <w:rPr>
          <w:rFonts w:hint="eastAsia"/>
        </w:rPr>
        <w:t xml:space="preserve">지역검색 </w:t>
      </w:r>
      <w:r>
        <w:t>API</w:t>
      </w:r>
      <w:r>
        <w:rPr>
          <w:rFonts w:hint="eastAsia"/>
        </w:rPr>
        <w:t>를 이용해서 미리 분류된 카테고리를 이용하여 저희가 구분한 기준에 맞게 분류를 하였습니다.</w:t>
      </w:r>
    </w:p>
    <w:p w14:paraId="7C80B616" w14:textId="77777777" w:rsidR="00C151C9" w:rsidRDefault="00C151C9" w:rsidP="00C151C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두번째 </w:t>
      </w:r>
      <w:r>
        <w:t>layer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검색이 되지 않는 S</w:t>
      </w:r>
      <w:r>
        <w:t>tring</w:t>
      </w:r>
      <w:r>
        <w:rPr>
          <w:rFonts w:hint="eastAsia"/>
        </w:rPr>
        <w:t xml:space="preserve">이나 검색이 </w:t>
      </w:r>
      <w:proofErr w:type="gramStart"/>
      <w:r>
        <w:rPr>
          <w:rFonts w:hint="eastAsia"/>
        </w:rPr>
        <w:t>잘못</w:t>
      </w:r>
      <w:r>
        <w:t xml:space="preserve"> </w:t>
      </w:r>
      <w:r>
        <w:rPr>
          <w:rFonts w:hint="eastAsia"/>
        </w:rPr>
        <w:t>된</w:t>
      </w:r>
      <w:proofErr w:type="gramEnd"/>
      <w:r>
        <w:rPr>
          <w:rFonts w:hint="eastAsia"/>
        </w:rPr>
        <w:t xml:space="preserve"> 경우에는 해당 </w:t>
      </w:r>
      <w:r>
        <w:t>String</w:t>
      </w:r>
      <w:r>
        <w:rPr>
          <w:rFonts w:hint="eastAsia"/>
        </w:rPr>
        <w:t xml:space="preserve">을 네이버 웹문서와 블로그에서 검색을 하여 가져온 </w:t>
      </w:r>
      <w:r>
        <w:t>text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하고 나서 단어나 어절의 등장횟수로 </w:t>
      </w:r>
      <w:r>
        <w:t>TF</w:t>
      </w:r>
      <w:r>
        <w:rPr>
          <w:rFonts w:hint="eastAsia"/>
        </w:rPr>
        <w:t>점수를 매겨 키워드를 추출 하였습니다.</w:t>
      </w:r>
      <w:r>
        <w:t xml:space="preserve"> </w:t>
      </w:r>
      <w:r>
        <w:rPr>
          <w:rFonts w:hint="eastAsia"/>
        </w:rPr>
        <w:t>그렇게 해서 나온 키워드를 가지고 마지막 분류를 해주어서 정확도를 높였습니다.</w:t>
      </w:r>
    </w:p>
    <w:p w14:paraId="70D66446" w14:textId="3772DD69" w:rsidR="00C151C9" w:rsidRDefault="00C151C9" w:rsidP="00C151C9"/>
    <w:p w14:paraId="4CA4C7E8" w14:textId="77777777" w:rsidR="00C151C9" w:rsidRDefault="00C151C9" w:rsidP="00C151C9">
      <w:pPr>
        <w:rPr>
          <w:rFonts w:hint="eastAsia"/>
        </w:rPr>
      </w:pPr>
    </w:p>
    <w:p w14:paraId="6BD1BC0D" w14:textId="77777777" w:rsidR="00C151C9" w:rsidRDefault="00C151C9" w:rsidP="00C151C9">
      <w:r>
        <w:rPr>
          <w:rFonts w:hint="eastAsia"/>
        </w:rPr>
        <w:t>9</w:t>
      </w:r>
      <w:r>
        <w:t>00</w:t>
      </w:r>
      <w:r>
        <w:rPr>
          <w:rFonts w:hint="eastAsia"/>
        </w:rPr>
        <w:t>개의 데이터 셋을 가지고 정확도를 구해보았습니다.</w:t>
      </w:r>
    </w:p>
    <w:p w14:paraId="68282AD8" w14:textId="48D80DD0" w:rsidR="00C151C9" w:rsidRDefault="00C151C9" w:rsidP="00C151C9">
      <w:r>
        <w:rPr>
          <w:rFonts w:hint="eastAsia"/>
        </w:rPr>
        <w:t>우리은행 홈페이지에서</w:t>
      </w:r>
      <w:r>
        <w:t xml:space="preserve"> </w:t>
      </w:r>
      <w:r>
        <w:rPr>
          <w:rFonts w:hint="eastAsia"/>
        </w:rPr>
        <w:t>거래내역조회를 뽑게 되면 기재내용으로 나오는</w:t>
      </w:r>
      <w:r w:rsidRPr="00621B0E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RN_TXT string이 </w:t>
      </w:r>
      <w:r>
        <w:rPr>
          <w:rFonts w:hint="eastAsia"/>
        </w:rPr>
        <w:t>온전하게 나오는 것이 아닌,</w:t>
      </w:r>
      <w:r>
        <w:rPr>
          <w:rFonts w:hint="eastAsia"/>
        </w:rPr>
        <w:t xml:space="preserve"> </w:t>
      </w:r>
      <w:r>
        <w:rPr>
          <w:rFonts w:hint="eastAsia"/>
        </w:rPr>
        <w:t>잘려서</w:t>
      </w:r>
      <w:r>
        <w:rPr>
          <w:rFonts w:hint="eastAsia"/>
        </w:rPr>
        <w:t xml:space="preserve"> 나오기에 정확도를 높이는</w:t>
      </w:r>
      <w:r>
        <w:t xml:space="preserve"> </w:t>
      </w:r>
      <w:r>
        <w:rPr>
          <w:rFonts w:hint="eastAsia"/>
        </w:rPr>
        <w:t>데 한계가 있었습니다.</w:t>
      </w:r>
    </w:p>
    <w:p w14:paraId="5792180D" w14:textId="1AB19AAB" w:rsidR="00C151C9" w:rsidRDefault="00C151C9" w:rsidP="00C151C9">
      <w:r w:rsidRPr="00621B0E">
        <w:rPr>
          <w:noProof/>
        </w:rPr>
        <w:drawing>
          <wp:inline distT="0" distB="0" distL="0" distR="0" wp14:anchorId="2A8753D6" wp14:editId="2978C189">
            <wp:extent cx="5731510" cy="3761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F61" w14:textId="77777777" w:rsidR="00C151C9" w:rsidRDefault="00C151C9" w:rsidP="00C151C9">
      <w:r>
        <w:rPr>
          <w:rFonts w:hint="eastAsia"/>
        </w:rPr>
        <w:lastRenderedPageBreak/>
        <w:t xml:space="preserve">정확도의 경우는 </w:t>
      </w:r>
      <w:r>
        <w:t xml:space="preserve">83% </w:t>
      </w:r>
      <w:r>
        <w:rPr>
          <w:rFonts w:hint="eastAsia"/>
        </w:rPr>
        <w:t xml:space="preserve">정도이며 지금까지 설명한 분류 방법이 외에도 검색에 있어서 정확성을 높이기 위해 </w:t>
      </w:r>
      <w:r>
        <w:t>String</w:t>
      </w:r>
      <w:r>
        <w:rPr>
          <w:rFonts w:hint="eastAsia"/>
        </w:rPr>
        <w:t>에서 유효한 값으로 분할 혹은 재조합으로 검색을 하거나 검색해서 나온 키워드의 정확성을 높이는 방법으로 현재의 정확도를 높일 수 있을 것 같습니다.</w:t>
      </w:r>
    </w:p>
    <w:p w14:paraId="76D8C354" w14:textId="4272E650" w:rsidR="0081093F" w:rsidRDefault="0081093F" w:rsidP="006C04B7"/>
    <w:p w14:paraId="4CFA5B63" w14:textId="77777777" w:rsidR="00C151C9" w:rsidRDefault="00C151C9" w:rsidP="006C04B7">
      <w:pPr>
        <w:rPr>
          <w:rFonts w:hint="eastAsia"/>
        </w:rPr>
      </w:pPr>
    </w:p>
    <w:p w14:paraId="741C8178" w14:textId="77777777" w:rsidR="0081093F" w:rsidRDefault="0081093F" w:rsidP="006C04B7"/>
    <w:p w14:paraId="740DF2AC" w14:textId="122BF262" w:rsidR="006C04B7" w:rsidRDefault="006C04B7" w:rsidP="006C04B7">
      <w:r>
        <w:t xml:space="preserve">- </w:t>
      </w:r>
      <w:r>
        <w:rPr>
          <w:rFonts w:hint="eastAsia"/>
        </w:rPr>
        <w:t>사용방법(1200자 이하)</w:t>
      </w:r>
    </w:p>
    <w:p w14:paraId="3AFE5DC9" w14:textId="64B801FA" w:rsidR="0081093F" w:rsidRDefault="0081093F" w:rsidP="006C04B7">
      <w:r>
        <w:rPr>
          <w:rFonts w:hint="eastAsia"/>
        </w:rPr>
        <w:t>각 화면의 전환은 하단바를 이용해 원하는 페이지로 이동할 수 있습니다.</w:t>
      </w:r>
    </w:p>
    <w:p w14:paraId="6BEF5032" w14:textId="77777777" w:rsidR="0081093F" w:rsidRDefault="0081093F" w:rsidP="006C04B7"/>
    <w:p w14:paraId="0066D6F8" w14:textId="77777777" w:rsidR="0081093F" w:rsidRDefault="0081093F" w:rsidP="0081093F">
      <w:r>
        <w:rPr>
          <w:rFonts w:hint="eastAsia"/>
        </w:rPr>
        <w:t>M</w:t>
      </w:r>
      <w:r>
        <w:t>Y</w:t>
      </w:r>
      <w:r>
        <w:rPr>
          <w:rFonts w:hint="eastAsia"/>
        </w:rPr>
        <w:t>계좌</w:t>
      </w:r>
    </w:p>
    <w:p w14:paraId="48FB0B06" w14:textId="48AB84F1" w:rsidR="0081093F" w:rsidRDefault="0081093F" w:rsidP="008109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이용내역 조회</w:t>
      </w:r>
      <w:r>
        <w:t xml:space="preserve"> </w:t>
      </w:r>
      <w:r>
        <w:rPr>
          <w:rFonts w:hint="eastAsia"/>
        </w:rPr>
        <w:t>버튼을 누르면 페이지가 새롭게 펼쳐지며 시간순으로 정렬된 데이터를 볼 수 있습니다</w:t>
      </w:r>
    </w:p>
    <w:p w14:paraId="61E2C2C0" w14:textId="7E03ED9D" w:rsidR="0081093F" w:rsidRDefault="0081093F" w:rsidP="008109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계좌 정보 조회 클릭 시 다이얼로그가 떠 해당 다이얼로그에서 계좌 상세 정보를 확인할 수 있습니다.</w:t>
      </w:r>
    </w:p>
    <w:p w14:paraId="53562414" w14:textId="6037E61F" w:rsidR="0081093F" w:rsidRDefault="0081093F" w:rsidP="008109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조회할 계좌의 잔액이 사용자가 설정한 금액 이하일 경우,</w:t>
      </w:r>
      <w:r>
        <w:t xml:space="preserve"> </w:t>
      </w:r>
      <w:r>
        <w:rPr>
          <w:rFonts w:hint="eastAsia"/>
        </w:rPr>
        <w:t>기기의 상단바에 알림이 뜬 것을 확인할 수 있습니다.</w:t>
      </w:r>
    </w:p>
    <w:p w14:paraId="2AB2F56C" w14:textId="77777777" w:rsidR="0081093F" w:rsidRDefault="0081093F" w:rsidP="0081093F"/>
    <w:p w14:paraId="2E7E0820" w14:textId="77777777" w:rsidR="0081093F" w:rsidRDefault="0081093F" w:rsidP="0081093F">
      <w:r>
        <w:rPr>
          <w:rFonts w:hint="eastAsia"/>
        </w:rPr>
        <w:t xml:space="preserve">캘린더 </w:t>
      </w:r>
    </w:p>
    <w:p w14:paraId="126B20B4" w14:textId="5CA6DE1C" w:rsidR="0081093F" w:rsidRDefault="0081093F" w:rsidP="008109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기본적으로는 오늘 날짜로 선택되어 있으며,</w:t>
      </w:r>
      <w:r>
        <w:t xml:space="preserve"> </w:t>
      </w:r>
      <w:r>
        <w:rPr>
          <w:rFonts w:hint="eastAsia"/>
        </w:rPr>
        <w:t>원하는 날을 클릭하면 해당 날의 거래내역을 확인할 수 있습니다.</w:t>
      </w:r>
    </w:p>
    <w:p w14:paraId="08A3CD37" w14:textId="2C751BF0" w:rsidR="0081093F" w:rsidRDefault="0081093F" w:rsidP="008109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카테고리 </w:t>
      </w:r>
      <w:proofErr w:type="spellStart"/>
      <w:r>
        <w:rPr>
          <w:rFonts w:hint="eastAsia"/>
        </w:rPr>
        <w:t>오분류된</w:t>
      </w:r>
      <w:proofErr w:type="spellEnd"/>
      <w:r>
        <w:rPr>
          <w:rFonts w:hint="eastAsia"/>
        </w:rPr>
        <w:t xml:space="preserve"> 거래내역을 두 번 클릭하면 카테고리를 새롭게 선택해 수정할 수 있습니다.</w:t>
      </w:r>
    </w:p>
    <w:p w14:paraId="32D24D9E" w14:textId="77777777" w:rsidR="0081093F" w:rsidRDefault="0081093F" w:rsidP="0081093F"/>
    <w:p w14:paraId="48F87107" w14:textId="77777777" w:rsidR="0081093F" w:rsidRDefault="0081093F" w:rsidP="0081093F">
      <w:r>
        <w:rPr>
          <w:rFonts w:hint="eastAsia"/>
        </w:rPr>
        <w:t xml:space="preserve">리포트 </w:t>
      </w:r>
    </w:p>
    <w:p w14:paraId="5D1E5F40" w14:textId="2318B2C2" w:rsidR="0081093F" w:rsidRDefault="0081093F" w:rsidP="008109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열람하고자 하는 리포트를 클릭하면 새롭게</w:t>
      </w:r>
      <w:r>
        <w:t xml:space="preserve"> </w:t>
      </w:r>
      <w:r>
        <w:rPr>
          <w:rFonts w:hint="eastAsia"/>
        </w:rPr>
        <w:t>열린 액티비티에서 해당 기간 동안의 금융 리포트를 확인할 수 있습니다.</w:t>
      </w:r>
    </w:p>
    <w:p w14:paraId="058E79FF" w14:textId="77777777" w:rsidR="0081093F" w:rsidRDefault="0081093F" w:rsidP="0081093F">
      <w:pPr>
        <w:pStyle w:val="a3"/>
        <w:ind w:leftChars="0" w:left="760"/>
      </w:pPr>
    </w:p>
    <w:p w14:paraId="713914C1" w14:textId="77777777" w:rsidR="0081093F" w:rsidRDefault="0081093F" w:rsidP="0081093F">
      <w:r>
        <w:rPr>
          <w:rFonts w:hint="eastAsia"/>
        </w:rPr>
        <w:t>카드추천</w:t>
      </w:r>
    </w:p>
    <w:p w14:paraId="1B2BBD22" w14:textId="40336ACD" w:rsidR="0081093F" w:rsidRDefault="0081093F" w:rsidP="008109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페이지 이동 시 추천된 카드의 정보를 알 수 있습니다.</w:t>
      </w:r>
    </w:p>
    <w:p w14:paraId="297A068A" w14:textId="77777777" w:rsidR="0081093F" w:rsidRDefault="0081093F" w:rsidP="0081093F"/>
    <w:p w14:paraId="5623ABF7" w14:textId="208930B3" w:rsidR="006C04B7" w:rsidRDefault="006C04B7" w:rsidP="006C04B7">
      <w:r>
        <w:t xml:space="preserve">- </w:t>
      </w:r>
      <w:r>
        <w:rPr>
          <w:rFonts w:hint="eastAsia"/>
        </w:rPr>
        <w:t xml:space="preserve">사용기종 선택(아래에서 택일) </w:t>
      </w:r>
    </w:p>
    <w:p w14:paraId="318909C2" w14:textId="77777777" w:rsidR="006C04B7" w:rsidRDefault="006C04B7">
      <w:r w:rsidRPr="006C04B7">
        <w:t xml:space="preserve">IBM-PC 호환기종    매킨토시    </w:t>
      </w:r>
      <w:r w:rsidRPr="0081093F">
        <w:rPr>
          <w:b/>
          <w:bCs/>
        </w:rPr>
        <w:t>모바일</w:t>
      </w:r>
      <w:r w:rsidRPr="006C04B7">
        <w:t xml:space="preserve">    PDA    기타</w:t>
      </w:r>
    </w:p>
    <w:p w14:paraId="64193DDA" w14:textId="77777777" w:rsidR="00DD09E3" w:rsidRDefault="00DD09E3"/>
    <w:p w14:paraId="714827F2" w14:textId="7C18F26D" w:rsidR="006C04B7" w:rsidRDefault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 OS(아래에서 택일)</w:t>
      </w:r>
    </w:p>
    <w:p w14:paraId="78317243" w14:textId="77777777" w:rsidR="006C04B7" w:rsidRDefault="006C04B7" w:rsidP="006C04B7">
      <w:r>
        <w:t xml:space="preserve">Windows NT    Windows XP    Windows Vista    Windows 7   </w:t>
      </w:r>
    </w:p>
    <w:p w14:paraId="1BF95E37" w14:textId="77777777" w:rsidR="006C04B7" w:rsidRDefault="006C04B7" w:rsidP="006C04B7">
      <w:r>
        <w:t xml:space="preserve"> Windows 8    Windows 10    Windows </w:t>
      </w:r>
      <w:proofErr w:type="spellStart"/>
      <w:r>
        <w:t>Svr</w:t>
      </w:r>
      <w:proofErr w:type="spellEnd"/>
      <w:r>
        <w:t xml:space="preserve"> 2000    Windows </w:t>
      </w:r>
      <w:proofErr w:type="spellStart"/>
      <w:r>
        <w:t>Svr</w:t>
      </w:r>
      <w:proofErr w:type="spellEnd"/>
      <w:r>
        <w:t xml:space="preserve"> 2003   </w:t>
      </w:r>
    </w:p>
    <w:p w14:paraId="48A030C8" w14:textId="77777777" w:rsidR="006C04B7" w:rsidRDefault="006C04B7" w:rsidP="006C04B7">
      <w:r>
        <w:t xml:space="preserve"> Windows </w:t>
      </w:r>
      <w:proofErr w:type="spellStart"/>
      <w:r>
        <w:t>Svr</w:t>
      </w:r>
      <w:proofErr w:type="spellEnd"/>
      <w:r>
        <w:t xml:space="preserve"> 2008    Windows </w:t>
      </w:r>
      <w:proofErr w:type="spellStart"/>
      <w:r>
        <w:t>Svr</w:t>
      </w:r>
      <w:proofErr w:type="spellEnd"/>
      <w:r>
        <w:t xml:space="preserve"> 2012    Mac OS    Mac OS X   </w:t>
      </w:r>
    </w:p>
    <w:p w14:paraId="447C4977" w14:textId="77777777" w:rsidR="006C04B7" w:rsidRDefault="006C04B7" w:rsidP="006C04B7">
      <w:r>
        <w:t xml:space="preserve"> UNIX    Solaris    HP-UX    IBM AIX   </w:t>
      </w:r>
    </w:p>
    <w:p w14:paraId="6F1B27C7" w14:textId="77777777" w:rsidR="006C04B7" w:rsidRDefault="006C04B7" w:rsidP="006C04B7">
      <w:r>
        <w:t xml:space="preserve"> LINUX    Ubuntu    Fedora    CentOS   </w:t>
      </w:r>
    </w:p>
    <w:p w14:paraId="7FD1FD6B" w14:textId="77777777" w:rsidR="006C04B7" w:rsidRDefault="006C04B7" w:rsidP="006C04B7">
      <w:r>
        <w:t xml:space="preserve"> </w:t>
      </w:r>
      <w:proofErr w:type="spellStart"/>
      <w:r>
        <w:t>Redhat</w:t>
      </w:r>
      <w:proofErr w:type="spellEnd"/>
      <w:r>
        <w:t xml:space="preserve">    </w:t>
      </w:r>
      <w:r w:rsidRPr="0081093F">
        <w:rPr>
          <w:b/>
          <w:bCs/>
        </w:rPr>
        <w:t>Android</w:t>
      </w:r>
      <w:r>
        <w:t xml:space="preserve">    IOS    EMBEDDED OS   </w:t>
      </w:r>
    </w:p>
    <w:p w14:paraId="35F3E317" w14:textId="77777777" w:rsidR="006C04B7" w:rsidRDefault="006C04B7" w:rsidP="006C04B7">
      <w:r>
        <w:t xml:space="preserve"> 기타</w:t>
      </w:r>
    </w:p>
    <w:p w14:paraId="79911C8B" w14:textId="77777777" w:rsidR="00DD09E3" w:rsidRDefault="00DD09E3" w:rsidP="006C04B7"/>
    <w:p w14:paraId="685BAE83" w14:textId="3766B095" w:rsidR="006C04B7" w:rsidRDefault="006C04B7" w:rsidP="006C04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사용언어(아래에서 택일)</w:t>
      </w:r>
    </w:p>
    <w:p w14:paraId="2042CA88" w14:textId="77777777" w:rsidR="006C04B7" w:rsidRDefault="006C04B7" w:rsidP="006C04B7">
      <w:r>
        <w:t xml:space="preserve">FORTRAN    COBOL    PASCAL    C   </w:t>
      </w:r>
    </w:p>
    <w:p w14:paraId="3D608F4F" w14:textId="77777777" w:rsidR="006C04B7" w:rsidRDefault="006C04B7" w:rsidP="006C04B7">
      <w:r>
        <w:t xml:space="preserve"> C++    VC++    C#    DELPHI   </w:t>
      </w:r>
    </w:p>
    <w:p w14:paraId="3C66A39D" w14:textId="77777777" w:rsidR="006C04B7" w:rsidRDefault="006C04B7" w:rsidP="006C04B7">
      <w:r>
        <w:t xml:space="preserve"> POWERBUILDER    VISUAL BASIC    MFC    </w:t>
      </w:r>
      <w:r w:rsidRPr="0081093F">
        <w:rPr>
          <w:b/>
          <w:bCs/>
        </w:rPr>
        <w:t>JAVA</w:t>
      </w:r>
      <w:r>
        <w:t xml:space="preserve">   </w:t>
      </w:r>
    </w:p>
    <w:p w14:paraId="489F96AD" w14:textId="77777777" w:rsidR="006C04B7" w:rsidRDefault="006C04B7" w:rsidP="006C04B7">
      <w:r>
        <w:t xml:space="preserve"> PERL    .NET    ASP    PHP   </w:t>
      </w:r>
    </w:p>
    <w:p w14:paraId="2D64401E" w14:textId="77777777" w:rsidR="006C04B7" w:rsidRDefault="006C04B7" w:rsidP="006C04B7">
      <w:r>
        <w:t xml:space="preserve"> JSP    XML    </w:t>
      </w:r>
      <w:r w:rsidRPr="0081093F">
        <w:rPr>
          <w:b/>
          <w:bCs/>
        </w:rPr>
        <w:t>Python</w:t>
      </w:r>
      <w:r>
        <w:t xml:space="preserve">    Assembly   </w:t>
      </w:r>
    </w:p>
    <w:p w14:paraId="79FC8D7F" w14:textId="77777777" w:rsidR="006C04B7" w:rsidRDefault="006C04B7" w:rsidP="006C04B7">
      <w:r>
        <w:t xml:space="preserve"> </w:t>
      </w:r>
      <w:r w:rsidRPr="0081093F">
        <w:rPr>
          <w:b/>
          <w:bCs/>
        </w:rPr>
        <w:t>PL-SQL</w:t>
      </w:r>
      <w:r>
        <w:t xml:space="preserve">    </w:t>
      </w:r>
      <w:proofErr w:type="spellStart"/>
      <w:r>
        <w:t>Matlab</w:t>
      </w:r>
      <w:proofErr w:type="spellEnd"/>
      <w:r>
        <w:t xml:space="preserve">    </w:t>
      </w:r>
      <w:proofErr w:type="spellStart"/>
      <w:r>
        <w:t>Labview</w:t>
      </w:r>
      <w:proofErr w:type="spellEnd"/>
      <w:r>
        <w:t xml:space="preserve">    기타</w:t>
      </w:r>
    </w:p>
    <w:p w14:paraId="70B350BE" w14:textId="77777777" w:rsidR="00DD09E3" w:rsidRDefault="00DD09E3" w:rsidP="006C04B7"/>
    <w:p w14:paraId="68CD2FBB" w14:textId="4F00E739" w:rsidR="006C04B7" w:rsidRDefault="006C04B7" w:rsidP="006C04B7">
      <w:r>
        <w:rPr>
          <w:rFonts w:hint="eastAsia"/>
        </w:rPr>
        <w:t>- 필요한 프로그램</w:t>
      </w:r>
    </w:p>
    <w:p w14:paraId="22ACF6AC" w14:textId="4768533E" w:rsidR="006C04B7" w:rsidRDefault="006C04B7" w:rsidP="006C04B7">
      <w:r w:rsidRPr="006C04B7">
        <w:t xml:space="preserve">* 본 프로그램을 </w:t>
      </w:r>
      <w:proofErr w:type="spellStart"/>
      <w:r w:rsidRPr="006C04B7">
        <w:t>구동시키기</w:t>
      </w:r>
      <w:proofErr w:type="spellEnd"/>
      <w:r w:rsidRPr="006C04B7">
        <w:t xml:space="preserve"> 위하여 다른 프로그램이 </w:t>
      </w:r>
      <w:proofErr w:type="gramStart"/>
      <w:r w:rsidRPr="006C04B7">
        <w:t>필요합니까?</w:t>
      </w:r>
      <w:r w:rsidR="00472D37">
        <w:t>(</w:t>
      </w:r>
      <w:proofErr w:type="gramEnd"/>
      <w:r w:rsidR="00472D37">
        <w:rPr>
          <w:rFonts w:hint="eastAsia"/>
        </w:rPr>
        <w:t>아래</w:t>
      </w:r>
      <w:r w:rsidR="00DD09E3">
        <w:rPr>
          <w:rFonts w:hint="eastAsia"/>
        </w:rPr>
        <w:t xml:space="preserve">에서 </w:t>
      </w:r>
      <w:r w:rsidR="00472D37">
        <w:rPr>
          <w:rFonts w:hint="eastAsia"/>
        </w:rPr>
        <w:t>택일)</w:t>
      </w:r>
    </w:p>
    <w:p w14:paraId="607FE0E0" w14:textId="77777777" w:rsidR="006C04B7" w:rsidRDefault="006C04B7" w:rsidP="006C04B7">
      <w:r>
        <w:rPr>
          <w:rFonts w:hint="eastAsia"/>
        </w:rPr>
        <w:t>예/</w:t>
      </w:r>
      <w:proofErr w:type="spellStart"/>
      <w:r w:rsidRPr="0081093F">
        <w:rPr>
          <w:rFonts w:hint="eastAsia"/>
          <w:b/>
          <w:bCs/>
        </w:rPr>
        <w:t>아니오</w:t>
      </w:r>
      <w:proofErr w:type="spellEnd"/>
    </w:p>
    <w:p w14:paraId="24E2DAA7" w14:textId="77777777" w:rsidR="006C04B7" w:rsidRDefault="006C04B7" w:rsidP="006C04B7">
      <w:r w:rsidRPr="006C04B7">
        <w:t xml:space="preserve">* </w:t>
      </w:r>
      <w:r>
        <w:rPr>
          <w:rFonts w:hint="eastAsia"/>
        </w:rPr>
        <w:t>위 대답이 예일 경우 아래에 기술할 것</w:t>
      </w:r>
    </w:p>
    <w:p w14:paraId="2DEAF403" w14:textId="77777777" w:rsidR="006C04B7" w:rsidRPr="006C04B7" w:rsidRDefault="006C04B7" w:rsidP="006C04B7">
      <w:r>
        <w:t>…</w:t>
      </w:r>
    </w:p>
    <w:p w14:paraId="4020CFC6" w14:textId="77777777" w:rsidR="00DD09E3" w:rsidRDefault="00DD09E3" w:rsidP="006C04B7"/>
    <w:p w14:paraId="299FEB89" w14:textId="084E5508" w:rsidR="006C04B7" w:rsidRDefault="006C04B7" w:rsidP="006C04B7">
      <w:r>
        <w:rPr>
          <w:rFonts w:hint="eastAsia"/>
        </w:rPr>
        <w:t>- 복제물 제출 형태(아래에서 택일)</w:t>
      </w:r>
    </w:p>
    <w:p w14:paraId="771BB571" w14:textId="77777777" w:rsidR="006C04B7" w:rsidRDefault="006C04B7" w:rsidP="006C04B7">
      <w:r w:rsidRPr="0081093F">
        <w:rPr>
          <w:b/>
          <w:bCs/>
        </w:rPr>
        <w:t>소스파일</w:t>
      </w:r>
      <w:r w:rsidRPr="006C04B7">
        <w:t xml:space="preserve">    오브젝트파일    실행파일</w:t>
      </w:r>
    </w:p>
    <w:p w14:paraId="7D0CA59C" w14:textId="11630746" w:rsidR="006C04B7" w:rsidRDefault="006C04B7" w:rsidP="006C04B7"/>
    <w:p w14:paraId="1F1AC3DA" w14:textId="74278BB6" w:rsidR="00ED4598" w:rsidRDefault="002376AA" w:rsidP="006C04B7">
      <w:r>
        <w:t xml:space="preserve">*** </w:t>
      </w:r>
      <w:r w:rsidR="00ED4598">
        <w:rPr>
          <w:rFonts w:hint="eastAsia"/>
        </w:rPr>
        <w:t>프로그램 및 프로그램 관련 파일을 하나의 z</w:t>
      </w:r>
      <w:r w:rsidR="00ED4598">
        <w:t xml:space="preserve">ip 파일로 </w:t>
      </w:r>
      <w:r w:rsidR="00ED4598">
        <w:rPr>
          <w:rFonts w:hint="eastAsia"/>
        </w:rPr>
        <w:t xml:space="preserve">압축 </w:t>
      </w:r>
    </w:p>
    <w:p w14:paraId="2C27AE78" w14:textId="19D3093D" w:rsidR="001706CB" w:rsidRPr="001706CB" w:rsidRDefault="001706CB" w:rsidP="006C04B7">
      <w:r>
        <w:t xml:space="preserve">*** </w:t>
      </w:r>
      <w:r>
        <w:rPr>
          <w:rFonts w:hint="eastAsia"/>
        </w:rPr>
        <w:t>본 파일은 별도로 저장</w:t>
      </w:r>
    </w:p>
    <w:sectPr w:rsidR="001706CB" w:rsidRPr="00170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0672" w14:textId="77777777" w:rsidR="008B12FA" w:rsidRDefault="008B12FA" w:rsidP="002376AA">
      <w:pPr>
        <w:spacing w:after="0" w:line="240" w:lineRule="auto"/>
      </w:pPr>
      <w:r>
        <w:separator/>
      </w:r>
    </w:p>
  </w:endnote>
  <w:endnote w:type="continuationSeparator" w:id="0">
    <w:p w14:paraId="521F893A" w14:textId="77777777" w:rsidR="008B12FA" w:rsidRDefault="008B12FA" w:rsidP="0023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6F41F" w14:textId="77777777" w:rsidR="008B12FA" w:rsidRDefault="008B12FA" w:rsidP="002376AA">
      <w:pPr>
        <w:spacing w:after="0" w:line="240" w:lineRule="auto"/>
      </w:pPr>
      <w:r>
        <w:separator/>
      </w:r>
    </w:p>
  </w:footnote>
  <w:footnote w:type="continuationSeparator" w:id="0">
    <w:p w14:paraId="186D5118" w14:textId="77777777" w:rsidR="008B12FA" w:rsidRDefault="008B12FA" w:rsidP="00237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F5B"/>
    <w:multiLevelType w:val="hybridMultilevel"/>
    <w:tmpl w:val="C8F633A2"/>
    <w:lvl w:ilvl="0" w:tplc="DC7AD1B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D8379F"/>
    <w:multiLevelType w:val="hybridMultilevel"/>
    <w:tmpl w:val="3D5A20C6"/>
    <w:lvl w:ilvl="0" w:tplc="49F81A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E33E43"/>
    <w:multiLevelType w:val="hybridMultilevel"/>
    <w:tmpl w:val="C0AE435C"/>
    <w:lvl w:ilvl="0" w:tplc="1F8234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48314E"/>
    <w:multiLevelType w:val="hybridMultilevel"/>
    <w:tmpl w:val="CD92ECD8"/>
    <w:lvl w:ilvl="0" w:tplc="F6A6CC0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024C22"/>
    <w:multiLevelType w:val="hybridMultilevel"/>
    <w:tmpl w:val="43769092"/>
    <w:lvl w:ilvl="0" w:tplc="84566A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453C36"/>
    <w:multiLevelType w:val="hybridMultilevel"/>
    <w:tmpl w:val="E4A09292"/>
    <w:lvl w:ilvl="0" w:tplc="E12CF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AF5E15"/>
    <w:multiLevelType w:val="hybridMultilevel"/>
    <w:tmpl w:val="C7C8ECBC"/>
    <w:lvl w:ilvl="0" w:tplc="C746501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D860E0C"/>
    <w:multiLevelType w:val="hybridMultilevel"/>
    <w:tmpl w:val="C1E04CA8"/>
    <w:lvl w:ilvl="0" w:tplc="71CADFC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E9D5B80"/>
    <w:multiLevelType w:val="hybridMultilevel"/>
    <w:tmpl w:val="71567BE6"/>
    <w:lvl w:ilvl="0" w:tplc="B5306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D15F9B"/>
    <w:multiLevelType w:val="hybridMultilevel"/>
    <w:tmpl w:val="9E886EB2"/>
    <w:lvl w:ilvl="0" w:tplc="7E9CB2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A60FA9"/>
    <w:multiLevelType w:val="hybridMultilevel"/>
    <w:tmpl w:val="996E8DEC"/>
    <w:lvl w:ilvl="0" w:tplc="173A7A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B70A3F"/>
    <w:multiLevelType w:val="hybridMultilevel"/>
    <w:tmpl w:val="CF6E2C06"/>
    <w:lvl w:ilvl="0" w:tplc="54022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FF0F96"/>
    <w:multiLevelType w:val="hybridMultilevel"/>
    <w:tmpl w:val="1160ED34"/>
    <w:lvl w:ilvl="0" w:tplc="C83C345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12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0D"/>
    <w:rsid w:val="000153AD"/>
    <w:rsid w:val="000D130B"/>
    <w:rsid w:val="001706CB"/>
    <w:rsid w:val="001B3BE9"/>
    <w:rsid w:val="002332CC"/>
    <w:rsid w:val="002376AA"/>
    <w:rsid w:val="00392FAE"/>
    <w:rsid w:val="003D0B0D"/>
    <w:rsid w:val="0042134D"/>
    <w:rsid w:val="00472D37"/>
    <w:rsid w:val="00562A23"/>
    <w:rsid w:val="006C04B7"/>
    <w:rsid w:val="006F50F4"/>
    <w:rsid w:val="0077231E"/>
    <w:rsid w:val="007C4B41"/>
    <w:rsid w:val="007E021F"/>
    <w:rsid w:val="0081093F"/>
    <w:rsid w:val="008B12FA"/>
    <w:rsid w:val="008E0DF7"/>
    <w:rsid w:val="009D4EDE"/>
    <w:rsid w:val="00AE6D2F"/>
    <w:rsid w:val="00BC6C0A"/>
    <w:rsid w:val="00C151C9"/>
    <w:rsid w:val="00C675D1"/>
    <w:rsid w:val="00DD09E3"/>
    <w:rsid w:val="00E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E1061"/>
  <w15:chartTrackingRefBased/>
  <w15:docId w15:val="{5E25D283-BC6F-4181-AD0E-387CC0AF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4B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76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76AA"/>
  </w:style>
  <w:style w:type="paragraph" w:styleId="a5">
    <w:name w:val="footer"/>
    <w:basedOn w:val="a"/>
    <w:link w:val="Char0"/>
    <w:uiPriority w:val="99"/>
    <w:unhideWhenUsed/>
    <w:rsid w:val="002376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76AA"/>
  </w:style>
  <w:style w:type="paragraph" w:customStyle="1" w:styleId="a6">
    <w:name w:val="바탕글"/>
    <w:rsid w:val="006F50F4"/>
    <w:pPr>
      <w:wordWrap w:val="0"/>
      <w:snapToGrid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KAU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온승엽 소프트웨어학과(교수)</dc:creator>
  <cp:keywords/>
  <dc:description/>
  <cp:lastModifiedBy>ok7624583@daum.net</cp:lastModifiedBy>
  <cp:revision>7</cp:revision>
  <dcterms:created xsi:type="dcterms:W3CDTF">2021-05-31T09:08:00Z</dcterms:created>
  <dcterms:modified xsi:type="dcterms:W3CDTF">2021-06-01T02:24:00Z</dcterms:modified>
</cp:coreProperties>
</file>