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83" w:rsidRDefault="00D4757F">
      <w:r>
        <w:t>Trang Cadmin:</w:t>
      </w:r>
    </w:p>
    <w:p w:rsidR="00D4757F" w:rsidRDefault="00D4757F" w:rsidP="00D4757F">
      <w:pPr>
        <w:pStyle w:val="ListParagraph"/>
        <w:numPr>
          <w:ilvl w:val="0"/>
          <w:numId w:val="1"/>
        </w:numPr>
      </w:pPr>
      <w:r>
        <w:t xml:space="preserve">Thống kê </w:t>
      </w:r>
      <w:r>
        <w:sym w:font="Wingdings" w:char="F0E0"/>
      </w:r>
      <w:r>
        <w:t xml:space="preserve"> Bảng kê hóa đơn hàng tháng</w:t>
      </w:r>
    </w:p>
    <w:p w:rsidR="00D4757F" w:rsidRDefault="00D4757F" w:rsidP="00D4757F">
      <w:r>
        <w:t>Chưa hiển thị được thông tin mã số thuế của người mua hàng khi có</w:t>
      </w:r>
    </w:p>
    <w:p w:rsidR="00D4757F" w:rsidRDefault="00D4757F" w:rsidP="00D4757F">
      <w:r>
        <w:rPr>
          <w:noProof/>
        </w:rPr>
        <w:drawing>
          <wp:inline distT="0" distB="0" distL="0" distR="0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-01-2018 13-57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F" w:rsidRDefault="00D4757F" w:rsidP="00D4757F">
      <w:r>
        <w:t>Mẫu báo cáo này cũng chưa đúng với mẫu doanh nghiệp hay nộp thuế, thiếu cột mặt hàng</w:t>
      </w:r>
      <w:r w:rsidR="005A647C">
        <w:t xml:space="preserve"> -&gt; </w:t>
      </w:r>
      <w:r w:rsidR="005A647C" w:rsidRPr="005A647C">
        <w:rPr>
          <w:color w:val="FF0000"/>
        </w:rPr>
        <w:t>đề xuất thêm cột để xuất XML -&gt; báo cáo thuế online</w:t>
      </w:r>
    </w:p>
    <w:p w:rsidR="00D4757F" w:rsidRDefault="00D4757F" w:rsidP="00D4757F"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-01-2018 14-01-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F" w:rsidRDefault="00D4757F" w:rsidP="00D4757F">
      <w:r>
        <w:t xml:space="preserve">Đường dẫn tham khảo: </w:t>
      </w:r>
      <w:hyperlink r:id="rId7" w:history="1">
        <w:r w:rsidRPr="00812612">
          <w:rPr>
            <w:rStyle w:val="Hyperlink"/>
          </w:rPr>
          <w:t>http://www.ketoanthue.vn/index.php/khai-thue-gtgt-mau-khai-thue-gia-tri-gia-tang/2390-mau-so-01-1-gtgt-bang-ke-hoa-don-chung-tu-hang-hoa-dich-vu-ban-ra.html</w:t>
        </w:r>
      </w:hyperlink>
    </w:p>
    <w:p w:rsidR="00D4757F" w:rsidRDefault="00D4757F" w:rsidP="00D4757F">
      <w:r>
        <w:t>Trang phát hành hóa đơn:</w:t>
      </w:r>
    </w:p>
    <w:p w:rsidR="00D4757F" w:rsidRDefault="00D4757F" w:rsidP="00D4757F">
      <w:r>
        <w:t>Thêm chức năng xuất excel để khách hàng tiện đối soát số liệu</w:t>
      </w:r>
      <w:r w:rsidR="0033712A">
        <w:t xml:space="preserve"> giữa VNPT-Invoice với </w:t>
      </w:r>
      <w:r w:rsidR="0047377C">
        <w:t>danh mục</w:t>
      </w:r>
      <w:r w:rsidR="0033712A">
        <w:t xml:space="preserve"> hóa đơn của SAP</w:t>
      </w:r>
    </w:p>
    <w:p w:rsidR="00D4757F" w:rsidRDefault="00D4757F" w:rsidP="00D4757F">
      <w:r>
        <w:rPr>
          <w:noProof/>
        </w:rPr>
        <w:drawing>
          <wp:inline distT="0" distB="0" distL="0" distR="0">
            <wp:extent cx="5943600" cy="2601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-01-2018 14-03-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43244"/>
    <w:multiLevelType w:val="hybridMultilevel"/>
    <w:tmpl w:val="3940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C0"/>
    <w:rsid w:val="000F7783"/>
    <w:rsid w:val="0033712A"/>
    <w:rsid w:val="0047377C"/>
    <w:rsid w:val="005A647C"/>
    <w:rsid w:val="00D4757F"/>
    <w:rsid w:val="00D54B2A"/>
    <w:rsid w:val="00D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5708"/>
  <w15:chartTrackingRefBased/>
  <w15:docId w15:val="{1F999BB1-14E4-4788-B0BC-20282859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ketoanthue.vn/index.php/khai-thue-gtgt-mau-khai-thue-gia-tri-gia-tang/2390-mau-so-01-1-gtgt-bang-ke-hoa-don-chung-tu-hang-hoa-dich-vu-ban-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tcthanh.dlc@hotmail.com</dc:creator>
  <cp:keywords/>
  <dc:description/>
  <cp:lastModifiedBy>Hoàng Khánh</cp:lastModifiedBy>
  <cp:revision>7</cp:revision>
  <dcterms:created xsi:type="dcterms:W3CDTF">2018-01-30T06:54:00Z</dcterms:created>
  <dcterms:modified xsi:type="dcterms:W3CDTF">2018-01-30T07:26:00Z</dcterms:modified>
</cp:coreProperties>
</file>