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908CA" w14:textId="77777777" w:rsidR="00A91D0B" w:rsidRDefault="00A91D0B" w:rsidP="00A91D0B">
      <w:r>
        <w:t>Table 1. Summary of results</w:t>
      </w:r>
      <w:r w:rsidR="004777CF">
        <w:t xml:space="preserve"> based on the 5-fold cross validation on the training dataset</w:t>
      </w:r>
      <w:r>
        <w:t>.</w:t>
      </w:r>
    </w:p>
    <w:p w14:paraId="6922ECEB" w14:textId="77777777" w:rsidR="00A91D0B" w:rsidRPr="000903DB" w:rsidRDefault="00A91D0B" w:rsidP="00A91D0B">
      <w:pPr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484"/>
        <w:gridCol w:w="1714"/>
        <w:gridCol w:w="1752"/>
        <w:gridCol w:w="1207"/>
        <w:gridCol w:w="1207"/>
        <w:gridCol w:w="1207"/>
        <w:gridCol w:w="1208"/>
      </w:tblGrid>
      <w:tr w:rsidR="00603CA2" w14:paraId="1D9C543D" w14:textId="77777777" w:rsidTr="00B11743">
        <w:trPr>
          <w:jc w:val="center"/>
        </w:trPr>
        <w:tc>
          <w:tcPr>
            <w:tcW w:w="1484" w:type="dxa"/>
            <w:tcBorders>
              <w:bottom w:val="single" w:sz="4" w:space="0" w:color="auto"/>
            </w:tcBorders>
            <w:shd w:val="clear" w:color="auto" w:fill="auto"/>
          </w:tcPr>
          <w:p w14:paraId="7BE7F4C5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DE3418">
              <w:rPr>
                <w:rFonts w:eastAsia="Batang"/>
                <w:sz w:val="20"/>
                <w:szCs w:val="20"/>
              </w:rPr>
              <w:t>Outcome</w:t>
            </w: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14:paraId="0CA61E02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DE3418">
              <w:rPr>
                <w:rFonts w:eastAsia="Batang"/>
                <w:sz w:val="20"/>
                <w:szCs w:val="20"/>
              </w:rPr>
              <w:t>Quality measure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D9F08B" w14:textId="77777777"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Baseline result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52EDD8B7" w14:textId="77777777"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Design 1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099FC49E" w14:textId="77777777"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Design 2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51469699" w14:textId="77777777"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Design 3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C4413" w14:textId="77777777"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Best Design</w:t>
            </w:r>
          </w:p>
        </w:tc>
      </w:tr>
      <w:tr w:rsidR="00603CA2" w14:paraId="7AF4F648" w14:textId="77777777" w:rsidTr="00B11743">
        <w:trPr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115858A4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DNA</w:t>
            </w:r>
            <w:r w:rsidRPr="00DE3418">
              <w:rPr>
                <w:rFonts w:eastAsia="Batang"/>
                <w:sz w:val="20"/>
                <w:szCs w:val="20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14:paraId="054D5310" w14:textId="77777777"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Sensitivity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784B3B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6.9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5BEAD5AC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5B140D03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2B4421A7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CBDD48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14:paraId="42D894C0" w14:textId="77777777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14:paraId="22993459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14:paraId="6A7A0E79" w14:textId="77777777"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Specificity</w:t>
            </w:r>
          </w:p>
        </w:tc>
        <w:tc>
          <w:tcPr>
            <w:tcW w:w="1752" w:type="dxa"/>
            <w:shd w:val="clear" w:color="auto" w:fill="auto"/>
            <w:vAlign w:val="bottom"/>
          </w:tcPr>
          <w:p w14:paraId="678A377C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99.3</w:t>
            </w:r>
          </w:p>
        </w:tc>
        <w:tc>
          <w:tcPr>
            <w:tcW w:w="1207" w:type="dxa"/>
            <w:vAlign w:val="center"/>
          </w:tcPr>
          <w:p w14:paraId="3C7F6FBB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14:paraId="7FEE310C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14:paraId="6FDC8A93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14:paraId="7ABD14EC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14:paraId="2F2DA43D" w14:textId="77777777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14:paraId="09CF5CB3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14:paraId="7323F56C" w14:textId="77777777" w:rsidR="00603CA2" w:rsidRPr="00497391" w:rsidRDefault="00F24F8E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F24F8E">
              <w:rPr>
                <w:rStyle w:val="Chead"/>
                <w:rFonts w:eastAsia="Batang"/>
                <w:sz w:val="20"/>
              </w:rPr>
              <w:t>Accuracy</w:t>
            </w:r>
          </w:p>
        </w:tc>
        <w:tc>
          <w:tcPr>
            <w:tcW w:w="1752" w:type="dxa"/>
            <w:shd w:val="clear" w:color="auto" w:fill="auto"/>
            <w:vAlign w:val="bottom"/>
          </w:tcPr>
          <w:p w14:paraId="458B2B7E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95.2</w:t>
            </w:r>
          </w:p>
        </w:tc>
        <w:tc>
          <w:tcPr>
            <w:tcW w:w="1207" w:type="dxa"/>
            <w:vAlign w:val="center"/>
          </w:tcPr>
          <w:p w14:paraId="071052F9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14:paraId="184BD7E7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14:paraId="30A66A4C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14:paraId="7B48B3FB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14:paraId="4879F9E7" w14:textId="77777777" w:rsidTr="00B11743">
        <w:trPr>
          <w:jc w:val="center"/>
        </w:trPr>
        <w:tc>
          <w:tcPr>
            <w:tcW w:w="148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5027BF9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14:paraId="4B5AC1B1" w14:textId="77777777"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MCC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C59304" w14:textId="77777777" w:rsidR="00603CA2" w:rsidRPr="00AA3EFF" w:rsidRDefault="00603CA2" w:rsidP="00B11743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0.132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7DA5F9FC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63742A36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7A844895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E17CB5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603CA2" w14:paraId="78BC808E" w14:textId="77777777" w:rsidTr="00B11743">
        <w:trPr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0A74FE12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RNA</w:t>
            </w:r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14:paraId="4543A246" w14:textId="77777777"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Sensitivity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EB537F0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39.6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192FCA3B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596DFD51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6B9BFBFE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1F2ADF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14:paraId="78B44E6F" w14:textId="77777777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14:paraId="729CB5BA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14:paraId="00F4A13A" w14:textId="77777777"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Specificity</w:t>
            </w:r>
          </w:p>
        </w:tc>
        <w:tc>
          <w:tcPr>
            <w:tcW w:w="1752" w:type="dxa"/>
            <w:shd w:val="clear" w:color="auto" w:fill="auto"/>
            <w:vAlign w:val="bottom"/>
          </w:tcPr>
          <w:p w14:paraId="43D9DCE7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98.9</w:t>
            </w:r>
          </w:p>
        </w:tc>
        <w:tc>
          <w:tcPr>
            <w:tcW w:w="1207" w:type="dxa"/>
            <w:vAlign w:val="center"/>
          </w:tcPr>
          <w:p w14:paraId="17FC518E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14:paraId="45D1660A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14:paraId="0D4462FB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14:paraId="1395E664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14:paraId="7E050A4C" w14:textId="77777777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14:paraId="3831FCCC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14:paraId="70BBFD57" w14:textId="77777777" w:rsidR="00603CA2" w:rsidRPr="00497391" w:rsidRDefault="00F24F8E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F24F8E">
              <w:rPr>
                <w:rStyle w:val="Chead"/>
                <w:rFonts w:eastAsia="Batang"/>
                <w:sz w:val="20"/>
              </w:rPr>
              <w:t>Accuracy</w:t>
            </w:r>
          </w:p>
        </w:tc>
        <w:tc>
          <w:tcPr>
            <w:tcW w:w="1752" w:type="dxa"/>
            <w:shd w:val="clear" w:color="auto" w:fill="auto"/>
            <w:vAlign w:val="bottom"/>
          </w:tcPr>
          <w:p w14:paraId="76F2EDA2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95.3</w:t>
            </w:r>
          </w:p>
        </w:tc>
        <w:tc>
          <w:tcPr>
            <w:tcW w:w="1207" w:type="dxa"/>
            <w:vAlign w:val="center"/>
          </w:tcPr>
          <w:p w14:paraId="609369CB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14:paraId="124E7A06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14:paraId="67ABF385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14:paraId="4AAA3020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14:paraId="25BE8C7D" w14:textId="77777777" w:rsidTr="00B11743">
        <w:trPr>
          <w:jc w:val="center"/>
        </w:trPr>
        <w:tc>
          <w:tcPr>
            <w:tcW w:w="148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268FB2D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14:paraId="3078A0AD" w14:textId="77777777"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MCC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B8D096" w14:textId="77777777" w:rsidR="00603CA2" w:rsidRPr="00AA3EFF" w:rsidRDefault="00603CA2" w:rsidP="00B11743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0.501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3326C5C3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717D9750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7A22D138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C1469C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603CA2" w14:paraId="63F48E6C" w14:textId="77777777" w:rsidTr="00B11743">
        <w:trPr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1A206BA2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DRNA</w:t>
            </w:r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14:paraId="68CDDF9E" w14:textId="77777777"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Sensitivity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D08B253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4.5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11ADF2A5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59426B46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641A3345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2DCBE9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14:paraId="38D923E4" w14:textId="77777777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14:paraId="3808AAD7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14:paraId="3F8EB945" w14:textId="77777777"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Specificity</w:t>
            </w:r>
          </w:p>
        </w:tc>
        <w:tc>
          <w:tcPr>
            <w:tcW w:w="1752" w:type="dxa"/>
            <w:shd w:val="clear" w:color="auto" w:fill="auto"/>
            <w:vAlign w:val="bottom"/>
          </w:tcPr>
          <w:p w14:paraId="61666AA0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100.0</w:t>
            </w:r>
          </w:p>
        </w:tc>
        <w:tc>
          <w:tcPr>
            <w:tcW w:w="1207" w:type="dxa"/>
            <w:vAlign w:val="center"/>
          </w:tcPr>
          <w:p w14:paraId="31155ECF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14:paraId="1BE2E725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14:paraId="6ACA35E7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14:paraId="6A82D959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14:paraId="385E7130" w14:textId="77777777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14:paraId="7D42C5A1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14:paraId="05A4AF99" w14:textId="77777777" w:rsidR="00603CA2" w:rsidRPr="00497391" w:rsidRDefault="00F24F8E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F24F8E">
              <w:rPr>
                <w:rStyle w:val="Chead"/>
                <w:rFonts w:eastAsia="Batang"/>
                <w:sz w:val="20"/>
              </w:rPr>
              <w:t>Accuracy</w:t>
            </w:r>
          </w:p>
        </w:tc>
        <w:tc>
          <w:tcPr>
            <w:tcW w:w="1752" w:type="dxa"/>
            <w:shd w:val="clear" w:color="auto" w:fill="auto"/>
            <w:vAlign w:val="bottom"/>
          </w:tcPr>
          <w:p w14:paraId="19F128AC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99.7</w:t>
            </w:r>
          </w:p>
        </w:tc>
        <w:tc>
          <w:tcPr>
            <w:tcW w:w="1207" w:type="dxa"/>
            <w:vAlign w:val="center"/>
          </w:tcPr>
          <w:p w14:paraId="53B208C7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14:paraId="7007A045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14:paraId="6F9C5912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14:paraId="5C11F7DB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14:paraId="2F867D76" w14:textId="77777777" w:rsidTr="00B11743">
        <w:trPr>
          <w:jc w:val="center"/>
        </w:trPr>
        <w:tc>
          <w:tcPr>
            <w:tcW w:w="148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A29161B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14:paraId="3541D137" w14:textId="77777777"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MCC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0408CB" w14:textId="77777777" w:rsidR="00603CA2" w:rsidRPr="00AA3EFF" w:rsidRDefault="00603CA2" w:rsidP="00B11743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0.122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6AD2171B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18CD4BF7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16E7FE73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1952B3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603CA2" w14:paraId="5B03D440" w14:textId="77777777" w:rsidTr="00B11743">
        <w:trPr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5587E8F0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nonDRNA</w:t>
            </w:r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14:paraId="5A002D8E" w14:textId="77777777"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Sensitivity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3E08FC7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98.6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68F8B469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282E084C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09011185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09E0DB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14:paraId="5DE1A492" w14:textId="77777777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14:paraId="3CF278E9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14:paraId="3D155E6F" w14:textId="77777777"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Specificity</w:t>
            </w:r>
          </w:p>
        </w:tc>
        <w:tc>
          <w:tcPr>
            <w:tcW w:w="1752" w:type="dxa"/>
            <w:shd w:val="clear" w:color="auto" w:fill="auto"/>
            <w:vAlign w:val="bottom"/>
          </w:tcPr>
          <w:p w14:paraId="77D48F5A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29.8</w:t>
            </w:r>
          </w:p>
        </w:tc>
        <w:tc>
          <w:tcPr>
            <w:tcW w:w="1207" w:type="dxa"/>
            <w:vAlign w:val="center"/>
          </w:tcPr>
          <w:p w14:paraId="308C7764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14:paraId="17CD0F5F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14:paraId="30D37366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14:paraId="3AFED943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14:paraId="34722FF4" w14:textId="77777777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14:paraId="34736EF3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14:paraId="4B74280F" w14:textId="77777777" w:rsidR="00603CA2" w:rsidRPr="00497391" w:rsidRDefault="00F24F8E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F24F8E">
              <w:rPr>
                <w:rStyle w:val="Chead"/>
                <w:rFonts w:eastAsia="Batang"/>
                <w:sz w:val="20"/>
              </w:rPr>
              <w:t>Accuracy</w:t>
            </w:r>
          </w:p>
        </w:tc>
        <w:tc>
          <w:tcPr>
            <w:tcW w:w="1752" w:type="dxa"/>
            <w:shd w:val="clear" w:color="auto" w:fill="auto"/>
            <w:vAlign w:val="bottom"/>
          </w:tcPr>
          <w:p w14:paraId="4231A1BD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91.3</w:t>
            </w:r>
          </w:p>
        </w:tc>
        <w:tc>
          <w:tcPr>
            <w:tcW w:w="1207" w:type="dxa"/>
            <w:vAlign w:val="center"/>
          </w:tcPr>
          <w:p w14:paraId="0516A4C8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14:paraId="50BC4D52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14:paraId="62EF1343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14:paraId="08C2CE54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14:paraId="5B68662D" w14:textId="77777777" w:rsidTr="00B11743">
        <w:trPr>
          <w:jc w:val="center"/>
        </w:trPr>
        <w:tc>
          <w:tcPr>
            <w:tcW w:w="148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BA66967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14:paraId="5A264C03" w14:textId="77777777"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MCC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3F06C1" w14:textId="77777777" w:rsidR="00603CA2" w:rsidRPr="00AA3EFF" w:rsidRDefault="00603CA2" w:rsidP="00B11743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0.428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2EF2D0AA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343BC63A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743068F2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370FDE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603CA2" w14:paraId="35377025" w14:textId="77777777" w:rsidTr="00B11743">
        <w:trPr>
          <w:jc w:val="center"/>
        </w:trPr>
        <w:tc>
          <w:tcPr>
            <w:tcW w:w="319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F24C4D5" w14:textId="77777777"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averageMCC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0A00A9A" w14:textId="77777777" w:rsidR="00603CA2" w:rsidRPr="00AA3EFF" w:rsidRDefault="00603CA2" w:rsidP="00EC7A0A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</w:t>
            </w:r>
            <w:r w:rsidR="00EC7A0A">
              <w:rPr>
                <w:b/>
                <w:sz w:val="20"/>
                <w:szCs w:val="20"/>
              </w:rPr>
              <w:t>296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26C38D04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3705887A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6A5188BC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F77B06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603CA2" w14:paraId="0B7645DE" w14:textId="77777777" w:rsidTr="00B11743">
        <w:trPr>
          <w:jc w:val="center"/>
        </w:trPr>
        <w:tc>
          <w:tcPr>
            <w:tcW w:w="3198" w:type="dxa"/>
            <w:gridSpan w:val="2"/>
            <w:shd w:val="clear" w:color="auto" w:fill="auto"/>
          </w:tcPr>
          <w:p w14:paraId="2AD6028D" w14:textId="77777777" w:rsidR="00603CA2" w:rsidRPr="00497391" w:rsidRDefault="00F24F8E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i/>
                <w:sz w:val="20"/>
                <w:szCs w:val="20"/>
              </w:rPr>
              <w:t>a</w:t>
            </w:r>
            <w:r w:rsidR="00603CA2" w:rsidRPr="00497391">
              <w:rPr>
                <w:rFonts w:eastAsia="Batang"/>
                <w:i/>
                <w:sz w:val="20"/>
                <w:szCs w:val="20"/>
              </w:rPr>
              <w:t>ccuracy</w:t>
            </w:r>
            <w:r>
              <w:rPr>
                <w:rFonts w:eastAsia="Batang"/>
                <w:i/>
                <w:sz w:val="20"/>
                <w:szCs w:val="20"/>
              </w:rPr>
              <w:t>4labels</w:t>
            </w:r>
          </w:p>
        </w:tc>
        <w:tc>
          <w:tcPr>
            <w:tcW w:w="1752" w:type="dxa"/>
            <w:shd w:val="clear" w:color="auto" w:fill="auto"/>
            <w:vAlign w:val="bottom"/>
          </w:tcPr>
          <w:p w14:paraId="6F2C9D28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90.8</w:t>
            </w:r>
          </w:p>
        </w:tc>
        <w:tc>
          <w:tcPr>
            <w:tcW w:w="1207" w:type="dxa"/>
            <w:vAlign w:val="center"/>
          </w:tcPr>
          <w:p w14:paraId="1D9601BE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14:paraId="1ECD9364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14:paraId="4F9C341A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14:paraId="36879BF1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</w:tbl>
    <w:p w14:paraId="53631CE8" w14:textId="77777777" w:rsidR="00603CA2" w:rsidRDefault="00603CA2"/>
    <w:p w14:paraId="1C58C028" w14:textId="77777777" w:rsidR="00603CA2" w:rsidRDefault="00603CA2"/>
    <w:p w14:paraId="13D08A23" w14:textId="77777777" w:rsidR="00603CA2" w:rsidRDefault="00603CA2"/>
    <w:p w14:paraId="42501EC1" w14:textId="77777777" w:rsidR="00603CA2" w:rsidRDefault="00603CA2" w:rsidP="00603CA2">
      <w:pPr>
        <w:jc w:val="center"/>
      </w:pPr>
      <w:r>
        <w:t>Confusion matrix that</w:t>
      </w:r>
      <w:r w:rsidR="00CA092F">
        <w:t xml:space="preserve"> </w:t>
      </w:r>
      <w:r>
        <w:t>corresponds to the baseline result</w:t>
      </w:r>
      <w:r w:rsidR="00970CF3">
        <w:t xml:space="preserve"> (also useful to validate your calculations)</w:t>
      </w:r>
    </w:p>
    <w:p w14:paraId="16B8BB3E" w14:textId="77777777" w:rsidR="00970CF3" w:rsidRDefault="00970CF3" w:rsidP="00603CA2">
      <w:pPr>
        <w:jc w:val="center"/>
      </w:pPr>
    </w:p>
    <w:tbl>
      <w:tblPr>
        <w:tblW w:w="5360" w:type="dxa"/>
        <w:jc w:val="center"/>
        <w:tblLook w:val="04A0" w:firstRow="1" w:lastRow="0" w:firstColumn="1" w:lastColumn="0" w:noHBand="0" w:noVBand="1"/>
      </w:tblPr>
      <w:tblGrid>
        <w:gridCol w:w="452"/>
        <w:gridCol w:w="1161"/>
        <w:gridCol w:w="960"/>
        <w:gridCol w:w="960"/>
        <w:gridCol w:w="960"/>
        <w:gridCol w:w="1083"/>
      </w:tblGrid>
      <w:tr w:rsidR="00603CA2" w:rsidRPr="00603CA2" w14:paraId="590B20BB" w14:textId="77777777" w:rsidTr="00603CA2">
        <w:trPr>
          <w:trHeight w:val="255"/>
          <w:jc w:val="center"/>
        </w:trPr>
        <w:tc>
          <w:tcPr>
            <w:tcW w:w="139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7F3E6EE" w14:textId="77777777" w:rsidR="00603CA2" w:rsidRPr="00603CA2" w:rsidRDefault="00603CA2" w:rsidP="00603CA2">
            <w:pPr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963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EF1525" w14:textId="77777777" w:rsidR="00603CA2" w:rsidRPr="00603CA2" w:rsidRDefault="00603CA2" w:rsidP="00603CA2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predicted</w:t>
            </w:r>
          </w:p>
        </w:tc>
      </w:tr>
      <w:tr w:rsidR="00603CA2" w:rsidRPr="00603CA2" w14:paraId="2E061BCD" w14:textId="77777777" w:rsidTr="00603CA2">
        <w:trPr>
          <w:trHeight w:val="255"/>
          <w:jc w:val="center"/>
        </w:trPr>
        <w:tc>
          <w:tcPr>
            <w:tcW w:w="13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37C2E" w14:textId="77777777" w:rsidR="00603CA2" w:rsidRDefault="00603CA2" w:rsidP="00603CA2">
            <w:pPr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FA6D0" w14:textId="77777777" w:rsidR="00603CA2" w:rsidRPr="00603CA2" w:rsidRDefault="00603CA2" w:rsidP="00603CA2">
            <w:pPr>
              <w:jc w:val="center"/>
              <w:rPr>
                <w:color w:val="FF0000"/>
                <w:sz w:val="20"/>
                <w:szCs w:val="20"/>
              </w:rPr>
            </w:pPr>
            <w:r w:rsidRPr="00603CA2">
              <w:rPr>
                <w:color w:val="FF0000"/>
                <w:sz w:val="20"/>
                <w:szCs w:val="20"/>
              </w:rPr>
              <w:t>DNA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F3295" w14:textId="77777777" w:rsidR="00603CA2" w:rsidRPr="00603CA2" w:rsidRDefault="00603CA2" w:rsidP="00603CA2">
            <w:pPr>
              <w:jc w:val="center"/>
              <w:rPr>
                <w:color w:val="FF0000"/>
                <w:sz w:val="20"/>
                <w:szCs w:val="20"/>
              </w:rPr>
            </w:pPr>
            <w:r w:rsidRPr="00603CA2">
              <w:rPr>
                <w:color w:val="FF0000"/>
                <w:sz w:val="20"/>
                <w:szCs w:val="20"/>
              </w:rPr>
              <w:t>RNA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460BD" w14:textId="77777777" w:rsidR="00603CA2" w:rsidRPr="00603CA2" w:rsidRDefault="00603CA2" w:rsidP="00603CA2">
            <w:pPr>
              <w:jc w:val="center"/>
              <w:rPr>
                <w:color w:val="FF0000"/>
                <w:sz w:val="20"/>
                <w:szCs w:val="20"/>
              </w:rPr>
            </w:pPr>
            <w:r w:rsidRPr="00603CA2">
              <w:rPr>
                <w:color w:val="FF0000"/>
                <w:sz w:val="20"/>
                <w:szCs w:val="20"/>
              </w:rPr>
              <w:t>DRNA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FE7A2" w14:textId="77777777" w:rsidR="00603CA2" w:rsidRPr="00603CA2" w:rsidRDefault="00603CA2" w:rsidP="00603CA2">
            <w:pPr>
              <w:jc w:val="center"/>
              <w:rPr>
                <w:color w:val="FF0000"/>
                <w:sz w:val="20"/>
                <w:szCs w:val="20"/>
              </w:rPr>
            </w:pPr>
            <w:r w:rsidRPr="00603CA2">
              <w:rPr>
                <w:color w:val="FF0000"/>
                <w:sz w:val="20"/>
                <w:szCs w:val="20"/>
              </w:rPr>
              <w:t>nonDRNA</w:t>
            </w:r>
          </w:p>
        </w:tc>
      </w:tr>
      <w:tr w:rsidR="00603CA2" w:rsidRPr="00603CA2" w14:paraId="39B4FC65" w14:textId="77777777" w:rsidTr="00603CA2">
        <w:trPr>
          <w:trHeight w:val="255"/>
          <w:jc w:val="center"/>
        </w:trPr>
        <w:tc>
          <w:tcPr>
            <w:tcW w:w="23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B655B2B" w14:textId="77777777" w:rsidR="00603CA2" w:rsidRPr="00603CA2" w:rsidRDefault="00603CA2" w:rsidP="00603CA2">
            <w:pPr>
              <w:ind w:left="113" w:right="113"/>
              <w:jc w:val="center"/>
              <w:rPr>
                <w:b/>
                <w:bCs/>
                <w:color w:val="00B050"/>
                <w:sz w:val="20"/>
                <w:szCs w:val="20"/>
              </w:rPr>
            </w:pPr>
            <w:r w:rsidRPr="00603CA2">
              <w:rPr>
                <w:b/>
                <w:bCs/>
                <w:color w:val="00B050"/>
                <w:sz w:val="20"/>
                <w:szCs w:val="20"/>
              </w:rPr>
              <w:t>actual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5657" w14:textId="77777777" w:rsidR="00603CA2" w:rsidRPr="00603CA2" w:rsidRDefault="00603CA2" w:rsidP="00603CA2">
            <w:pPr>
              <w:rPr>
                <w:color w:val="00B050"/>
                <w:sz w:val="20"/>
                <w:szCs w:val="20"/>
              </w:rPr>
            </w:pPr>
            <w:r w:rsidRPr="00603CA2">
              <w:rPr>
                <w:color w:val="00B050"/>
                <w:sz w:val="20"/>
                <w:szCs w:val="20"/>
              </w:rPr>
              <w:t>DNA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19A7" w14:textId="77777777"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F18A" w14:textId="77777777"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F4C1" w14:textId="77777777"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5DBE" w14:textId="77777777"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344</w:t>
            </w:r>
          </w:p>
        </w:tc>
      </w:tr>
      <w:tr w:rsidR="00603CA2" w:rsidRPr="00603CA2" w14:paraId="2DCDCD34" w14:textId="77777777" w:rsidTr="00603CA2">
        <w:trPr>
          <w:trHeight w:val="255"/>
          <w:jc w:val="center"/>
        </w:trPr>
        <w:tc>
          <w:tcPr>
            <w:tcW w:w="23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7545" w14:textId="77777777" w:rsidR="00603CA2" w:rsidRPr="00603CA2" w:rsidRDefault="00603CA2" w:rsidP="00603CA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DC52" w14:textId="77777777" w:rsidR="00603CA2" w:rsidRPr="00603CA2" w:rsidRDefault="00603CA2" w:rsidP="00603CA2">
            <w:pPr>
              <w:rPr>
                <w:color w:val="00B050"/>
                <w:sz w:val="20"/>
                <w:szCs w:val="20"/>
              </w:rPr>
            </w:pPr>
            <w:r w:rsidRPr="00603CA2">
              <w:rPr>
                <w:color w:val="00B050"/>
                <w:sz w:val="20"/>
                <w:szCs w:val="20"/>
              </w:rPr>
              <w:t>RNA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ED9D4" w14:textId="77777777"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8204" w14:textId="77777777"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3B1C9" w14:textId="77777777"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6029" w14:textId="77777777"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294</w:t>
            </w:r>
          </w:p>
        </w:tc>
      </w:tr>
      <w:tr w:rsidR="00603CA2" w:rsidRPr="00603CA2" w14:paraId="6F81D0B6" w14:textId="77777777" w:rsidTr="00603CA2">
        <w:trPr>
          <w:trHeight w:val="255"/>
          <w:jc w:val="center"/>
        </w:trPr>
        <w:tc>
          <w:tcPr>
            <w:tcW w:w="23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023B" w14:textId="77777777" w:rsidR="00603CA2" w:rsidRPr="00603CA2" w:rsidRDefault="00603CA2" w:rsidP="00603CA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7011" w14:textId="77777777" w:rsidR="00603CA2" w:rsidRPr="00603CA2" w:rsidRDefault="00603CA2" w:rsidP="00603CA2">
            <w:pPr>
              <w:rPr>
                <w:color w:val="00B050"/>
                <w:sz w:val="20"/>
                <w:szCs w:val="20"/>
              </w:rPr>
            </w:pPr>
            <w:r w:rsidRPr="00603CA2">
              <w:rPr>
                <w:color w:val="00B050"/>
                <w:sz w:val="20"/>
                <w:szCs w:val="20"/>
              </w:rPr>
              <w:t>DRNA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25D2" w14:textId="77777777"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EDD7" w14:textId="77777777"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1104" w14:textId="77777777"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C454" w14:textId="77777777"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19</w:t>
            </w:r>
          </w:p>
        </w:tc>
      </w:tr>
      <w:tr w:rsidR="00603CA2" w:rsidRPr="00603CA2" w14:paraId="57F69FD7" w14:textId="77777777" w:rsidTr="00603CA2">
        <w:trPr>
          <w:trHeight w:val="255"/>
          <w:jc w:val="center"/>
        </w:trPr>
        <w:tc>
          <w:tcPr>
            <w:tcW w:w="236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BC3E" w14:textId="77777777" w:rsidR="00603CA2" w:rsidRPr="00603CA2" w:rsidRDefault="00603CA2" w:rsidP="00603CA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868C" w14:textId="77777777" w:rsidR="00603CA2" w:rsidRPr="00603CA2" w:rsidRDefault="00603CA2" w:rsidP="00603CA2">
            <w:pPr>
              <w:rPr>
                <w:color w:val="00B050"/>
                <w:sz w:val="20"/>
                <w:szCs w:val="20"/>
              </w:rPr>
            </w:pPr>
            <w:r w:rsidRPr="00603CA2">
              <w:rPr>
                <w:color w:val="00B050"/>
                <w:sz w:val="20"/>
                <w:szCs w:val="20"/>
              </w:rPr>
              <w:t>nonDRNA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04B2E" w14:textId="77777777"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0DE88" w14:textId="77777777"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71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E871" w14:textId="77777777"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F325" w14:textId="77777777"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7751</w:t>
            </w:r>
          </w:p>
        </w:tc>
      </w:tr>
    </w:tbl>
    <w:p w14:paraId="2B5EED4C" w14:textId="77777777" w:rsidR="00603CA2" w:rsidRDefault="00603CA2"/>
    <w:sectPr w:rsidR="00603CA2" w:rsidSect="00551CA4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D8C"/>
    <w:rsid w:val="000C3AB3"/>
    <w:rsid w:val="000E3D8C"/>
    <w:rsid w:val="00360A12"/>
    <w:rsid w:val="003D0359"/>
    <w:rsid w:val="00442764"/>
    <w:rsid w:val="004777CF"/>
    <w:rsid w:val="004A1857"/>
    <w:rsid w:val="00525608"/>
    <w:rsid w:val="00551CA4"/>
    <w:rsid w:val="00603CA2"/>
    <w:rsid w:val="007F0212"/>
    <w:rsid w:val="00970CF3"/>
    <w:rsid w:val="009B39E0"/>
    <w:rsid w:val="00A91D0B"/>
    <w:rsid w:val="00CA092F"/>
    <w:rsid w:val="00EA089D"/>
    <w:rsid w:val="00EC4E10"/>
    <w:rsid w:val="00EC7A0A"/>
    <w:rsid w:val="00F2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463A"/>
  <w15:chartTrackingRefBased/>
  <w15:docId w15:val="{E277D6B8-3E85-437C-A834-7E900802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ead">
    <w:name w:val="C head"/>
    <w:basedOn w:val="DefaultParagraphFont"/>
    <w:rsid w:val="00A91D0B"/>
    <w:rPr>
      <w:rFonts w:ascii="Times New Roman" w:hAnsi="Times New Roman"/>
      <w:i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5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5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Kurgan</dc:creator>
  <cp:keywords/>
  <dc:description/>
  <cp:lastModifiedBy>Hoang Le</cp:lastModifiedBy>
  <cp:revision>2</cp:revision>
  <dcterms:created xsi:type="dcterms:W3CDTF">2024-11-02T00:51:00Z</dcterms:created>
  <dcterms:modified xsi:type="dcterms:W3CDTF">2024-11-02T00:51:00Z</dcterms:modified>
</cp:coreProperties>
</file>