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Convolution là cái cửa sổ trượt trên 1 bức ảnh và trích xuất những đặc trưng quan trọng và tạo ra  1 cái anh mới chính là cái anh màu xanh lá cây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Nhìn trên hình vẽ thì chúng ta tưởng tượng nó là 1 cái sequen tức là có thứ tự nhưng bản chất thì tất cả việc tính toán được thực hiện song song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Đó là lý do vì sao mạng CNN thường có tốc độ nhanh hơn mạng RNN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Đây chính là 2 cái cửa sổ phổ biến sobelx và sobely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Sobelx trích xuất ra các cái đặc trưng theo chiều dọc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Sobely trích xuất ra các cái đặc trưng theo chiều ngang</w:t>
      </w:r>
    </w:p>
    <w:p w:rsidR="00000000" w:rsidDel="00000000" w:rsidP="00000000" w:rsidRDefault="00000000" w:rsidRPr="00000000" w14:paraId="00000011">
      <w:pPr>
        <w:ind w:left="72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Fonts w:ascii="Lato" w:cs="Lato" w:eastAsia="Lato" w:hAnsi="Lato"/>
        </w:rPr>
        <w:drawing>
          <wp:inline distB="114300" distT="114300" distL="114300" distR="114300">
            <wp:extent cx="5943600" cy="2463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Bản chất trong DL là không định nghĩa trước các giá trị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Trong DL lớp convolution là lớp phải học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Dựa vào loss function nó sẻ tự học các giá trị trích xuất đặc trưng 1 cách hiệu quả nhất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Nhưng trong bài này thì chúng ta làm ngược lại chúng ta sẻ định nghĩa các giá trị này trước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Fonts w:ascii="Lato" w:cs="Lato" w:eastAsia="Lato" w:hAnsi="Lato"/>
          <w:rtl w:val="0"/>
        </w:rPr>
        <w:t xml:space="preserve">Dựa vào lớp này nó sẻ lấy ra các đặc trưng cần thiết và giữ lại những đặc trưng cần thiết (Nó xác định thế nào cần thiết)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Lato" w:cs="Lato" w:eastAsia="Lato" w:hAnsi="La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bức ảnh được cấu thành rất nhiều lớp pixcel, độ sáng khác nhau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Độ sáng chạy từ 0 -&gt; 255 mỗi pixcel sẻ có 1 giá trị thể hiên cho độ tối độ sáng của cái pixcel đó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Ví dụ có 1 cái filter trượt qua bức ảnh có khu vực độ dài tương tự như cái filter này cỡ 3x3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Nó sẻ nhân từng cái pixcel mà mình định nghĩa với giá trị ở khu vực đó rồi cộng tất cả lại sẻ có giá trị mới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Mỗi pixcel ta lấy được tương ứng 8 vị trí tương ứng xung quanh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Cách lấy giá trị xung quanh nó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Đây là giá trị của filter 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Công thức tính đầu ra của anh sau khi tích chập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W: là chiều dài của ảnh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F</w:t>
      </w:r>
      <w:r w:rsidDel="00000000" w:rsidR="00000000" w:rsidRPr="00000000">
        <w:rPr>
          <w:sz w:val="20"/>
          <w:szCs w:val="20"/>
          <w:rtl w:val="0"/>
        </w:rPr>
        <w:t xml:space="preserve">w</w:t>
      </w:r>
      <w:r w:rsidDel="00000000" w:rsidR="00000000" w:rsidRPr="00000000">
        <w:rPr>
          <w:rtl w:val="0"/>
        </w:rPr>
        <w:t xml:space="preserve">: chiều dài của filter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P: padding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</w:t>
      </w:r>
      <w:r w:rsidDel="00000000" w:rsidR="00000000" w:rsidRPr="00000000">
        <w:rPr>
          <w:sz w:val="20"/>
          <w:szCs w:val="20"/>
          <w:rtl w:val="0"/>
        </w:rPr>
        <w:t xml:space="preserve">w</w:t>
      </w:r>
      <w:r w:rsidDel="00000000" w:rsidR="00000000" w:rsidRPr="00000000">
        <w:rPr>
          <w:rtl w:val="0"/>
        </w:rPr>
        <w:t xml:space="preserve">: khoảng cách trượt 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Trong bài chúng ta làm là khoảng cách trượt bằng 1 do đi từng dòng, cột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Và củng không có padding nên 2 cái ảnh tương đương nhau nên có thể gán luôn vào transform để lấy giá trị mới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ndika">
    <w:embedRegular w:fontKey="{00000000-0000-0000-0000-000000000000}" r:id="rId1" w:subsetted="0"/>
  </w:font>
  <w:font w:name="La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Lato-regular.ttf"/><Relationship Id="rId3" Type="http://schemas.openxmlformats.org/officeDocument/2006/relationships/font" Target="fonts/Lato-bold.ttf"/><Relationship Id="rId4" Type="http://schemas.openxmlformats.org/officeDocument/2006/relationships/font" Target="fonts/Lato-italic.ttf"/><Relationship Id="rId5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