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0" w:lineRule="auto"/>
        <w:jc w:val="both"/>
        <w:rPr>
          <w:rFonts w:ascii="Lora" w:cs="Lora" w:eastAsia="Lora" w:hAnsi="Lora"/>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Lora" w:cs="Lora" w:eastAsia="Lora" w:hAnsi="Lora"/>
          <w:i w:val="0"/>
          <w:iCs w:val="0"/>
          <w:smallCaps w:val="1"/>
          <w:strike w:val="0"/>
          <w:color w:val="7a5a00"/>
          <w:sz w:val="19"/>
          <w:szCs w:val="19"/>
          <w:u w:val="none"/>
          <w:shd w:fill="auto" w:val="clear"/>
          <w:vertAlign w:val="baseline"/>
        </w:rPr>
      </w:pPr>
      <w:r w:rsidDel="00000000" w:rsidR="00000000" w:rsidRPr="00000000">
        <w:rPr>
          <w:rFonts w:ascii="Lora" w:cs="Lora" w:eastAsia="Lora" w:hAnsi="Lora"/>
          <w:i w:val="0"/>
          <w:iCs w:val="0"/>
          <w:smallCaps w:val="1"/>
          <w:strike w:val="0"/>
          <w:color w:val="7a5a00"/>
          <w:sz w:val="19"/>
          <w:szCs w:val="19"/>
          <w:u w:val="none"/>
          <w:shd w:fill="auto" w:val="clear"/>
          <w:vertAlign w:val="baseline"/>
          <w:rtl w:val="0"/>
        </w:rPr>
        <w:t xml:space="preserve">PRODUCT FEATURE CATALOGUE</w:t>
      </w:r>
    </w:p>
    <w:p w:rsidR="00000000" w:rsidDel="00000000" w:rsidP="00000000" w:rsidRDefault="00000000" w:rsidRPr="00000000" w14:paraId="00000003">
      <w:pPr>
        <w:pStyle w:val="Title"/>
        <w:jc w:val="both"/>
        <w:rPr>
          <w:rFonts w:ascii="Lora" w:cs="Lora" w:eastAsia="Lora" w:hAnsi="Lora"/>
          <w:b w:val="0"/>
          <w:bCs w:val="0"/>
        </w:rPr>
      </w:pPr>
      <w:r w:rsidDel="00000000" w:rsidR="00000000" w:rsidRPr="00000000">
        <w:rPr>
          <w:rFonts w:ascii="Andika" w:cs="Andika" w:eastAsia="Andika" w:hAnsi="Andika"/>
          <w:b w:val="0"/>
          <w:bCs w:val="0"/>
          <w:color w:val="0b2545"/>
          <w:sz w:val="58"/>
          <w:szCs w:val="58"/>
          <w:rtl w:val="0"/>
        </w:rPr>
        <w:t xml:space="preserve">ỨNG DỤNG QUẢN LÝ TÀI CHÍNH</w:t>
        <w:br w:type="textWrapping"/>
        <w:t xml:space="preserve">&amp; NHẬT KÝ MUA SẮM</w:t>
      </w:r>
      <w:r w:rsidDel="00000000" w:rsidR="00000000" w:rsidRPr="00000000">
        <w:rPr>
          <w:rtl w:val="0"/>
        </w:rPr>
      </w:r>
    </w:p>
    <w:p w:rsidR="00000000" w:rsidDel="00000000" w:rsidP="00000000" w:rsidRDefault="00000000" w:rsidRPr="00000000" w14:paraId="00000004">
      <w:pPr>
        <w:pStyle w:val="Subtitle"/>
        <w:jc w:val="both"/>
        <w:rPr>
          <w:rFonts w:ascii="Lora" w:cs="Lora" w:eastAsia="Lora" w:hAnsi="Lora"/>
        </w:rPr>
      </w:pPr>
      <w:r w:rsidDel="00000000" w:rsidR="00000000" w:rsidRPr="00000000">
        <w:rPr>
          <w:rFonts w:ascii="Lora" w:cs="Lora" w:eastAsia="Lora" w:hAnsi="Lora"/>
          <w:color w:val="566270"/>
          <w:sz w:val="28"/>
          <w:szCs w:val="28"/>
          <w:rtl w:val="0"/>
        </w:rPr>
        <w:t xml:space="preserve">Quản lý chi tiêu thông minh, chụp hoá đơn và lưu khoảnh khắc mua sắm theo trải nghiệm gần gũi như Locket</w:t>
      </w:r>
      <w:r w:rsidDel="00000000" w:rsidR="00000000" w:rsidRPr="00000000">
        <w:rPr>
          <w:rtl w:val="0"/>
        </w:rPr>
      </w:r>
    </w:p>
    <w:p w:rsidR="00000000" w:rsidDel="00000000" w:rsidP="00000000" w:rsidRDefault="00000000" w:rsidRPr="00000000" w14:paraId="00000005">
      <w:pPr>
        <w:pBdr>
          <w:bottom w:color="b7c8da" w:space="8" w:sz="8" w:val="single"/>
        </w:pBdr>
        <w:spacing w:after="280" w:before="560" w:lineRule="auto"/>
        <w:jc w:val="both"/>
        <w:rPr>
          <w:rFonts w:ascii="Lora" w:cs="Lora" w:eastAsia="Lora" w:hAnsi="Lora"/>
        </w:rPr>
      </w:pPr>
      <w:r w:rsidDel="00000000" w:rsidR="00000000" w:rsidRPr="00000000">
        <w:rPr>
          <w:rtl w:val="0"/>
        </w:rPr>
      </w:r>
    </w:p>
    <w:p w:rsidR="00000000" w:rsidDel="00000000" w:rsidP="00000000" w:rsidRDefault="00000000" w:rsidRPr="00000000" w14:paraId="00000006">
      <w:pPr>
        <w:spacing w:line="312" w:lineRule="auto"/>
        <w:ind w:left="792" w:right="792" w:firstLine="0"/>
        <w:jc w:val="center"/>
        <w:rPr>
          <w:rFonts w:ascii="Lora" w:cs="Lora" w:eastAsia="Lora" w:hAnsi="Lora"/>
          <w:i w:val="1"/>
          <w:iCs w:val="1"/>
          <w:color w:val="0b2545"/>
          <w:sz w:val="25"/>
          <w:szCs w:val="25"/>
        </w:rPr>
      </w:pPr>
      <w:r w:rsidDel="00000000" w:rsidR="00000000" w:rsidRPr="00000000">
        <w:rPr>
          <w:rFonts w:ascii="Lora" w:cs="Lora" w:eastAsia="Lora" w:hAnsi="Lora"/>
          <w:i w:val="1"/>
          <w:iCs w:val="1"/>
          <w:color w:val="0b2545"/>
          <w:sz w:val="25"/>
          <w:szCs w:val="25"/>
          <w:rtl w:val="0"/>
        </w:rPr>
        <w:t xml:space="preserve">…</w:t>
      </w:r>
    </w:p>
    <w:p w:rsidR="00000000" w:rsidDel="00000000" w:rsidP="00000000" w:rsidRDefault="00000000" w:rsidRPr="00000000" w14:paraId="00000007">
      <w:pPr>
        <w:spacing w:before="1360" w:lineRule="auto"/>
        <w:jc w:val="center"/>
        <w:rPr>
          <w:rFonts w:ascii="Lora" w:cs="Lora" w:eastAsia="Lora" w:hAnsi="Lora"/>
        </w:rPr>
      </w:pPr>
      <w:r w:rsidDel="00000000" w:rsidR="00000000" w:rsidRPr="00000000">
        <w:rPr>
          <w:rFonts w:ascii="Lora" w:cs="Lora" w:eastAsia="Lora" w:hAnsi="Lora"/>
          <w:color w:val="566270"/>
          <w:sz w:val="19"/>
          <w:szCs w:val="19"/>
          <w:rtl w:val="0"/>
        </w:rPr>
        <w:t xml:space="preserve">Phạm vi: mobile-first • cá nhân, cặp đôi và gia đình • MVP đến hệ sinh thái nâng cao</w:t>
      </w:r>
      <w:r w:rsidDel="00000000" w:rsidR="00000000" w:rsidRPr="00000000">
        <w:rPr>
          <w:rtl w:val="0"/>
        </w:rPr>
      </w:r>
    </w:p>
    <w:p w:rsidR="00000000" w:rsidDel="00000000" w:rsidP="00000000" w:rsidRDefault="00000000" w:rsidRPr="00000000" w14:paraId="00000008">
      <w:pPr>
        <w:jc w:val="both"/>
        <w:rPr>
          <w:rFonts w:ascii="Lora" w:cs="Lora" w:eastAsia="Lora" w:hAnsi="Lora"/>
        </w:rPr>
      </w:pPr>
      <w:r w:rsidDel="00000000" w:rsidR="00000000" w:rsidRPr="00000000">
        <w:br w:type="page"/>
      </w:r>
      <w:r w:rsidDel="00000000" w:rsidR="00000000" w:rsidRPr="00000000">
        <w:rPr>
          <w:rtl w:val="0"/>
        </w:rPr>
      </w:r>
    </w:p>
    <w:p>
      <w:pPr>
        <w:pStyle w:val="Subtitle"/>
      </w:pPr>
      <w:r>
        <w:t xml:space="preserve">FINAL • PRODUCT REQUIREMENTS BASELINE • Version 1.0 • 04/10/2026</w:t>
      </w:r>
    </w:p>
    <w:p>
      <w:r>
        <w:rPr>
          <w:b/>
        </w:rPr>
        <w:t xml:space="preserve">Trạng thái tài liệu: Sẵn sàng cho report và lập kế hoạch. Các mục Research result, lựa chọn Flutter/Expo, nguồn dữ liệu snapshot/normalized và đổi tên free/plus/pro vẫn là Open Decision, không phải kết luận đã khoá.</w:t>
      </w:r>
    </w:p>
    <w:p w:rsidR="00000000" w:rsidDel="00000000" w:rsidP="00000000" w:rsidRDefault="00000000" w:rsidRPr="00000000" w14:paraId="00000009">
      <w:pPr>
        <w:pStyle w:val="Heading1"/>
        <w:jc w:val="both"/>
        <w:rPr>
          <w:rFonts w:ascii="Lora" w:cs="Lora" w:eastAsia="Lora" w:hAnsi="Lora"/>
          <w:b w:val="0"/>
          <w:bCs w:val="0"/>
        </w:rPr>
      </w:pPr>
      <w:r w:rsidDel="00000000" w:rsidR="00000000" w:rsidRPr="00000000">
        <w:rPr>
          <w:rFonts w:ascii="Lora" w:cs="Lora" w:eastAsia="Lora" w:hAnsi="Lora"/>
          <w:b w:val="0"/>
          <w:bCs w:val="0"/>
          <w:rtl w:val="0"/>
        </w:rPr>
        <w:t xml:space="preserve">1. Tóm tắt định hướng sản phẩm</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Lora" w:cs="Lora" w:eastAsia="Lora" w:hAnsi="Lora"/>
          <w:i w:val="0"/>
          <w:iCs w:val="0"/>
          <w:smallCaps w:val="0"/>
          <w:strike w:val="0"/>
          <w:color w:val="0b2545"/>
          <w:sz w:val="24"/>
          <w:szCs w:val="24"/>
          <w:u w:val="none"/>
          <w:shd w:fill="auto" w:val="clear"/>
          <w:vertAlign w:val="baseline"/>
          <w:rtl w:val="0"/>
        </w:rPr>
        <w:t xml:space="preserve">Ứng dụng kết hợp ba lớp giá trị: sổ tài chính cá nhân, máy ảnh ghi nhận mua sắm và không gian chia sẻ riêng tư. Người dùng có thể nhập hoặc đồng bộ giao dịch, chụp hoá đơn để bóc tách dữ liệu, chụp món đồ như một kỷ niệm, rồi nhận kế hoạch và gợi ý chi tiêu dựa trên dữ liệu đã xác nhận.</w:t>
      </w:r>
    </w:p>
    <w:p w:rsidR="00000000" w:rsidDel="00000000" w:rsidP="00000000" w:rsidRDefault="00000000" w:rsidRPr="00000000" w14:paraId="0000000B">
      <w:pPr>
        <w:pBdr>
          <w:top w:color="2e74b5" w:space="6" w:sz="8" w:val="single"/>
          <w:left w:color="2e74b5" w:space="6" w:sz="8" w:val="single"/>
          <w:bottom w:color="2e74b5" w:space="6" w:sz="8" w:val="single"/>
          <w:right w:color="2e74b5" w:space="6" w:sz="8" w:val="single"/>
        </w:pBdr>
        <w:shd w:fill="f4f7fb" w:val="clear"/>
        <w:spacing w:after="180" w:before="100" w:line="288" w:lineRule="auto"/>
        <w:ind w:left="115" w:right="115" w:firstLine="0"/>
        <w:jc w:val="both"/>
        <w:rPr>
          <w:rFonts w:ascii="Lora" w:cs="Lora" w:eastAsia="Lora" w:hAnsi="Lora"/>
        </w:rPr>
      </w:pPr>
      <w:r w:rsidDel="00000000" w:rsidR="00000000" w:rsidRPr="00000000">
        <w:rPr>
          <w:rFonts w:ascii="Andika" w:cs="Andika" w:eastAsia="Andika" w:hAnsi="Andika"/>
          <w:color w:val="2e74b5"/>
          <w:sz w:val="21"/>
          <w:szCs w:val="21"/>
          <w:rtl w:val="0"/>
        </w:rPr>
        <w:t xml:space="preserve">Nguyên tắc cốt lõi: </w:t>
      </w:r>
      <w:r w:rsidDel="00000000" w:rsidR="00000000" w:rsidRPr="00000000">
        <w:rPr>
          <w:rFonts w:ascii="Lora" w:cs="Lora" w:eastAsia="Lora" w:hAnsi="Lora"/>
          <w:color w:val="0b2545"/>
          <w:sz w:val="21"/>
          <w:szCs w:val="21"/>
          <w:rtl w:val="0"/>
        </w:rPr>
        <w:t xml:space="preserve">Camera là điểm vào nhanh nhất; dữ liệu tài chính phải chính xác và có thể sửa; chia sẻ luôn riêng tư theo mặc định; AI chỉ đề xuất và giải thích, không tự ý quyết định thay người dùng.</w:t>
      </w:r>
      <w:r w:rsidDel="00000000" w:rsidR="00000000" w:rsidRPr="00000000">
        <w:rPr>
          <w:rtl w:val="0"/>
        </w:rPr>
      </w:r>
    </w:p>
    <w:p w:rsidR="00000000" w:rsidDel="00000000" w:rsidP="00000000" w:rsidRDefault="00000000" w:rsidRPr="00000000" w14:paraId="0000000C">
      <w:pPr>
        <w:pStyle w:val="Heading2"/>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Giá trị khác biệt</w:t>
      </w:r>
    </w:p>
    <w:p w:rsidR="00000000" w:rsidDel="00000000" w:rsidP="00000000" w:rsidRDefault="00000000" w:rsidRPr="00000000" w14:paraId="0000000D">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Chi tiêu có ngữ cảnh: mỗi giao dịch có thể gắn hoá đơn, ảnh món đồ, địa điểm, người tham gia, cảm xúc và câu chuyện.</w:t>
      </w:r>
      <w:r w:rsidDel="00000000" w:rsidR="00000000" w:rsidRPr="00000000">
        <w:rPr>
          <w:rtl w:val="0"/>
        </w:rPr>
      </w:r>
    </w:p>
    <w:p w:rsidR="00000000" w:rsidDel="00000000" w:rsidP="00000000" w:rsidRDefault="00000000" w:rsidRPr="00000000" w14:paraId="0000000E">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Nhập liệu gần như bằng không: camera, OCR, quy tắc phân loại, giao dịch định kỳ và kết nối tài khoản giảm thao tác thủ công.</w:t>
      </w:r>
      <w:r w:rsidDel="00000000" w:rsidR="00000000" w:rsidRPr="00000000">
        <w:rPr>
          <w:rtl w:val="0"/>
        </w:rPr>
      </w:r>
    </w:p>
    <w:p w:rsidR="00000000" w:rsidDel="00000000" w:rsidP="00000000" w:rsidRDefault="00000000" w:rsidRPr="00000000" w14:paraId="0000000F">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Từ theo dõi sang hành động: ngân sách, mục tiêu, cảnh báo, kịch bản và huấn luyện tài chính chuyển dữ liệu thành quyết định.</w:t>
      </w:r>
      <w:r w:rsidDel="00000000" w:rsidR="00000000" w:rsidRPr="00000000">
        <w:rPr>
          <w:rtl w:val="0"/>
        </w:rPr>
      </w:r>
    </w:p>
    <w:p w:rsidR="00000000" w:rsidDel="00000000" w:rsidP="00000000" w:rsidRDefault="00000000" w:rsidRPr="00000000" w14:paraId="00000010">
      <w:pPr>
        <w:numPr>
          <w:ilvl w:val="0"/>
          <w:numId w:val="1"/>
        </w:numPr>
        <w:spacing w:after="80" w:line="300" w:lineRule="auto"/>
        <w:ind w:left="540" w:hanging="270"/>
        <w:jc w:val="both"/>
        <w:rPr>
          <w:rFonts w:ascii="Lora" w:cs="Lora" w:eastAsia="Lora" w:hAnsi="Lora"/>
        </w:rPr>
      </w:pPr>
      <w:commentRangeStart w:id="0"/>
      <w:r w:rsidDel="00000000" w:rsidR="00000000" w:rsidRPr="00000000">
        <w:rPr>
          <w:rFonts w:ascii="Lora" w:cs="Lora" w:eastAsia="Lora" w:hAnsi="Lora"/>
          <w:color w:val="253342"/>
          <w:sz w:val="22"/>
          <w:szCs w:val="22"/>
          <w:rtl w:val="0"/>
        </w:rPr>
        <w:t xml:space="preserve">Tài chính không cô độc: vòng tròn riêng tư cho cặp đôi, gia đình hoặc bạn thân giúp chia sẻ khoảnh khắc và khoản chi mà vẫn kiểm soát mức độ lộ thông tin.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1">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Kho tài sản sau mua: giữ hoá đơn, bảo hành, hạn đổi trả, hướng dẫn, lịch bảo trì và giá trị tài sản trong một nơi.</w:t>
      </w:r>
      <w:r w:rsidDel="00000000" w:rsidR="00000000" w:rsidRPr="00000000">
        <w:rPr>
          <w:rtl w:val="0"/>
        </w:rPr>
      </w:r>
    </w:p>
    <w:p w:rsidR="00000000" w:rsidDel="00000000" w:rsidP="00000000" w:rsidRDefault="00000000" w:rsidRPr="00000000" w14:paraId="00000012">
      <w:pPr>
        <w:pStyle w:val="Heading2"/>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Nguyên tắc trải nghiệm</w:t>
      </w:r>
    </w:p>
    <w:p w:rsidR="00000000" w:rsidDel="00000000" w:rsidP="00000000" w:rsidRDefault="00000000" w:rsidRPr="00000000" w14:paraId="00000013">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Không tạo cảm giác tội lỗi: dùng ngôn ngữ trung tính, giải thích nguyên nhân và đưa ra lựa chọn nhỏ có thể thực hiện.</w:t>
      </w:r>
      <w:r w:rsidDel="00000000" w:rsidR="00000000" w:rsidRPr="00000000">
        <w:rPr>
          <w:rtl w:val="0"/>
        </w:rPr>
      </w:r>
    </w:p>
    <w:p w:rsidR="00000000" w:rsidDel="00000000" w:rsidP="00000000" w:rsidRDefault="00000000" w:rsidRPr="00000000" w14:paraId="00000014">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Riêng tư ngay từ đầu: ảnh, số tiền, địa điểm và chi tiết hoá đơn mặc định chỉ chủ tài khoản nhìn thấy.</w:t>
      </w:r>
      <w:r w:rsidDel="00000000" w:rsidR="00000000" w:rsidRPr="00000000">
        <w:rPr>
          <w:rtl w:val="0"/>
        </w:rPr>
      </w:r>
    </w:p>
    <w:p w:rsidR="00000000" w:rsidDel="00000000" w:rsidP="00000000" w:rsidRDefault="00000000" w:rsidRPr="00000000" w14:paraId="00000015">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Một nguồn dữ liệu chuẩn: giao dịch, hoá đơn, ngân sách và tài sản liên kết nhưng không sao chép thành các bản ghi mâu thuẫn.</w:t>
      </w:r>
      <w:r w:rsidDel="00000000" w:rsidR="00000000" w:rsidRPr="00000000">
        <w:rPr>
          <w:rtl w:val="0"/>
        </w:rPr>
      </w:r>
    </w:p>
    <w:p w:rsidR="00000000" w:rsidDel="00000000" w:rsidP="00000000" w:rsidRDefault="00000000" w:rsidRPr="00000000" w14:paraId="00000016">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Con người xác nhận dữ liệu nhạy cảm: mọi kết quả OCR hoặc AI có độ tin cậy thấp phải đi qua màn hình kiểm tra.</w:t>
      </w:r>
      <w:r w:rsidDel="00000000" w:rsidR="00000000" w:rsidRPr="00000000">
        <w:rPr>
          <w:rtl w:val="0"/>
        </w:rPr>
      </w:r>
    </w:p>
    <w:p w:rsidR="00000000" w:rsidDel="00000000" w:rsidP="00000000" w:rsidRDefault="00000000" w:rsidRPr="00000000" w14:paraId="00000017">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Tiến bộ quan trọng hơn điểm số: streak, huy hiệu và thử thách phục vụ thói quen tốt, không khuyến khích cạnh tranh khoe tiền.</w:t>
      </w:r>
      <w:r w:rsidDel="00000000" w:rsidR="00000000" w:rsidRPr="00000000">
        <w:rPr>
          <w:rtl w:val="0"/>
        </w:rPr>
      </w:r>
    </w:p>
    <w:tbl>
      <w:tblPr>
        <w:tblStyle w:val="Table1"/>
        <w:tblW w:w="9360.0" w:type="dxa"/>
        <w:jc w:val="left"/>
        <w:tblInd w:w="5.0" w:type="dxa"/>
        <w:tblBorders>
          <w:top w:color="b8c4d1" w:space="0" w:sz="6" w:val="single"/>
          <w:left w:color="b8c4d1" w:space="0" w:sz="6" w:val="single"/>
          <w:bottom w:color="b8c4d1" w:space="0" w:sz="6" w:val="single"/>
          <w:right w:color="b8c4d1" w:space="0" w:sz="6" w:val="single"/>
          <w:insideH w:color="b8c4d1" w:space="0" w:sz="6" w:val="single"/>
          <w:insideV w:color="b8c4d1" w:space="0" w:sz="6" w:val="single"/>
        </w:tblBorders>
        <w:tblLayout w:type="fixed"/>
        <w:tblLook w:val="0400"/>
      </w:tblPr>
      <w:tblGrid>
        <w:gridCol w:w="1700"/>
        <w:gridCol w:w="3300"/>
        <w:gridCol w:w="4360"/>
        <w:tblGridChange w:id="0">
          <w:tblGrid>
            <w:gridCol w:w="1700"/>
            <w:gridCol w:w="3300"/>
            <w:gridCol w:w="436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018">
            <w:pPr>
              <w:spacing w:after="0" w:line="276" w:lineRule="auto"/>
              <w:jc w:val="both"/>
              <w:rPr>
                <w:rFonts w:ascii="Lora" w:cs="Lora" w:eastAsia="Lora" w:hAnsi="Lora"/>
              </w:rPr>
            </w:pPr>
            <w:r w:rsidDel="00000000" w:rsidR="00000000" w:rsidRPr="00000000">
              <w:rPr>
                <w:rFonts w:ascii="Andika" w:cs="Andika" w:eastAsia="Andika" w:hAnsi="Andika"/>
                <w:color w:val="0b2545"/>
                <w:sz w:val="19"/>
                <w:szCs w:val="19"/>
                <w:rtl w:val="0"/>
              </w:rPr>
              <w:t xml:space="preserve">Nhóm người dùng</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19">
            <w:pPr>
              <w:spacing w:after="0" w:line="276" w:lineRule="auto"/>
              <w:jc w:val="both"/>
              <w:rPr>
                <w:rFonts w:ascii="Lora" w:cs="Lora" w:eastAsia="Lora" w:hAnsi="Lora"/>
              </w:rPr>
            </w:pPr>
            <w:r w:rsidDel="00000000" w:rsidR="00000000" w:rsidRPr="00000000">
              <w:rPr>
                <w:rFonts w:ascii="Andika" w:cs="Andika" w:eastAsia="Andika" w:hAnsi="Andika"/>
                <w:color w:val="0b2545"/>
                <w:sz w:val="19"/>
                <w:szCs w:val="19"/>
                <w:rtl w:val="0"/>
              </w:rPr>
              <w:t xml:space="preserve">Nhu cầu chính</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1A">
            <w:pPr>
              <w:spacing w:after="0" w:line="276" w:lineRule="auto"/>
              <w:jc w:val="both"/>
              <w:rPr>
                <w:rFonts w:ascii="Lora" w:cs="Lora" w:eastAsia="Lora" w:hAnsi="Lora"/>
              </w:rPr>
            </w:pPr>
            <w:r w:rsidDel="00000000" w:rsidR="00000000" w:rsidRPr="00000000">
              <w:rPr>
                <w:rFonts w:ascii="Andika" w:cs="Andika" w:eastAsia="Andika" w:hAnsi="Andika"/>
                <w:color w:val="0b2545"/>
                <w:sz w:val="19"/>
                <w:szCs w:val="19"/>
                <w:rtl w:val="0"/>
              </w:rPr>
              <w:t xml:space="preserve">Giá trị ứng dụng</w:t>
            </w:r>
            <w:r w:rsidDel="00000000" w:rsidR="00000000" w:rsidRPr="00000000">
              <w:rPr>
                <w:rtl w:val="0"/>
              </w:rPr>
            </w:r>
          </w:p>
        </w:tc>
      </w:tr>
      <w:tr>
        <w:trPr>
          <w:cantSplit w:val="0"/>
          <w:tblHeader w:val="0"/>
        </w:trPr>
        <w:tc>
          <w:tcPr/>
          <w:p w:rsidR="00000000" w:rsidDel="00000000" w:rsidP="00000000" w:rsidRDefault="00000000" w:rsidRPr="00000000" w14:paraId="0000001B">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Người mới đi làm</w:t>
            </w:r>
            <w:r w:rsidDel="00000000" w:rsidR="00000000" w:rsidRPr="00000000">
              <w:rPr>
                <w:rtl w:val="0"/>
              </w:rPr>
            </w:r>
          </w:p>
        </w:tc>
        <w:tc>
          <w:tcPr/>
          <w:p w:rsidR="00000000" w:rsidDel="00000000" w:rsidP="00000000" w:rsidRDefault="00000000" w:rsidRPr="00000000" w14:paraId="0000001C">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Theo dõi tiền hằng ngày, tránh tiêu quá tay</w:t>
            </w:r>
            <w:r w:rsidDel="00000000" w:rsidR="00000000" w:rsidRPr="00000000">
              <w:rPr>
                <w:rtl w:val="0"/>
              </w:rPr>
            </w:r>
          </w:p>
        </w:tc>
        <w:tc>
          <w:tcPr/>
          <w:p w:rsidR="00000000" w:rsidDel="00000000" w:rsidP="00000000" w:rsidRDefault="00000000" w:rsidRPr="00000000" w14:paraId="0000001D">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Nhập nhanh bằng camera, ngân sách đơn giản, cảnh báo sớm</w:t>
            </w:r>
            <w:r w:rsidDel="00000000" w:rsidR="00000000" w:rsidRPr="00000000">
              <w:rPr>
                <w:rtl w:val="0"/>
              </w:rPr>
            </w:r>
          </w:p>
        </w:tc>
      </w:tr>
      <w:tr>
        <w:trPr>
          <w:cantSplit w:val="0"/>
          <w:tblHeader w:val="0"/>
        </w:trPr>
        <w:tc>
          <w:tcPr>
            <w:shd w:fill="fafbfc" w:val="clear"/>
          </w:tcPr>
          <w:p w:rsidR="00000000" w:rsidDel="00000000" w:rsidP="00000000" w:rsidRDefault="00000000" w:rsidRPr="00000000" w14:paraId="0000001E">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Cặp đôi</w:t>
            </w:r>
            <w:r w:rsidDel="00000000" w:rsidR="00000000" w:rsidRPr="00000000">
              <w:rPr>
                <w:rtl w:val="0"/>
              </w:rPr>
            </w:r>
          </w:p>
        </w:tc>
        <w:tc>
          <w:tcPr>
            <w:shd w:fill="fafbfc" w:val="clear"/>
          </w:tcPr>
          <w:p w:rsidR="00000000" w:rsidDel="00000000" w:rsidP="00000000" w:rsidRDefault="00000000" w:rsidRPr="00000000" w14:paraId="0000001F">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Chi phí chung nhưng vẫn có phần riêng</w:t>
            </w:r>
            <w:r w:rsidDel="00000000" w:rsidR="00000000" w:rsidRPr="00000000">
              <w:rPr>
                <w:rtl w:val="0"/>
              </w:rPr>
            </w:r>
          </w:p>
        </w:tc>
        <w:tc>
          <w:tcPr>
            <w:shd w:fill="fafbfc" w:val="clear"/>
          </w:tcPr>
          <w:p w:rsidR="00000000" w:rsidDel="00000000" w:rsidP="00000000" w:rsidRDefault="00000000" w:rsidRPr="00000000" w14:paraId="00000020">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Ví chung, chia hoá đơn, quyền xem linh hoạt, mục tiêu chung</w:t>
            </w:r>
            <w:r w:rsidDel="00000000" w:rsidR="00000000" w:rsidRPr="00000000">
              <w:rPr>
                <w:rtl w:val="0"/>
              </w:rPr>
            </w:r>
          </w:p>
        </w:tc>
      </w:tr>
      <w:tr>
        <w:trPr>
          <w:cantSplit w:val="0"/>
          <w:tblHeader w:val="0"/>
        </w:trPr>
        <w:tc>
          <w:tcPr/>
          <w:p w:rsidR="00000000" w:rsidDel="00000000" w:rsidP="00000000" w:rsidRDefault="00000000" w:rsidRPr="00000000" w14:paraId="00000021">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Gia đình</w:t>
            </w:r>
            <w:r w:rsidDel="00000000" w:rsidR="00000000" w:rsidRPr="00000000">
              <w:rPr>
                <w:rtl w:val="0"/>
              </w:rPr>
            </w:r>
          </w:p>
        </w:tc>
        <w:tc>
          <w:tcPr/>
          <w:p w:rsidR="00000000" w:rsidDel="00000000" w:rsidP="00000000" w:rsidRDefault="00000000" w:rsidRPr="00000000" w14:paraId="00000022">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Theo dõi nhiều thành viên và hoá đơn gia đình</w:t>
            </w:r>
            <w:r w:rsidDel="00000000" w:rsidR="00000000" w:rsidRPr="00000000">
              <w:rPr>
                <w:rtl w:val="0"/>
              </w:rPr>
            </w:r>
          </w:p>
        </w:tc>
        <w:tc>
          <w:tcPr/>
          <w:p w:rsidR="00000000" w:rsidDel="00000000" w:rsidP="00000000" w:rsidRDefault="00000000" w:rsidRPr="00000000" w14:paraId="00000023">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Vai trò, hạn mức, phê duyệt, lịch thanh toán và kho bảo hành</w:t>
            </w:r>
            <w:r w:rsidDel="00000000" w:rsidR="00000000" w:rsidRPr="00000000">
              <w:rPr>
                <w:rtl w:val="0"/>
              </w:rPr>
            </w:r>
          </w:p>
        </w:tc>
      </w:tr>
      <w:tr>
        <w:trPr>
          <w:cantSplit w:val="0"/>
          <w:tblHeader w:val="0"/>
        </w:trPr>
        <w:tc>
          <w:tcPr>
            <w:shd w:fill="fafbfc" w:val="clear"/>
          </w:tcPr>
          <w:p w:rsidR="00000000" w:rsidDel="00000000" w:rsidP="00000000" w:rsidRDefault="00000000" w:rsidRPr="00000000" w14:paraId="00000024">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Người mua sắm nhiều</w:t>
            </w:r>
            <w:r w:rsidDel="00000000" w:rsidR="00000000" w:rsidRPr="00000000">
              <w:rPr>
                <w:rtl w:val="0"/>
              </w:rPr>
            </w:r>
          </w:p>
        </w:tc>
        <w:tc>
          <w:tcPr>
            <w:shd w:fill="fafbfc" w:val="clear"/>
          </w:tcPr>
          <w:p w:rsidR="00000000" w:rsidDel="00000000" w:rsidP="00000000" w:rsidRDefault="00000000" w:rsidRPr="00000000" w14:paraId="00000025">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Nhớ đã mua gì, đổi trả và bảo hành</w:t>
            </w:r>
            <w:r w:rsidDel="00000000" w:rsidR="00000000" w:rsidRPr="00000000">
              <w:rPr>
                <w:rtl w:val="0"/>
              </w:rPr>
            </w:r>
          </w:p>
        </w:tc>
        <w:tc>
          <w:tcPr>
            <w:shd w:fill="fafbfc" w:val="clear"/>
          </w:tcPr>
          <w:p w:rsidR="00000000" w:rsidDel="00000000" w:rsidP="00000000" w:rsidRDefault="00000000" w:rsidRPr="00000000" w14:paraId="00000026">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Album món đồ, receipt vault, nhắc hạn đổi trả, thống kê merchant</w:t>
            </w:r>
            <w:r w:rsidDel="00000000" w:rsidR="00000000" w:rsidRPr="00000000">
              <w:rPr>
                <w:rtl w:val="0"/>
              </w:rPr>
            </w:r>
          </w:p>
        </w:tc>
      </w:tr>
      <w:tr>
        <w:trPr>
          <w:cantSplit w:val="0"/>
          <w:tblHeader w:val="0"/>
        </w:trPr>
        <w:tc>
          <w:tcPr/>
          <w:p w:rsidR="00000000" w:rsidDel="00000000" w:rsidP="00000000" w:rsidRDefault="00000000" w:rsidRPr="00000000" w14:paraId="00000027">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Freelancer</w:t>
            </w:r>
            <w:r w:rsidDel="00000000" w:rsidR="00000000" w:rsidRPr="00000000">
              <w:rPr>
                <w:rtl w:val="0"/>
              </w:rPr>
            </w:r>
          </w:p>
        </w:tc>
        <w:tc>
          <w:tcPr/>
          <w:p w:rsidR="00000000" w:rsidDel="00000000" w:rsidP="00000000" w:rsidRDefault="00000000" w:rsidRPr="00000000" w14:paraId="00000028">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Tách cá nhân và công việc, giữ chứng từ</w:t>
            </w:r>
            <w:r w:rsidDel="00000000" w:rsidR="00000000" w:rsidRPr="00000000">
              <w:rPr>
                <w:rtl w:val="0"/>
              </w:rPr>
            </w:r>
          </w:p>
        </w:tc>
        <w:tc>
          <w:tcPr/>
          <w:p w:rsidR="00000000" w:rsidDel="00000000" w:rsidP="00000000" w:rsidRDefault="00000000" w:rsidRPr="00000000" w14:paraId="00000029">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Nhãn thuế, dự án, báo cáo, xuất dữ liệu và chia sẻ kế toán</w:t>
            </w:r>
            <w:r w:rsidDel="00000000" w:rsidR="00000000" w:rsidRPr="00000000">
              <w:rPr>
                <w:rtl w:val="0"/>
              </w:rPr>
            </w:r>
          </w:p>
        </w:tc>
      </w:tr>
    </w:tbl>
    <w:p w:rsidR="00000000" w:rsidDel="00000000" w:rsidP="00000000" w:rsidRDefault="00000000" w:rsidRPr="00000000" w14:paraId="0000002A">
      <w:pPr>
        <w:spacing w:after="20" w:lineRule="auto"/>
        <w:jc w:val="both"/>
        <w:rPr>
          <w:rFonts w:ascii="Lora" w:cs="Lora" w:eastAsia="Lora" w:hAnsi="Lora"/>
        </w:rPr>
      </w:pPr>
      <w:r w:rsidDel="00000000" w:rsidR="00000000" w:rsidRPr="00000000">
        <w:rPr>
          <w:rtl w:val="0"/>
        </w:rPr>
      </w:r>
    </w:p>
    <w:p w:rsidR="00000000" w:rsidDel="00000000" w:rsidP="00000000" w:rsidRDefault="00000000" w:rsidRPr="00000000" w14:paraId="0000002B">
      <w:pPr>
        <w:pStyle w:val="Heading1"/>
        <w:jc w:val="both"/>
        <w:rPr>
          <w:rFonts w:ascii="Lora" w:cs="Lora" w:eastAsia="Lora" w:hAnsi="Lora"/>
          <w:b w:val="0"/>
          <w:bCs w:val="0"/>
        </w:rPr>
      </w:pPr>
      <w:r w:rsidDel="00000000" w:rsidR="00000000" w:rsidRPr="00000000">
        <w:rPr>
          <w:rFonts w:ascii="Lora" w:cs="Lora" w:eastAsia="Lora" w:hAnsi="Lora"/>
          <w:b w:val="0"/>
          <w:bCs w:val="0"/>
          <w:rtl w:val="0"/>
        </w:rPr>
        <w:t xml:space="preserve">2. Bản đồ năng lực tổng thể</w:t>
      </w:r>
    </w:p>
    <w:tbl>
      <w:tblPr>
        <w:tblStyle w:val="Table2"/>
        <w:tblW w:w="9360.0" w:type="dxa"/>
        <w:jc w:val="left"/>
        <w:tblInd w:w="5.0" w:type="dxa"/>
        <w:tblBorders>
          <w:top w:color="b8c4d1" w:space="0" w:sz="6" w:val="single"/>
          <w:left w:color="b8c4d1" w:space="0" w:sz="6" w:val="single"/>
          <w:bottom w:color="b8c4d1" w:space="0" w:sz="6" w:val="single"/>
          <w:right w:color="b8c4d1" w:space="0" w:sz="6" w:val="single"/>
          <w:insideH w:color="b8c4d1" w:space="0" w:sz="6" w:val="single"/>
          <w:insideV w:color="b8c4d1" w:space="0" w:sz="6" w:val="single"/>
        </w:tblBorders>
        <w:tblLayout w:type="fixed"/>
        <w:tblLook w:val="0400"/>
      </w:tblPr>
      <w:tblGrid>
        <w:gridCol w:w="1650"/>
        <w:gridCol w:w="3800"/>
        <w:gridCol w:w="3910"/>
        <w:tblGridChange w:id="0">
          <w:tblGrid>
            <w:gridCol w:w="1650"/>
            <w:gridCol w:w="3800"/>
            <w:gridCol w:w="391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02C">
            <w:pPr>
              <w:spacing w:after="0" w:line="276" w:lineRule="auto"/>
              <w:jc w:val="both"/>
              <w:rPr>
                <w:rFonts w:ascii="Lora" w:cs="Lora" w:eastAsia="Lora" w:hAnsi="Lora"/>
              </w:rPr>
            </w:pPr>
            <w:r w:rsidDel="00000000" w:rsidR="00000000" w:rsidRPr="00000000">
              <w:rPr>
                <w:rFonts w:ascii="Andika" w:cs="Andika" w:eastAsia="Andika" w:hAnsi="Andika"/>
                <w:color w:val="0b2545"/>
                <w:sz w:val="19"/>
                <w:szCs w:val="19"/>
                <w:rtl w:val="0"/>
              </w:rPr>
              <w:t xml:space="preserve">Trụ cột</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2D">
            <w:pPr>
              <w:spacing w:after="0" w:line="276" w:lineRule="auto"/>
              <w:jc w:val="both"/>
              <w:rPr>
                <w:rFonts w:ascii="Lora" w:cs="Lora" w:eastAsia="Lora" w:hAnsi="Lora"/>
              </w:rPr>
            </w:pPr>
            <w:r w:rsidDel="00000000" w:rsidR="00000000" w:rsidRPr="00000000">
              <w:rPr>
                <w:rFonts w:ascii="Lora" w:cs="Lora" w:eastAsia="Lora" w:hAnsi="Lora"/>
                <w:color w:val="0b2545"/>
                <w:sz w:val="19"/>
                <w:szCs w:val="19"/>
                <w:rtl w:val="0"/>
              </w:rPr>
              <w:t xml:space="preserve">Năng lực</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2E">
            <w:pPr>
              <w:spacing w:after="0" w:line="276" w:lineRule="auto"/>
              <w:jc w:val="both"/>
              <w:rPr>
                <w:rFonts w:ascii="Lora" w:cs="Lora" w:eastAsia="Lora" w:hAnsi="Lora"/>
              </w:rPr>
            </w:pPr>
            <w:r w:rsidDel="00000000" w:rsidR="00000000" w:rsidRPr="00000000">
              <w:rPr>
                <w:rFonts w:ascii="Andika" w:cs="Andika" w:eastAsia="Andika" w:hAnsi="Andika"/>
                <w:color w:val="0b2545"/>
                <w:sz w:val="19"/>
                <w:szCs w:val="19"/>
                <w:rtl w:val="0"/>
              </w:rPr>
              <w:t xml:space="preserve">Kết quả người dùng</w:t>
            </w:r>
            <w:r w:rsidDel="00000000" w:rsidR="00000000" w:rsidRPr="00000000">
              <w:rPr>
                <w:rtl w:val="0"/>
              </w:rPr>
            </w:r>
          </w:p>
        </w:tc>
      </w:tr>
      <w:tr>
        <w:trPr>
          <w:cantSplit w:val="0"/>
          <w:tblHeader w:val="0"/>
        </w:trPr>
        <w:tc>
          <w:tcPr/>
          <w:p w:rsidR="00000000" w:rsidDel="00000000" w:rsidP="00000000" w:rsidRDefault="00000000" w:rsidRPr="00000000" w14:paraId="0000002F">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Ghi nhận</w:t>
            </w:r>
            <w:r w:rsidDel="00000000" w:rsidR="00000000" w:rsidRPr="00000000">
              <w:rPr>
                <w:rtl w:val="0"/>
              </w:rPr>
            </w:r>
          </w:p>
        </w:tc>
        <w:tc>
          <w:tcPr/>
          <w:p w:rsidR="00000000" w:rsidDel="00000000" w:rsidP="00000000" w:rsidRDefault="00000000" w:rsidRPr="00000000" w14:paraId="00000030">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Giao dịch, camera, OCR, nhập file, kết nối tài khoản</w:t>
            </w:r>
            <w:r w:rsidDel="00000000" w:rsidR="00000000" w:rsidRPr="00000000">
              <w:rPr>
                <w:rtl w:val="0"/>
              </w:rPr>
            </w:r>
          </w:p>
        </w:tc>
        <w:tc>
          <w:tcPr/>
          <w:p w:rsidR="00000000" w:rsidDel="00000000" w:rsidP="00000000" w:rsidRDefault="00000000" w:rsidRPr="00000000" w14:paraId="00000031">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Không bỏ sót chi tiêu và giảm nhập tay</w:t>
            </w:r>
            <w:r w:rsidDel="00000000" w:rsidR="00000000" w:rsidRPr="00000000">
              <w:rPr>
                <w:rtl w:val="0"/>
              </w:rPr>
            </w:r>
          </w:p>
        </w:tc>
      </w:tr>
      <w:tr>
        <w:trPr>
          <w:cantSplit w:val="0"/>
          <w:tblHeader w:val="0"/>
        </w:trPr>
        <w:tc>
          <w:tcPr>
            <w:shd w:fill="fafbfc" w:val="clear"/>
          </w:tcPr>
          <w:p w:rsidR="00000000" w:rsidDel="00000000" w:rsidP="00000000" w:rsidRDefault="00000000" w:rsidRPr="00000000" w14:paraId="00000032">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Tổ chức</w:t>
            </w:r>
            <w:r w:rsidDel="00000000" w:rsidR="00000000" w:rsidRPr="00000000">
              <w:rPr>
                <w:rtl w:val="0"/>
              </w:rPr>
            </w:r>
          </w:p>
        </w:tc>
        <w:tc>
          <w:tcPr>
            <w:shd w:fill="fafbfc" w:val="clear"/>
          </w:tcPr>
          <w:p w:rsidR="00000000" w:rsidDel="00000000" w:rsidP="00000000" w:rsidRDefault="00000000" w:rsidRPr="00000000" w14:paraId="00000033">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Danh mục, nhãn, quy tắc, merchant, album, tài sản</w:t>
            </w:r>
            <w:r w:rsidDel="00000000" w:rsidR="00000000" w:rsidRPr="00000000">
              <w:rPr>
                <w:rtl w:val="0"/>
              </w:rPr>
            </w:r>
          </w:p>
        </w:tc>
        <w:tc>
          <w:tcPr>
            <w:shd w:fill="fafbfc" w:val="clear"/>
          </w:tcPr>
          <w:p w:rsidR="00000000" w:rsidDel="00000000" w:rsidP="00000000" w:rsidRDefault="00000000" w:rsidRPr="00000000" w14:paraId="00000034">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Tìm lại được mọi khoản chi và món đồ</w:t>
            </w:r>
            <w:r w:rsidDel="00000000" w:rsidR="00000000" w:rsidRPr="00000000">
              <w:rPr>
                <w:rtl w:val="0"/>
              </w:rPr>
            </w:r>
          </w:p>
        </w:tc>
      </w:tr>
      <w:tr>
        <w:trPr>
          <w:cantSplit w:val="0"/>
          <w:tblHeader w:val="0"/>
        </w:trPr>
        <w:tc>
          <w:tcPr/>
          <w:p w:rsidR="00000000" w:rsidDel="00000000" w:rsidP="00000000" w:rsidRDefault="00000000" w:rsidRPr="00000000" w14:paraId="00000035">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Lập kế hoạch</w:t>
            </w:r>
            <w:r w:rsidDel="00000000" w:rsidR="00000000" w:rsidRPr="00000000">
              <w:rPr>
                <w:rtl w:val="0"/>
              </w:rPr>
            </w:r>
          </w:p>
        </w:tc>
        <w:tc>
          <w:tcPr/>
          <w:p w:rsidR="00000000" w:rsidDel="00000000" w:rsidP="00000000" w:rsidRDefault="00000000" w:rsidRPr="00000000" w14:paraId="00000036">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Ngân sách, hoá đơn, mục tiêu, nợ, dự báo</w:t>
            </w:r>
            <w:r w:rsidDel="00000000" w:rsidR="00000000" w:rsidRPr="00000000">
              <w:rPr>
                <w:rtl w:val="0"/>
              </w:rPr>
            </w:r>
          </w:p>
        </w:tc>
        <w:tc>
          <w:tcPr/>
          <w:p w:rsidR="00000000" w:rsidDel="00000000" w:rsidP="00000000" w:rsidRDefault="00000000" w:rsidRPr="00000000" w14:paraId="00000037">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Biết có thể chi bao nhiêu và cần làm gì tiếp theo</w:t>
            </w:r>
            <w:r w:rsidDel="00000000" w:rsidR="00000000" w:rsidRPr="00000000">
              <w:rPr>
                <w:rtl w:val="0"/>
              </w:rPr>
            </w:r>
          </w:p>
        </w:tc>
      </w:tr>
      <w:tr>
        <w:trPr>
          <w:cantSplit w:val="0"/>
          <w:tblHeader w:val="0"/>
        </w:trPr>
        <w:tc>
          <w:tcPr>
            <w:shd w:fill="fafbfc" w:val="clear"/>
          </w:tcPr>
          <w:p w:rsidR="00000000" w:rsidDel="00000000" w:rsidP="00000000" w:rsidRDefault="00000000" w:rsidRPr="00000000" w14:paraId="00000038">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Hiểu</w:t>
            </w:r>
            <w:r w:rsidDel="00000000" w:rsidR="00000000" w:rsidRPr="00000000">
              <w:rPr>
                <w:rtl w:val="0"/>
              </w:rPr>
            </w:r>
          </w:p>
        </w:tc>
        <w:tc>
          <w:tcPr>
            <w:shd w:fill="fafbfc" w:val="clear"/>
          </w:tcPr>
          <w:p w:rsidR="00000000" w:rsidDel="00000000" w:rsidP="00000000" w:rsidRDefault="00000000" w:rsidRPr="00000000" w14:paraId="00000039">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Dashboard, báo cáo, phát hiện bất thường, AI coach</w:t>
            </w:r>
            <w:r w:rsidDel="00000000" w:rsidR="00000000" w:rsidRPr="00000000">
              <w:rPr>
                <w:rtl w:val="0"/>
              </w:rPr>
            </w:r>
          </w:p>
        </w:tc>
        <w:tc>
          <w:tcPr>
            <w:shd w:fill="fafbfc" w:val="clear"/>
          </w:tcPr>
          <w:p w:rsidR="00000000" w:rsidDel="00000000" w:rsidP="00000000" w:rsidRDefault="00000000" w:rsidRPr="00000000" w14:paraId="0000003A">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Nhìn thấy xu hướng và nguyên nhân thay đổi</w:t>
            </w:r>
            <w:r w:rsidDel="00000000" w:rsidR="00000000" w:rsidRPr="00000000">
              <w:rPr>
                <w:rtl w:val="0"/>
              </w:rPr>
            </w:r>
          </w:p>
        </w:tc>
      </w:tr>
      <w:tr>
        <w:trPr>
          <w:cantSplit w:val="0"/>
          <w:tblHeader w:val="0"/>
        </w:trPr>
        <w:tc>
          <w:tcPr/>
          <w:p w:rsidR="00000000" w:rsidDel="00000000" w:rsidP="00000000" w:rsidRDefault="00000000" w:rsidRPr="00000000" w14:paraId="0000003B">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Chia sẻ</w:t>
            </w:r>
            <w:r w:rsidDel="00000000" w:rsidR="00000000" w:rsidRPr="00000000">
              <w:rPr>
                <w:rtl w:val="0"/>
              </w:rPr>
            </w:r>
          </w:p>
        </w:tc>
        <w:tc>
          <w:tcPr/>
          <w:p w:rsidR="00000000" w:rsidDel="00000000" w:rsidP="00000000" w:rsidRDefault="00000000" w:rsidRPr="00000000" w14:paraId="0000003C">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Vòng tròn riêng tư, chi phí chung, phản ứng, thử thách</w:t>
            </w:r>
            <w:r w:rsidDel="00000000" w:rsidR="00000000" w:rsidRPr="00000000">
              <w:rPr>
                <w:rtl w:val="0"/>
              </w:rPr>
            </w:r>
          </w:p>
        </w:tc>
        <w:tc>
          <w:tcPr/>
          <w:p w:rsidR="00000000" w:rsidDel="00000000" w:rsidP="00000000" w:rsidRDefault="00000000" w:rsidRPr="00000000" w14:paraId="0000003D">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Cùng quản lý tiền mà không mất quyền riêng tư</w:t>
            </w:r>
            <w:r w:rsidDel="00000000" w:rsidR="00000000" w:rsidRPr="00000000">
              <w:rPr>
                <w:rtl w:val="0"/>
              </w:rPr>
            </w:r>
          </w:p>
        </w:tc>
      </w:tr>
      <w:tr>
        <w:trPr>
          <w:cantSplit w:val="0"/>
          <w:tblHeader w:val="0"/>
        </w:trPr>
        <w:tc>
          <w:tcPr>
            <w:shd w:fill="fafbfc" w:val="clear"/>
          </w:tcPr>
          <w:p w:rsidR="00000000" w:rsidDel="00000000" w:rsidP="00000000" w:rsidRDefault="00000000" w:rsidRPr="00000000" w14:paraId="0000003E">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Bảo vệ</w:t>
            </w:r>
            <w:r w:rsidDel="00000000" w:rsidR="00000000" w:rsidRPr="00000000">
              <w:rPr>
                <w:rtl w:val="0"/>
              </w:rPr>
            </w:r>
          </w:p>
        </w:tc>
        <w:tc>
          <w:tcPr>
            <w:shd w:fill="fafbfc" w:val="clear"/>
          </w:tcPr>
          <w:p w:rsidR="00000000" w:rsidDel="00000000" w:rsidP="00000000" w:rsidRDefault="00000000" w:rsidRPr="00000000" w14:paraId="0000003F">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Bảo mật, quyền dữ liệu, audit, khôi phục, kiểm duyệt</w:t>
            </w:r>
            <w:r w:rsidDel="00000000" w:rsidR="00000000" w:rsidRPr="00000000">
              <w:rPr>
                <w:rtl w:val="0"/>
              </w:rPr>
            </w:r>
          </w:p>
        </w:tc>
        <w:tc>
          <w:tcPr>
            <w:shd w:fill="fafbfc" w:val="clear"/>
          </w:tcPr>
          <w:p w:rsidR="00000000" w:rsidDel="00000000" w:rsidP="00000000" w:rsidRDefault="00000000" w:rsidRPr="00000000" w14:paraId="00000040">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Tin tưởng đưa dữ liệu tài chính và ảnh vào ứng dụng</w:t>
            </w:r>
            <w:r w:rsidDel="00000000" w:rsidR="00000000" w:rsidRPr="00000000">
              <w:rPr>
                <w:rtl w:val="0"/>
              </w:rPr>
            </w:r>
          </w:p>
        </w:tc>
      </w:tr>
      <w:tr>
        <w:trPr>
          <w:cantSplit w:val="0"/>
          <w:tblHeader w:val="0"/>
        </w:trPr>
        <w:tc>
          <w:tcPr/>
          <w:p w:rsidR="00000000" w:rsidDel="00000000" w:rsidP="00000000" w:rsidRDefault="00000000" w:rsidRPr="00000000" w14:paraId="00000041">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Vận hành</w:t>
            </w:r>
            <w:r w:rsidDel="00000000" w:rsidR="00000000" w:rsidRPr="00000000">
              <w:rPr>
                <w:rtl w:val="0"/>
              </w:rPr>
            </w:r>
          </w:p>
        </w:tc>
        <w:tc>
          <w:tcPr/>
          <w:p w:rsidR="00000000" w:rsidDel="00000000" w:rsidP="00000000" w:rsidRDefault="00000000" w:rsidRPr="00000000" w14:paraId="00000042">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Admin, hỗ trợ, chất lượng OCR, billing, analytics</w:t>
            </w:r>
            <w:r w:rsidDel="00000000" w:rsidR="00000000" w:rsidRPr="00000000">
              <w:rPr>
                <w:rtl w:val="0"/>
              </w:rPr>
            </w:r>
          </w:p>
        </w:tc>
        <w:tc>
          <w:tcPr/>
          <w:p w:rsidR="00000000" w:rsidDel="00000000" w:rsidP="00000000" w:rsidRDefault="00000000" w:rsidRPr="00000000" w14:paraId="00000043">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Dịch vụ ổn định và có thể mở rộng</w:t>
            </w:r>
            <w:r w:rsidDel="00000000" w:rsidR="00000000" w:rsidRPr="00000000">
              <w:rPr>
                <w:rtl w:val="0"/>
              </w:rPr>
            </w:r>
          </w:p>
        </w:tc>
      </w:tr>
    </w:tbl>
    <w:p w:rsidR="00000000" w:rsidDel="00000000" w:rsidP="00000000" w:rsidRDefault="00000000" w:rsidRPr="00000000" w14:paraId="00000044">
      <w:pPr>
        <w:spacing w:after="20" w:lineRule="auto"/>
        <w:jc w:val="both"/>
        <w:rPr>
          <w:rFonts w:ascii="Lora" w:cs="Lora" w:eastAsia="Lora" w:hAnsi="Lora"/>
        </w:rPr>
      </w:pPr>
      <w:r w:rsidDel="00000000" w:rsidR="00000000" w:rsidRPr="00000000">
        <w:rPr>
          <w:rtl w:val="0"/>
        </w:rPr>
      </w:r>
    </w:p>
    <w:p w:rsidR="00000000" w:rsidDel="00000000" w:rsidP="00000000" w:rsidRDefault="00000000" w:rsidRPr="00000000" w14:paraId="00000045">
      <w:pPr>
        <w:pStyle w:val="Heading1"/>
        <w:jc w:val="both"/>
        <w:rPr>
          <w:rFonts w:ascii="Lora" w:cs="Lora" w:eastAsia="Lora" w:hAnsi="Lora"/>
          <w:b w:val="0"/>
          <w:bCs w:val="0"/>
        </w:rPr>
      </w:pPr>
      <w:r w:rsidDel="00000000" w:rsidR="00000000" w:rsidRPr="00000000">
        <w:rPr>
          <w:rFonts w:ascii="Lora" w:cs="Lora" w:eastAsia="Lora" w:hAnsi="Lora"/>
          <w:b w:val="0"/>
          <w:bCs w:val="0"/>
          <w:rtl w:val="0"/>
        </w:rPr>
        <w:t xml:space="preserve">3. Danh mục chức năng chi tiết</w:t>
      </w:r>
    </w:p>
    <w:p w:rsidR="00000000" w:rsidDel="00000000" w:rsidP="00000000" w:rsidRDefault="00000000" w:rsidRPr="00000000" w14:paraId="00000046">
      <w:pPr>
        <w:pStyle w:val="Heading2"/>
        <w:jc w:val="both"/>
        <w:rPr>
          <w:rFonts w:ascii="Lora" w:cs="Lora" w:eastAsia="Lora" w:hAnsi="Lora"/>
          <w:b w:val="0"/>
          <w:bCs w:val="0"/>
        </w:rPr>
      </w:pPr>
      <w:r w:rsidDel="00000000" w:rsidR="00000000" w:rsidRPr="00000000">
        <w:rPr>
          <w:rFonts w:ascii="Andika" w:cs="Andika" w:eastAsia="Andika" w:hAnsi="Andika"/>
          <w:b w:val="0"/>
          <w:bCs w:val="0"/>
          <w:rtl w:val="0"/>
        </w:rPr>
        <w:t xml:space="preserve">3.1. Tài khoản, onboarding và hồ sơ tài chính</w:t>
      </w:r>
    </w:p>
    <w:p w:rsidR="00000000" w:rsidDel="00000000" w:rsidP="00000000" w:rsidRDefault="00000000" w:rsidRPr="00000000" w14:paraId="0000004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Lora" w:cs="Lora" w:eastAsia="Lora" w:hAnsi="Lora"/>
          <w:i w:val="0"/>
          <w:iCs w:val="0"/>
          <w:smallCaps w:val="0"/>
          <w:strike w:val="0"/>
          <w:color w:val="0b2545"/>
          <w:sz w:val="24"/>
          <w:szCs w:val="24"/>
          <w:u w:val="none"/>
          <w:shd w:fill="auto" w:val="clear"/>
          <w:vertAlign w:val="baseline"/>
          <w:rtl w:val="0"/>
        </w:rPr>
        <w:t xml:space="preserve">Thiết lập nhanh nhưng đủ dữ liệu để cá nhân hoá, đồng thời giải thích rõ lý do ứng dụng cần từng quyền truy cập.</w:t>
      </w:r>
    </w:p>
    <w:p w:rsidR="00000000" w:rsidDel="00000000" w:rsidP="00000000" w:rsidRDefault="00000000" w:rsidRPr="00000000" w14:paraId="00000048">
      <w:pPr>
        <w:pStyle w:val="Heading3"/>
        <w:keepNext w:val="1"/>
        <w:jc w:val="both"/>
        <w:rPr>
          <w:rFonts w:ascii="Lora" w:cs="Lora" w:eastAsia="Lora" w:hAnsi="Lora"/>
          <w:b w:val="0"/>
          <w:bCs w:val="0"/>
        </w:rPr>
      </w:pPr>
      <w:r w:rsidDel="00000000" w:rsidR="00000000" w:rsidRPr="00000000">
        <w:rPr>
          <w:rFonts w:ascii="Lora" w:cs="Lora" w:eastAsia="Lora" w:hAnsi="Lora"/>
          <w:b w:val="0"/>
          <w:bCs w:val="0"/>
          <w:rtl w:val="0"/>
        </w:rPr>
        <w:t xml:space="preserve">Đăng ký và bảo vệ truy cập</w:t>
      </w:r>
    </w:p>
    <w:p w:rsidR="00000000" w:rsidDel="00000000" w:rsidP="00000000" w:rsidRDefault="00000000" w:rsidRPr="00000000" w14:paraId="00000049">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Đăng ký bằng email, số điện thoại hoặc nhà cung cấp đăng nhập được nền tảng hỗ trợ; xác minh email/số điện thoại và chống đăng ký tự động.</w:t>
      </w:r>
      <w:r w:rsidDel="00000000" w:rsidR="00000000" w:rsidRPr="00000000">
        <w:rPr>
          <w:rtl w:val="0"/>
        </w:rPr>
      </w:r>
    </w:p>
    <w:p w:rsidR="00000000" w:rsidDel="00000000" w:rsidP="00000000" w:rsidRDefault="00000000" w:rsidRPr="00000000" w14:paraId="0000004A">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Đăng nhập bằng mật khẩu, passkey, sinh trắc học của thiết bị; hỗ trợ xác thực đa yếu tố và mã khôi phục.</w:t>
      </w:r>
      <w:r w:rsidDel="00000000" w:rsidR="00000000" w:rsidRPr="00000000">
        <w:rPr>
          <w:rtl w:val="0"/>
        </w:rPr>
      </w:r>
    </w:p>
    <w:p w:rsidR="00000000" w:rsidDel="00000000" w:rsidP="00000000" w:rsidRDefault="00000000" w:rsidRPr="00000000" w14:paraId="0000004B">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Quản lý phiên đăng nhập, danh sách thiết bị, đăng xuất từ xa, cảnh báo đăng nhập lạ và giới hạn thử sai.</w:t>
      </w:r>
      <w:r w:rsidDel="00000000" w:rsidR="00000000" w:rsidRPr="00000000">
        <w:rPr>
          <w:rtl w:val="0"/>
        </w:rPr>
      </w:r>
    </w:p>
    <w:p w:rsidR="00000000" w:rsidDel="00000000" w:rsidP="00000000" w:rsidRDefault="00000000" w:rsidRPr="00000000" w14:paraId="0000004C">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Khôi phục tài khoản có quy trình xác minh phù hợp; thay email, số điện thoại hoặc phương thức đăng nhập mà không làm mất dữ liệu.</w:t>
      </w:r>
      <w:r w:rsidDel="00000000" w:rsidR="00000000" w:rsidRPr="00000000">
        <w:rPr>
          <w:rtl w:val="0"/>
        </w:rPr>
      </w:r>
    </w:p>
    <w:p w:rsidR="00000000" w:rsidDel="00000000" w:rsidP="00000000" w:rsidRDefault="00000000" w:rsidRPr="00000000" w14:paraId="0000004D">
      <w:pPr>
        <w:pStyle w:val="Heading3"/>
        <w:keepNext w:val="1"/>
        <w:jc w:val="both"/>
        <w:rPr>
          <w:rFonts w:ascii="Lora" w:cs="Lora" w:eastAsia="Lora" w:hAnsi="Lora"/>
          <w:b w:val="0"/>
          <w:bCs w:val="0"/>
        </w:rPr>
      </w:pPr>
      <w:r w:rsidDel="00000000" w:rsidR="00000000" w:rsidRPr="00000000">
        <w:rPr>
          <w:rFonts w:ascii="Lora" w:cs="Lora" w:eastAsia="Lora" w:hAnsi="Lora"/>
          <w:b w:val="0"/>
          <w:bCs w:val="0"/>
          <w:rtl w:val="0"/>
        </w:rPr>
        <w:t xml:space="preserve">Onboarding cá nhân hoá</w:t>
      </w:r>
    </w:p>
    <w:p w:rsidR="00000000" w:rsidDel="00000000" w:rsidP="00000000" w:rsidRDefault="00000000" w:rsidRPr="00000000" w14:paraId="0000004E">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Chọn quốc gia, ngôn ngữ, múi giờ, tiền tệ cơ sở, định dạng ngày và ngày bắt đầu tuần/tháng tài chính.</w:t>
      </w:r>
      <w:r w:rsidDel="00000000" w:rsidR="00000000" w:rsidRPr="00000000">
        <w:rPr>
          <w:rtl w:val="0"/>
        </w:rPr>
      </w:r>
    </w:p>
    <w:p w:rsidR="00000000" w:rsidDel="00000000" w:rsidP="00000000" w:rsidRDefault="00000000" w:rsidRPr="00000000" w14:paraId="0000004F">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Chọn mục tiêu chính: kiểm soát chi tiêu, trả nợ, tiết kiệm, quản lý gia đình, lưu hoá đơn hoặc theo dõi món đồ đã mua.</w:t>
      </w:r>
      <w:r w:rsidDel="00000000" w:rsidR="00000000" w:rsidRPr="00000000">
        <w:rPr>
          <w:rtl w:val="0"/>
        </w:rPr>
      </w:r>
    </w:p>
    <w:p w:rsidR="00000000" w:rsidDel="00000000" w:rsidP="00000000" w:rsidRDefault="00000000" w:rsidRPr="00000000" w14:paraId="00000050">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Khai báo thu nhập, chu kỳ nhận lương, chi phí cố định, mức tiết kiệm mong muốn và mức độ thoải mái khi chia sẻ.</w:t>
      </w:r>
      <w:r w:rsidDel="00000000" w:rsidR="00000000" w:rsidRPr="00000000">
        <w:rPr>
          <w:rtl w:val="0"/>
        </w:rPr>
      </w:r>
    </w:p>
    <w:p w:rsidR="00000000" w:rsidDel="00000000" w:rsidP="00000000" w:rsidRDefault="00000000" w:rsidRPr="00000000" w14:paraId="00000051">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Đề xuất lộ trình thiết lập tối thiểu; cho phép bỏ qua và hoàn thiện dần thay vì ép nhập toàn bộ từ đầu.</w:t>
      </w:r>
      <w:r w:rsidDel="00000000" w:rsidR="00000000" w:rsidRPr="00000000">
        <w:rPr>
          <w:rtl w:val="0"/>
        </w:rPr>
      </w:r>
    </w:p>
    <w:p w:rsidR="00000000" w:rsidDel="00000000" w:rsidP="00000000" w:rsidRDefault="00000000" w:rsidRPr="00000000" w14:paraId="00000052">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Hướng dẫn quyền camera, thư viện ảnh, thông báo, vị trí và kết nối tài khoản bằng màn hình giải thích lợi ích trước khi gọi hộp thoại hệ thống.</w:t>
      </w:r>
      <w:r w:rsidDel="00000000" w:rsidR="00000000" w:rsidRPr="00000000">
        <w:rPr>
          <w:rtl w:val="0"/>
        </w:rPr>
      </w:r>
    </w:p>
    <w:p w:rsidR="00000000" w:rsidDel="00000000" w:rsidP="00000000" w:rsidRDefault="00000000" w:rsidRPr="00000000" w14:paraId="00000053">
      <w:pPr>
        <w:pStyle w:val="Heading3"/>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Hồ sơ và tuỳ biến</w:t>
      </w:r>
    </w:p>
    <w:p w:rsidR="00000000" w:rsidDel="00000000" w:rsidP="00000000" w:rsidRDefault="00000000" w:rsidRPr="00000000" w14:paraId="00000054">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Tên hiển thị, ảnh đại diện, username, trạng thái ngắn và </w:t>
      </w:r>
      <w:r w:rsidDel="00000000" w:rsidR="00000000" w:rsidRPr="00000000">
        <w:rPr>
          <w:rFonts w:ascii="Lora" w:cs="Lora" w:eastAsia="Lora" w:hAnsi="Lora"/>
          <w:rtl w:val="0"/>
        </w:rPr>
        <w:t xml:space="preserve">tùy</w:t>
      </w:r>
      <w:r w:rsidDel="00000000" w:rsidR="00000000" w:rsidRPr="00000000">
        <w:rPr>
          <w:rFonts w:ascii="Andika" w:cs="Andika" w:eastAsia="Andika" w:hAnsi="Andika"/>
          <w:color w:val="253342"/>
          <w:sz w:val="22"/>
          <w:szCs w:val="22"/>
          <w:rtl w:val="0"/>
        </w:rPr>
        <w:t xml:space="preserve"> chọn ẩn danh trong không gian xã hội.</w:t>
      </w:r>
      <w:r w:rsidDel="00000000" w:rsidR="00000000" w:rsidRPr="00000000">
        <w:rPr>
          <w:rtl w:val="0"/>
        </w:rPr>
      </w:r>
    </w:p>
    <w:p w:rsidR="00000000" w:rsidDel="00000000" w:rsidP="00000000" w:rsidRDefault="00000000" w:rsidRPr="00000000" w14:paraId="00000055">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Mục tiêu tài chính, mức rủi ro mong muốn, danh mục ưu tiên, chủ đề giao diện, chế độ tối và cỡ chữ.</w:t>
      </w:r>
      <w:r w:rsidDel="00000000" w:rsidR="00000000" w:rsidRPr="00000000">
        <w:rPr>
          <w:rtl w:val="0"/>
        </w:rPr>
      </w:r>
    </w:p>
    <w:p w:rsidR="00000000" w:rsidDel="00000000" w:rsidP="00000000" w:rsidRDefault="00000000" w:rsidRPr="00000000" w14:paraId="00000056">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Trung tâm đồng ý: xem, cấp lại hoặc thu hồi từng quyền dữ liệu và từng kết nối bên thứ ba.</w:t>
      </w:r>
      <w:r w:rsidDel="00000000" w:rsidR="00000000" w:rsidRPr="00000000">
        <w:rPr>
          <w:rtl w:val="0"/>
        </w:rPr>
      </w:r>
    </w:p>
    <w:p w:rsidR="00000000" w:rsidDel="00000000" w:rsidP="00000000" w:rsidRDefault="00000000" w:rsidRPr="00000000" w14:paraId="00000057">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Xuất dữ liệu, xoá tài khoản, tạm khoá tài khoản và đặt thời hạn lưu dữ liệu theo chính sách sản phẩm.</w:t>
      </w:r>
      <w:r w:rsidDel="00000000" w:rsidR="00000000" w:rsidRPr="00000000">
        <w:rPr>
          <w:rtl w:val="0"/>
        </w:rPr>
      </w:r>
    </w:p>
    <w:p w:rsidR="00000000" w:rsidDel="00000000" w:rsidP="00000000" w:rsidRDefault="00000000" w:rsidRPr="00000000" w14:paraId="00000058">
      <w:pPr>
        <w:pStyle w:val="Heading2"/>
        <w:jc w:val="both"/>
        <w:rPr>
          <w:rFonts w:ascii="Lora" w:cs="Lora" w:eastAsia="Lora" w:hAnsi="Lora"/>
          <w:b w:val="0"/>
          <w:bCs w:val="0"/>
        </w:rPr>
      </w:pPr>
      <w:r w:rsidDel="00000000" w:rsidR="00000000" w:rsidRPr="00000000">
        <w:rPr>
          <w:rFonts w:ascii="Andika" w:cs="Andika" w:eastAsia="Andika" w:hAnsi="Andika"/>
          <w:b w:val="0"/>
          <w:bCs w:val="0"/>
          <w:rtl w:val="0"/>
        </w:rPr>
        <w:t xml:space="preserve">3.2. Tài khoản tiền, ví và nguồn dữ liệu</w:t>
      </w:r>
    </w:p>
    <w:p w:rsidR="00000000" w:rsidDel="00000000" w:rsidP="00000000" w:rsidRDefault="00000000" w:rsidRPr="00000000" w14:paraId="0000005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Lora" w:cs="Lora" w:eastAsia="Lora" w:hAnsi="Lora"/>
          <w:i w:val="0"/>
          <w:iCs w:val="0"/>
          <w:smallCaps w:val="0"/>
          <w:strike w:val="0"/>
          <w:color w:val="0b2545"/>
          <w:sz w:val="24"/>
          <w:szCs w:val="24"/>
          <w:u w:val="none"/>
          <w:shd w:fill="auto" w:val="clear"/>
          <w:vertAlign w:val="baseline"/>
          <w:rtl w:val="0"/>
        </w:rPr>
        <w:t xml:space="preserve">Mô hình hoá nơi tiền đang nằm và cách giao dịch đi vào hệ thống mà không biến ứng dụng thành một ngân hàng.</w:t>
      </w:r>
    </w:p>
    <w:p w:rsidR="00000000" w:rsidDel="00000000" w:rsidP="00000000" w:rsidRDefault="00000000" w:rsidRPr="00000000" w14:paraId="0000005A">
      <w:pPr>
        <w:pStyle w:val="Heading3"/>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Loại tài khoản</w:t>
      </w:r>
    </w:p>
    <w:p w:rsidR="00000000" w:rsidDel="00000000" w:rsidP="00000000" w:rsidRDefault="00000000" w:rsidRPr="00000000" w14:paraId="0000005B">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Tiền mặt, tài khoản thanh toán, tài khoản tiết kiệm, thẻ tín dụng, ví điện tử, khoản vay, đầu tư, tài sản và tài khoản </w:t>
      </w:r>
      <w:r w:rsidDel="00000000" w:rsidR="00000000" w:rsidRPr="00000000">
        <w:rPr>
          <w:rFonts w:ascii="Lora" w:cs="Lora" w:eastAsia="Lora" w:hAnsi="Lora"/>
          <w:rtl w:val="0"/>
        </w:rPr>
        <w:t xml:space="preserve">tùy</w:t>
      </w:r>
      <w:r w:rsidDel="00000000" w:rsidR="00000000" w:rsidRPr="00000000">
        <w:rPr>
          <w:rFonts w:ascii="Andika" w:cs="Andika" w:eastAsia="Andika" w:hAnsi="Andika"/>
          <w:color w:val="253342"/>
          <w:sz w:val="22"/>
          <w:szCs w:val="22"/>
          <w:rtl w:val="0"/>
        </w:rPr>
        <w:t xml:space="preserve"> chỉnh.</w:t>
      </w:r>
      <w:r w:rsidDel="00000000" w:rsidR="00000000" w:rsidRPr="00000000">
        <w:rPr>
          <w:rtl w:val="0"/>
        </w:rPr>
      </w:r>
    </w:p>
    <w:p w:rsidR="00000000" w:rsidDel="00000000" w:rsidP="00000000" w:rsidRDefault="00000000" w:rsidRPr="00000000" w14:paraId="0000005C">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Tạo thủ công, đặt số dư đầu kỳ, đơn vị tiền tệ, biểu tượng, màu, chủ sở hữu và trạng thái đưa vào tổng tài sản ròng.</w:t>
      </w:r>
      <w:r w:rsidDel="00000000" w:rsidR="00000000" w:rsidRPr="00000000">
        <w:rPr>
          <w:rtl w:val="0"/>
        </w:rPr>
      </w:r>
    </w:p>
    <w:p w:rsidR="00000000" w:rsidDel="00000000" w:rsidP="00000000" w:rsidRDefault="00000000" w:rsidRPr="00000000" w14:paraId="0000005D">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Nhóm tài khoản theo cá nhân, công việc, gia đình hoặc mục đích; ẩn tài khoản đã đóng nhưng giữ lịch sử.</w:t>
      </w:r>
      <w:r w:rsidDel="00000000" w:rsidR="00000000" w:rsidRPr="00000000">
        <w:rPr>
          <w:rtl w:val="0"/>
        </w:rPr>
      </w:r>
    </w:p>
    <w:p w:rsidR="00000000" w:rsidDel="00000000" w:rsidP="00000000" w:rsidRDefault="00000000" w:rsidRPr="00000000" w14:paraId="0000005E">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Hỗ trợ nhiều tiền tệ, tỷ giá tại thời điểm giao dịch và quy đổi sang tiền tệ cơ sở với dấu vết rõ ràng.</w:t>
      </w:r>
      <w:r w:rsidDel="00000000" w:rsidR="00000000" w:rsidRPr="00000000">
        <w:rPr>
          <w:rtl w:val="0"/>
        </w:rPr>
      </w:r>
    </w:p>
    <w:p w:rsidR="00000000" w:rsidDel="00000000" w:rsidP="00000000" w:rsidRDefault="00000000" w:rsidRPr="00000000" w14:paraId="0000005F">
      <w:pPr>
        <w:pStyle w:val="Heading3"/>
        <w:keepNext w:val="1"/>
        <w:jc w:val="both"/>
        <w:rPr>
          <w:rFonts w:ascii="Lora" w:cs="Lora" w:eastAsia="Lora" w:hAnsi="Lora"/>
          <w:b w:val="0"/>
          <w:bCs w:val="0"/>
        </w:rPr>
      </w:pPr>
      <w:r w:rsidDel="00000000" w:rsidR="00000000" w:rsidRPr="00000000">
        <w:rPr>
          <w:rFonts w:ascii="Lora" w:cs="Lora" w:eastAsia="Lora" w:hAnsi="Lora"/>
          <w:b w:val="0"/>
          <w:bCs w:val="0"/>
          <w:rtl w:val="0"/>
        </w:rPr>
        <w:t xml:space="preserve">Đồng bộ và nhập dữ liệu</w:t>
      </w:r>
    </w:p>
    <w:p w:rsidR="00000000" w:rsidDel="00000000" w:rsidP="00000000" w:rsidRDefault="00000000" w:rsidRPr="00000000" w14:paraId="00000060">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Kết nối ngân hàng, thẻ hoặc ví qua nhà cung cấp được phép tại từng thị trường; hiển thị trạng thái kết nối và thời điểm đồng bộ cuối.</w:t>
      </w:r>
      <w:r w:rsidDel="00000000" w:rsidR="00000000" w:rsidRPr="00000000">
        <w:rPr>
          <w:rtl w:val="0"/>
        </w:rPr>
      </w:r>
    </w:p>
    <w:p w:rsidR="00000000" w:rsidDel="00000000" w:rsidP="00000000" w:rsidRDefault="00000000" w:rsidRPr="00000000" w14:paraId="00000061">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Nhập CSV/OFX/QIF theo mẫu ánh xạ cột, xem trước dữ liệu, phát hiện trùng và hoàn tác lô nhập.</w:t>
      </w:r>
      <w:r w:rsidDel="00000000" w:rsidR="00000000" w:rsidRPr="00000000">
        <w:rPr>
          <w:rtl w:val="0"/>
        </w:rPr>
      </w:r>
    </w:p>
    <w:p w:rsidR="00000000" w:rsidDel="00000000" w:rsidP="00000000" w:rsidRDefault="00000000" w:rsidRPr="00000000" w14:paraId="00000062">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Đồng bộ giao dịch pending/posted, cập nhật mô tả merchant, giữ liên kết giữa bản ghi tạm và bản ghi đã quyết toán.</w:t>
      </w:r>
      <w:r w:rsidDel="00000000" w:rsidR="00000000" w:rsidRPr="00000000">
        <w:rPr>
          <w:rtl w:val="0"/>
        </w:rPr>
      </w:r>
    </w:p>
    <w:p w:rsidR="00000000" w:rsidDel="00000000" w:rsidP="00000000" w:rsidRDefault="00000000" w:rsidRPr="00000000" w14:paraId="00000063">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Cơ chế làm mới, tái xác thực kết nối hết hạn, thông báo lỗi dễ hiểu và chế độ hoạt động thủ công khi nguồn ngoài gián đoạn.</w:t>
      </w:r>
      <w:r w:rsidDel="00000000" w:rsidR="00000000" w:rsidRPr="00000000">
        <w:rPr>
          <w:rtl w:val="0"/>
        </w:rPr>
      </w:r>
    </w:p>
    <w:p w:rsidR="00000000" w:rsidDel="00000000" w:rsidP="00000000" w:rsidRDefault="00000000" w:rsidRPr="00000000" w14:paraId="00000064">
      <w:pPr>
        <w:pStyle w:val="Heading3"/>
        <w:keepNext w:val="1"/>
        <w:jc w:val="both"/>
        <w:rPr>
          <w:rFonts w:ascii="Lora" w:cs="Lora" w:eastAsia="Lora" w:hAnsi="Lora"/>
          <w:b w:val="0"/>
          <w:bCs w:val="0"/>
        </w:rPr>
      </w:pPr>
      <w:r w:rsidDel="00000000" w:rsidR="00000000" w:rsidRPr="00000000">
        <w:rPr>
          <w:rFonts w:ascii="Lora" w:cs="Lora" w:eastAsia="Lora" w:hAnsi="Lora"/>
          <w:b w:val="0"/>
          <w:bCs w:val="0"/>
          <w:rtl w:val="0"/>
        </w:rPr>
        <w:t xml:space="preserve">Đối soát và toàn vẹn số dư</w:t>
      </w:r>
    </w:p>
    <w:p w:rsidR="00000000" w:rsidDel="00000000" w:rsidP="00000000" w:rsidRDefault="00000000" w:rsidRPr="00000000" w14:paraId="00000065">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Đối soát số dư theo sao kê, đánh dấu giao dịch đã xác nhận, tạo điều chỉnh có lý do và lưu lịch sử thay đổi.</w:t>
      </w:r>
      <w:r w:rsidDel="00000000" w:rsidR="00000000" w:rsidRPr="00000000">
        <w:rPr>
          <w:rtl w:val="0"/>
        </w:rPr>
      </w:r>
    </w:p>
    <w:p w:rsidR="00000000" w:rsidDel="00000000" w:rsidP="00000000" w:rsidRDefault="00000000" w:rsidRPr="00000000" w14:paraId="00000066">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Chuyển tiền giữa hai tài khoản tạo một cặp liên kết thay vì ghi nhận hai khoản thu/chi độc lập.</w:t>
      </w:r>
      <w:r w:rsidDel="00000000" w:rsidR="00000000" w:rsidRPr="00000000">
        <w:rPr>
          <w:rtl w:val="0"/>
        </w:rPr>
      </w:r>
    </w:p>
    <w:p w:rsidR="00000000" w:rsidDel="00000000" w:rsidP="00000000" w:rsidRDefault="00000000" w:rsidRPr="00000000" w14:paraId="00000067">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Xử lý hoàn tiền, chargeback, đảo giao dịch và thanh toán thẻ tín dụng mà không làm sai báo cáo thu nhập/chi phí.</w:t>
      </w:r>
      <w:r w:rsidDel="00000000" w:rsidR="00000000" w:rsidRPr="00000000">
        <w:rPr>
          <w:rtl w:val="0"/>
        </w:rPr>
      </w:r>
    </w:p>
    <w:p w:rsidR="00000000" w:rsidDel="00000000" w:rsidP="00000000" w:rsidRDefault="00000000" w:rsidRPr="00000000" w14:paraId="00000068">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Cảnh báo chênh lệch số dư, giao dịch nhập hai lần, tài khoản ngừng đồng bộ hoặc tỷ giá thiếu.</w:t>
      </w:r>
      <w:r w:rsidDel="00000000" w:rsidR="00000000" w:rsidRPr="00000000">
        <w:rPr>
          <w:rtl w:val="0"/>
        </w:rPr>
      </w:r>
    </w:p>
    <w:p w:rsidR="00000000" w:rsidDel="00000000" w:rsidP="00000000" w:rsidRDefault="00000000" w:rsidRPr="00000000" w14:paraId="00000069">
      <w:pPr>
        <w:pStyle w:val="Heading2"/>
        <w:jc w:val="both"/>
        <w:rPr>
          <w:rFonts w:ascii="Lora" w:cs="Lora" w:eastAsia="Lora" w:hAnsi="Lora"/>
          <w:b w:val="0"/>
          <w:bCs w:val="0"/>
        </w:rPr>
      </w:pPr>
      <w:r w:rsidDel="00000000" w:rsidR="00000000" w:rsidRPr="00000000">
        <w:rPr>
          <w:rFonts w:ascii="Andika" w:cs="Andika" w:eastAsia="Andika" w:hAnsi="Andika"/>
          <w:b w:val="0"/>
          <w:bCs w:val="0"/>
          <w:rtl w:val="0"/>
        </w:rPr>
        <w:t xml:space="preserve">3.3. Giao dịch thu, chi và chuyển tiền</w:t>
      </w:r>
    </w:p>
    <w:p w:rsidR="00000000" w:rsidDel="00000000" w:rsidP="00000000" w:rsidRDefault="00000000" w:rsidRPr="00000000" w14:paraId="0000006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Lora" w:cs="Lora" w:eastAsia="Lora" w:hAnsi="Lora"/>
          <w:i w:val="0"/>
          <w:iCs w:val="0"/>
          <w:smallCaps w:val="0"/>
          <w:strike w:val="0"/>
          <w:color w:val="0b2545"/>
          <w:sz w:val="24"/>
          <w:szCs w:val="24"/>
          <w:u w:val="none"/>
          <w:shd w:fill="auto" w:val="clear"/>
          <w:vertAlign w:val="baseline"/>
          <w:rtl w:val="0"/>
        </w:rPr>
        <w:t xml:space="preserve">Đây là sổ cái trải nghiệm của người dùng: nhanh để ghi, đủ chi tiết để phân tích và luôn có thể truy vết.</w:t>
      </w:r>
    </w:p>
    <w:p w:rsidR="00000000" w:rsidDel="00000000" w:rsidP="00000000" w:rsidRDefault="00000000" w:rsidRPr="00000000" w14:paraId="0000006B">
      <w:pPr>
        <w:pStyle w:val="Heading3"/>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Tạo và chỉnh sửa</w:t>
      </w:r>
    </w:p>
    <w:p w:rsidR="00000000" w:rsidDel="00000000" w:rsidP="00000000" w:rsidRDefault="00000000" w:rsidRPr="00000000" w14:paraId="0000006C">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Tạo khoản chi, thu nhập, chuyển tiền, hoàn tiền, điều chỉnh hoặc khoản được hoàn lại; hỗ trợ số âm/dương theo loại rõ ràng.</w:t>
      </w:r>
      <w:r w:rsidDel="00000000" w:rsidR="00000000" w:rsidRPr="00000000">
        <w:rPr>
          <w:rtl w:val="0"/>
        </w:rPr>
      </w:r>
    </w:p>
    <w:p w:rsidR="00000000" w:rsidDel="00000000" w:rsidP="00000000" w:rsidRDefault="00000000" w:rsidRPr="00000000" w14:paraId="0000006D">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Trường dữ liệu gồm số tiền, tiền tệ, ngày giờ, tài khoản, merchant, danh mục, nhãn, ghi chú, địa điểm, người liên quan, dự án và trạng thái.</w:t>
      </w:r>
      <w:r w:rsidDel="00000000" w:rsidR="00000000" w:rsidRPr="00000000">
        <w:rPr>
          <w:rtl w:val="0"/>
        </w:rPr>
      </w:r>
    </w:p>
    <w:p w:rsidR="00000000" w:rsidDel="00000000" w:rsidP="00000000" w:rsidRDefault="00000000" w:rsidRPr="00000000" w14:paraId="0000006E">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Đính kèm nhiều ảnh, hoá đơn PDF, tài liệu và liên kết tới món đồ; chọn ảnh bìa cho giao dịch.</w:t>
      </w:r>
      <w:r w:rsidDel="00000000" w:rsidR="00000000" w:rsidRPr="00000000">
        <w:rPr>
          <w:rtl w:val="0"/>
        </w:rPr>
      </w:r>
    </w:p>
    <w:p w:rsidR="00000000" w:rsidDel="00000000" w:rsidP="00000000" w:rsidRDefault="00000000" w:rsidRPr="00000000" w14:paraId="0000006F">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Nhân bản giao dịch, tạo mẫu, đánh dấu yêu thích, lưu nháp, xoá có thùng rác và khôi phục trong thời hạn quy định.</w:t>
      </w:r>
      <w:r w:rsidDel="00000000" w:rsidR="00000000" w:rsidRPr="00000000">
        <w:rPr>
          <w:rtl w:val="0"/>
        </w:rPr>
      </w:r>
    </w:p>
    <w:p w:rsidR="00000000" w:rsidDel="00000000" w:rsidP="00000000" w:rsidRDefault="00000000" w:rsidRPr="00000000" w14:paraId="00000070">
      <w:pPr>
        <w:pStyle w:val="Heading3"/>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Phân bổ và chia nhỏ</w:t>
      </w:r>
    </w:p>
    <w:p w:rsidR="00000000" w:rsidDel="00000000" w:rsidP="00000000" w:rsidRDefault="00000000" w:rsidRPr="00000000" w14:paraId="00000071">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Tách một giao dịch thành nhiều danh mục, món hàng, người trả, người hưởng hoặc dự án; kiểm tra tổng phần bằng tổng giao dịch.</w:t>
      </w:r>
      <w:r w:rsidDel="00000000" w:rsidR="00000000" w:rsidRPr="00000000">
        <w:rPr>
          <w:rtl w:val="0"/>
        </w:rPr>
      </w:r>
    </w:p>
    <w:p w:rsidR="00000000" w:rsidDel="00000000" w:rsidP="00000000" w:rsidRDefault="00000000" w:rsidRPr="00000000" w14:paraId="00000072">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Phân loại phần trăm hoặc số tiền cố định; hỗ trợ thuế, phí, tip, giảm giá và voucher ở cấp giao dịch hoặc dòng hàng.</w:t>
      </w:r>
      <w:r w:rsidDel="00000000" w:rsidR="00000000" w:rsidRPr="00000000">
        <w:rPr>
          <w:rtl w:val="0"/>
        </w:rPr>
      </w:r>
    </w:p>
    <w:p w:rsidR="00000000" w:rsidDel="00000000" w:rsidP="00000000" w:rsidRDefault="00000000" w:rsidRPr="00000000" w14:paraId="00000073">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Đánh dấu cá nhân/công việc, được khấu trừ thuế, cần hoàn ứng, đã hoàn ứng hoặc là khoản chi chung.</w:t>
      </w:r>
      <w:r w:rsidDel="00000000" w:rsidR="00000000" w:rsidRPr="00000000">
        <w:rPr>
          <w:rtl w:val="0"/>
        </w:rPr>
      </w:r>
    </w:p>
    <w:p w:rsidR="00000000" w:rsidDel="00000000" w:rsidP="00000000" w:rsidRDefault="00000000" w:rsidRPr="00000000" w14:paraId="00000074">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Gộp nhiều giao dịch thành một chuyến mua sắm hoặc tách giao dịch tổng thành các giao dịch con có liên kết.</w:t>
      </w:r>
      <w:r w:rsidDel="00000000" w:rsidR="00000000" w:rsidRPr="00000000">
        <w:rPr>
          <w:rtl w:val="0"/>
        </w:rPr>
      </w:r>
    </w:p>
    <w:p w:rsidR="00000000" w:rsidDel="00000000" w:rsidP="00000000" w:rsidRDefault="00000000" w:rsidRPr="00000000" w14:paraId="00000075">
      <w:pPr>
        <w:pStyle w:val="Heading3"/>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Quản lý hàng loạt và chất lượng dữ liệu</w:t>
      </w:r>
    </w:p>
    <w:p w:rsidR="00000000" w:rsidDel="00000000" w:rsidP="00000000" w:rsidRDefault="00000000" w:rsidRPr="00000000" w14:paraId="00000076">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Tìm, lọc, chọn nhiều bản ghi để đổi danh mục, nhãn, merchant, trạng thái hoặc </w:t>
      </w:r>
      <w:r w:rsidDel="00000000" w:rsidR="00000000" w:rsidRPr="00000000">
        <w:rPr>
          <w:rFonts w:ascii="Lora" w:cs="Lora" w:eastAsia="Lora" w:hAnsi="Lora"/>
          <w:rtl w:val="0"/>
        </w:rPr>
        <w:t xml:space="preserve">xóa</w:t>
      </w:r>
      <w:r w:rsidDel="00000000" w:rsidR="00000000" w:rsidRPr="00000000">
        <w:rPr>
          <w:rFonts w:ascii="Lora" w:cs="Lora" w:eastAsia="Lora" w:hAnsi="Lora"/>
          <w:color w:val="253342"/>
          <w:sz w:val="22"/>
          <w:szCs w:val="22"/>
          <w:rtl w:val="0"/>
        </w:rPr>
        <w:t xml:space="preserve">; có bước xem trước tác động.</w:t>
      </w:r>
      <w:r w:rsidDel="00000000" w:rsidR="00000000" w:rsidRPr="00000000">
        <w:rPr>
          <w:rtl w:val="0"/>
        </w:rPr>
      </w:r>
    </w:p>
    <w:p w:rsidR="00000000" w:rsidDel="00000000" w:rsidP="00000000" w:rsidRDefault="00000000" w:rsidRPr="00000000" w14:paraId="00000077">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Phát hiện bản ghi trùng theo số tiền, thời gian, merchant, tài khoản và ảnh hoá đơn; cho phép gộp hoặc giữ cả hai.</w:t>
      </w:r>
      <w:r w:rsidDel="00000000" w:rsidR="00000000" w:rsidRPr="00000000">
        <w:rPr>
          <w:rtl w:val="0"/>
        </w:rPr>
      </w:r>
    </w:p>
    <w:p w:rsidR="00000000" w:rsidDel="00000000" w:rsidP="00000000" w:rsidRDefault="00000000" w:rsidRPr="00000000" w14:paraId="00000078">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Hàng chờ cần xem xét cho giao dịch thiếu danh mục, OCR độ tin cậy thấp, số tiền bất thường hoặc mâu thuẫn với hoá đơn.</w:t>
      </w:r>
      <w:r w:rsidDel="00000000" w:rsidR="00000000" w:rsidRPr="00000000">
        <w:rPr>
          <w:rtl w:val="0"/>
        </w:rPr>
      </w:r>
    </w:p>
    <w:p w:rsidR="00000000" w:rsidDel="00000000" w:rsidP="00000000" w:rsidRDefault="00000000" w:rsidRPr="00000000" w14:paraId="00000079">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Lịch sử chỉnh sửa hiển thị ai thay đổi, thay đổi gì và khi nào đối với dữ liệu dùng chung.</w:t>
      </w:r>
      <w:r w:rsidDel="00000000" w:rsidR="00000000" w:rsidRPr="00000000">
        <w:rPr>
          <w:rtl w:val="0"/>
        </w:rPr>
      </w:r>
    </w:p>
    <w:p w:rsidR="00000000" w:rsidDel="00000000" w:rsidP="00000000" w:rsidRDefault="00000000" w:rsidRPr="00000000" w14:paraId="0000007A">
      <w:pPr>
        <w:pStyle w:val="Heading2"/>
        <w:jc w:val="both"/>
        <w:rPr>
          <w:rFonts w:ascii="Lora" w:cs="Lora" w:eastAsia="Lora" w:hAnsi="Lora"/>
          <w:b w:val="0"/>
          <w:bCs w:val="0"/>
        </w:rPr>
      </w:pPr>
      <w:r w:rsidDel="00000000" w:rsidR="00000000" w:rsidRPr="00000000">
        <w:rPr>
          <w:rFonts w:ascii="Lora" w:cs="Lora" w:eastAsia="Lora" w:hAnsi="Lora"/>
          <w:b w:val="0"/>
          <w:bCs w:val="0"/>
          <w:rtl w:val="0"/>
        </w:rPr>
        <w:t xml:space="preserve">3.4. Camera, hoá đơn và nhật ký mua sắm kiểu Locket</w:t>
      </w:r>
    </w:p>
    <w:p w:rsidR="00000000" w:rsidDel="00000000" w:rsidP="00000000" w:rsidRDefault="00000000" w:rsidRPr="00000000" w14:paraId="0000007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Lora" w:cs="Lora" w:eastAsia="Lora" w:hAnsi="Lora"/>
          <w:i w:val="0"/>
          <w:iCs w:val="0"/>
          <w:smallCaps w:val="0"/>
          <w:strike w:val="0"/>
          <w:color w:val="0b2545"/>
          <w:sz w:val="24"/>
          <w:szCs w:val="24"/>
          <w:u w:val="none"/>
          <w:shd w:fill="auto" w:val="clear"/>
          <w:vertAlign w:val="baseline"/>
          <w:rtl w:val="0"/>
        </w:rPr>
        <w:t xml:space="preserve">Camera là nút hành động trung tâm: chụp ngay, xử lý nền, cho người dùng xác nhận, rồi biến ảnh thành giao dịch hoặc kỷ niệm mua sắm.</w:t>
      </w:r>
    </w:p>
    <w:p w:rsidR="00000000" w:rsidDel="00000000" w:rsidP="00000000" w:rsidRDefault="00000000" w:rsidRPr="00000000" w14:paraId="0000007C">
      <w:pPr>
        <w:pStyle w:val="Heading3"/>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Trải nghiệm chụp một chạm</w:t>
      </w:r>
    </w:p>
    <w:p w:rsidR="00000000" w:rsidDel="00000000" w:rsidP="00000000" w:rsidRDefault="00000000" w:rsidRPr="00000000" w14:paraId="0000007D">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Nút camera nổi ở thanh điều hướng; mở thẳng chế độ gần nhất và có thể truy cập từ widget màn hình khoá hoặc shortcut của hệ điều hành.</w:t>
      </w:r>
      <w:r w:rsidDel="00000000" w:rsidR="00000000" w:rsidRPr="00000000">
        <w:rPr>
          <w:rtl w:val="0"/>
        </w:rPr>
      </w:r>
    </w:p>
    <w:p w:rsidR="00000000" w:rsidDel="00000000" w:rsidP="00000000" w:rsidRDefault="00000000" w:rsidRPr="00000000" w14:paraId="0000007E">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Bốn chế độ rõ ràng: Hoá đơn, Món đồ, Chuyến mua sắm và Khoảnh khắc; vuốt ngang để chuyển chế độ.</w:t>
      </w:r>
      <w:r w:rsidDel="00000000" w:rsidR="00000000" w:rsidRPr="00000000">
        <w:rPr>
          <w:rtl w:val="0"/>
        </w:rPr>
      </w:r>
    </w:p>
    <w:p w:rsidR="00000000" w:rsidDel="00000000" w:rsidP="00000000" w:rsidRDefault="00000000" w:rsidRPr="00000000" w14:paraId="0000007F">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Tự lấy nét, flash, lưới căn, chống rung, phát hiện mép giấy, cảnh báo mờ/chói/cắt mất góc và hướng dẫn đưa camera gần hơn.</w:t>
      </w:r>
      <w:r w:rsidDel="00000000" w:rsidR="00000000" w:rsidRPr="00000000">
        <w:rPr>
          <w:rtl w:val="0"/>
        </w:rPr>
      </w:r>
    </w:p>
    <w:p w:rsidR="00000000" w:rsidDel="00000000" w:rsidP="00000000" w:rsidRDefault="00000000" w:rsidRPr="00000000" w14:paraId="00000080">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Chụp nhiều trang, chụp liên tiếp nhiều </w:t>
      </w:r>
      <w:r w:rsidDel="00000000" w:rsidR="00000000" w:rsidRPr="00000000">
        <w:rPr>
          <w:rFonts w:ascii="Lora" w:cs="Lora" w:eastAsia="Lora" w:hAnsi="Lora"/>
          <w:rtl w:val="0"/>
        </w:rPr>
        <w:t xml:space="preserve">hóa</w:t>
      </w:r>
      <w:r w:rsidDel="00000000" w:rsidR="00000000" w:rsidRPr="00000000">
        <w:rPr>
          <w:rFonts w:ascii="Lora" w:cs="Lora" w:eastAsia="Lora" w:hAnsi="Lora"/>
          <w:color w:val="253342"/>
          <w:sz w:val="22"/>
          <w:szCs w:val="22"/>
          <w:rtl w:val="0"/>
        </w:rPr>
        <w:t xml:space="preserve"> đơn, nhập từ thư viện ảnh, Files/PDF hoặc chia sẻ ảnh từ ứng dụng khác.</w:t>
      </w:r>
      <w:r w:rsidDel="00000000" w:rsidR="00000000" w:rsidRPr="00000000">
        <w:rPr>
          <w:rtl w:val="0"/>
        </w:rPr>
      </w:r>
    </w:p>
    <w:p w:rsidR="00000000" w:rsidDel="00000000" w:rsidP="00000000" w:rsidRDefault="00000000" w:rsidRPr="00000000" w14:paraId="00000081">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Crop, xoay, chỉnh phối cảnh, tăng tương phản, xoá bóng và chọn lại ảnh trước khi gửi xử lý.</w:t>
      </w:r>
      <w:r w:rsidDel="00000000" w:rsidR="00000000" w:rsidRPr="00000000">
        <w:rPr>
          <w:rtl w:val="0"/>
        </w:rPr>
      </w:r>
    </w:p>
    <w:p w:rsidR="00000000" w:rsidDel="00000000" w:rsidP="00000000" w:rsidRDefault="00000000" w:rsidRPr="00000000" w14:paraId="00000082">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Hàng đợi offline: lưu an toàn trên thiết bị, hiển thị trạng thái và tự tiếp tục xử lý khi có mạng.</w:t>
      </w:r>
      <w:r w:rsidDel="00000000" w:rsidR="00000000" w:rsidRPr="00000000">
        <w:rPr>
          <w:rtl w:val="0"/>
        </w:rPr>
      </w:r>
    </w:p>
    <w:p w:rsidR="00000000" w:rsidDel="00000000" w:rsidP="00000000" w:rsidRDefault="00000000" w:rsidRPr="00000000" w14:paraId="00000083">
      <w:pPr>
        <w:pStyle w:val="Heading3"/>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OCR và trích xuất dữ liệu</w:t>
      </w:r>
    </w:p>
    <w:p w:rsidR="00000000" w:rsidDel="00000000" w:rsidP="00000000" w:rsidRDefault="00000000" w:rsidRPr="00000000" w14:paraId="00000084">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Nhận diện merchant, chi nhánh, địa chỉ, ngày giờ, mã hoá đơn, loại tiền tệ, phương thức thanh toán và bốn số cuối đã che của thẻ khi có.</w:t>
      </w:r>
      <w:r w:rsidDel="00000000" w:rsidR="00000000" w:rsidRPr="00000000">
        <w:rPr>
          <w:rtl w:val="0"/>
        </w:rPr>
      </w:r>
    </w:p>
    <w:p w:rsidR="00000000" w:rsidDel="00000000" w:rsidP="00000000" w:rsidRDefault="00000000" w:rsidRPr="00000000" w14:paraId="00000085">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Bóc tách từng dòng hàng: tên, số lượng, đơn giá, giảm giá, thuế, phí, tip, tổng phụ và tổng thanh toán.</w:t>
      </w:r>
      <w:r w:rsidDel="00000000" w:rsidR="00000000" w:rsidRPr="00000000">
        <w:rPr>
          <w:rtl w:val="0"/>
        </w:rPr>
      </w:r>
    </w:p>
    <w:p w:rsidR="00000000" w:rsidDel="00000000" w:rsidP="00000000" w:rsidRDefault="00000000" w:rsidRPr="00000000" w14:paraId="00000086">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Nhận diện ngôn ngữ, hoá đơn in nhiệt, ảnh màn hình, hoá đơn điện tử và tài liệu nhiều trang; giữ ảnh gốc để đối chiếu.</w:t>
      </w:r>
      <w:r w:rsidDel="00000000" w:rsidR="00000000" w:rsidRPr="00000000">
        <w:rPr>
          <w:rtl w:val="0"/>
        </w:rPr>
      </w:r>
    </w:p>
    <w:p w:rsidR="00000000" w:rsidDel="00000000" w:rsidP="00000000" w:rsidRDefault="00000000" w:rsidRPr="00000000" w14:paraId="00000087">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Kiểm tra toán học giữa dòng hàng và tổng; đánh dấu chênh lệch, trường không chắc chắn và vùng ảnh tương ứng.</w:t>
      </w:r>
      <w:r w:rsidDel="00000000" w:rsidR="00000000" w:rsidRPr="00000000">
        <w:rPr>
          <w:rtl w:val="0"/>
        </w:rPr>
      </w:r>
    </w:p>
    <w:p w:rsidR="00000000" w:rsidDel="00000000" w:rsidP="00000000" w:rsidRDefault="00000000" w:rsidRPr="00000000" w14:paraId="00000088">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Đề xuất danh mục cho từng dòng hàng dựa trên merchant, nội dung và lịch sử đã sửa của người dùng.</w:t>
      </w:r>
      <w:r w:rsidDel="00000000" w:rsidR="00000000" w:rsidRPr="00000000">
        <w:rPr>
          <w:rtl w:val="0"/>
        </w:rPr>
      </w:r>
    </w:p>
    <w:p w:rsidR="00000000" w:rsidDel="00000000" w:rsidP="00000000" w:rsidRDefault="00000000" w:rsidRPr="00000000" w14:paraId="00000089">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Phát hiện hoá đơn đã nhập dựa trên merchant, tổng tiền, thời gian, mã hoá đơn và dấu vân tay ảnh.</w:t>
      </w:r>
      <w:r w:rsidDel="00000000" w:rsidR="00000000" w:rsidRPr="00000000">
        <w:rPr>
          <w:rtl w:val="0"/>
        </w:rPr>
      </w:r>
    </w:p>
    <w:p w:rsidR="00000000" w:rsidDel="00000000" w:rsidP="00000000" w:rsidRDefault="00000000" w:rsidRPr="00000000" w14:paraId="0000008A">
      <w:pPr>
        <w:pStyle w:val="Heading3"/>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Màn hình kiểm tra và xác nhận</w:t>
      </w:r>
    </w:p>
    <w:p w:rsidR="00000000" w:rsidDel="00000000" w:rsidP="00000000" w:rsidRDefault="00000000" w:rsidRPr="00000000" w14:paraId="0000008B">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Hiển thị ảnh và dữ liệu song song; chạm vào trường để làm nổi vùng ảnh nguồn, sửa trực tiếp và xem mức tin cậy.</w:t>
      </w:r>
      <w:r w:rsidDel="00000000" w:rsidR="00000000" w:rsidRPr="00000000">
        <w:rPr>
          <w:rtl w:val="0"/>
        </w:rPr>
      </w:r>
    </w:p>
    <w:p w:rsidR="00000000" w:rsidDel="00000000" w:rsidP="00000000" w:rsidRDefault="00000000" w:rsidRPr="00000000" w14:paraId="0000008C">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Cho phép gán tài khoản thanh toán, danh mục, ngân sách, người tham gia, chuyến đi, dự án, nhãn thuế và mục tiêu hoàn ứng.</w:t>
      </w:r>
      <w:r w:rsidDel="00000000" w:rsidR="00000000" w:rsidRPr="00000000">
        <w:rPr>
          <w:rtl w:val="0"/>
        </w:rPr>
      </w:r>
    </w:p>
    <w:p w:rsidR="00000000" w:rsidDel="00000000" w:rsidP="00000000" w:rsidRDefault="00000000" w:rsidRPr="00000000" w14:paraId="0000008D">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Tách dòng hàng theo người hoặc danh mục; xử lý voucher, combo, phần trăm giảm giá, tiền mặt cộng thẻ và tip thêm sau.</w:t>
      </w:r>
      <w:r w:rsidDel="00000000" w:rsidR="00000000" w:rsidRPr="00000000">
        <w:rPr>
          <w:rtl w:val="0"/>
        </w:rPr>
      </w:r>
    </w:p>
    <w:p w:rsidR="00000000" w:rsidDel="00000000" w:rsidP="00000000" w:rsidRDefault="00000000" w:rsidRPr="00000000" w14:paraId="0000008E">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Lưu thành giao dịch ngay, lưu nháp, chỉ lưu vào kho chứng từ hoặc liên kết với giao dịch ngân hàng đã có.</w:t>
      </w:r>
      <w:r w:rsidDel="00000000" w:rsidR="00000000" w:rsidRPr="00000000">
        <w:rPr>
          <w:rtl w:val="0"/>
        </w:rPr>
      </w:r>
    </w:p>
    <w:p w:rsidR="00000000" w:rsidDel="00000000" w:rsidP="00000000" w:rsidRDefault="00000000" w:rsidRPr="00000000" w14:paraId="0000008F">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Ghi nhớ các sửa đổi để cải thiện quy tắc cá nhân nhưng cho phép tắt học từ dữ liệu hoặc </w:t>
      </w:r>
      <w:r w:rsidDel="00000000" w:rsidR="00000000" w:rsidRPr="00000000">
        <w:rPr>
          <w:rFonts w:ascii="Lora" w:cs="Lora" w:eastAsia="Lora" w:hAnsi="Lora"/>
          <w:rtl w:val="0"/>
        </w:rPr>
        <w:t xml:space="preserve">xóa</w:t>
      </w:r>
      <w:r w:rsidDel="00000000" w:rsidR="00000000" w:rsidRPr="00000000">
        <w:rPr>
          <w:rFonts w:ascii="Andika" w:cs="Andika" w:eastAsia="Andika" w:hAnsi="Andika"/>
          <w:color w:val="253342"/>
          <w:sz w:val="22"/>
          <w:szCs w:val="22"/>
          <w:rtl w:val="0"/>
        </w:rPr>
        <w:t xml:space="preserve"> lịch sử cá nhân hoá.</w:t>
      </w:r>
      <w:r w:rsidDel="00000000" w:rsidR="00000000" w:rsidRPr="00000000">
        <w:rPr>
          <w:rtl w:val="0"/>
        </w:rPr>
      </w:r>
    </w:p>
    <w:p w:rsidR="00000000" w:rsidDel="00000000" w:rsidP="00000000" w:rsidRDefault="00000000" w:rsidRPr="00000000" w14:paraId="00000090">
      <w:pPr>
        <w:pStyle w:val="Heading3"/>
        <w:keepNext w:val="1"/>
        <w:jc w:val="both"/>
        <w:rPr>
          <w:rFonts w:ascii="Lora" w:cs="Lora" w:eastAsia="Lora" w:hAnsi="Lora"/>
          <w:b w:val="0"/>
          <w:bCs w:val="0"/>
        </w:rPr>
      </w:pPr>
      <w:r w:rsidDel="00000000" w:rsidR="00000000" w:rsidRPr="00000000">
        <w:rPr>
          <w:rFonts w:ascii="Lora" w:cs="Lora" w:eastAsia="Lora" w:hAnsi="Lora"/>
          <w:b w:val="0"/>
          <w:bCs w:val="0"/>
          <w:rtl w:val="0"/>
        </w:rPr>
        <w:t xml:space="preserve">Ảnh món đồ và khoảnh khắc</w:t>
      </w:r>
    </w:p>
    <w:p w:rsidR="00000000" w:rsidDel="00000000" w:rsidP="00000000" w:rsidRDefault="00000000" w:rsidRPr="00000000" w14:paraId="00000091">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Chụp món đồ riêng sau khi mua, tự tách nền hoặc giữ bối cảnh, chọn ảnh bìa, tạo collage và liên kết tới dòng hàng trên hoá đơn.</w:t>
      </w:r>
      <w:r w:rsidDel="00000000" w:rsidR="00000000" w:rsidRPr="00000000">
        <w:rPr>
          <w:rtl w:val="0"/>
        </w:rPr>
      </w:r>
    </w:p>
    <w:p w:rsidR="00000000" w:rsidDel="00000000" w:rsidP="00000000" w:rsidRDefault="00000000" w:rsidRPr="00000000" w14:paraId="00000092">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Thêm caption, cảm xúc, địa điểm, thời tiết tuỳ chọn, người đi cùng, lý do mua và album như Trang phục, Góc làm việc, Gia dụng hoặc Du lịch.</w:t>
      </w:r>
      <w:r w:rsidDel="00000000" w:rsidR="00000000" w:rsidRPr="00000000">
        <w:rPr>
          <w:rtl w:val="0"/>
        </w:rPr>
      </w:r>
    </w:p>
    <w:p w:rsidR="00000000" w:rsidDel="00000000" w:rsidP="00000000" w:rsidRDefault="00000000" w:rsidRPr="00000000" w14:paraId="00000093">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Gợi ý tên món, loại, thương hiệu, màu, kích cỡ và danh mục tài sản; người dùng luôn duyệt trước khi lưu.</w:t>
      </w:r>
      <w:r w:rsidDel="00000000" w:rsidR="00000000" w:rsidRPr="00000000">
        <w:rPr>
          <w:rtl w:val="0"/>
        </w:rPr>
      </w:r>
    </w:p>
    <w:p w:rsidR="00000000" w:rsidDel="00000000" w:rsidP="00000000" w:rsidRDefault="00000000" w:rsidRPr="00000000" w14:paraId="00000094">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Tạo story theo ngày/chuyến mua sắm gồm ảnh, tổng chi, merchant và ghi chú; cho phép ẩn số tiền khi chia sẻ.</w:t>
      </w:r>
      <w:r w:rsidDel="00000000" w:rsidR="00000000" w:rsidRPr="00000000">
        <w:rPr>
          <w:rtl w:val="0"/>
        </w:rPr>
      </w:r>
    </w:p>
    <w:p w:rsidR="00000000" w:rsidDel="00000000" w:rsidP="00000000" w:rsidRDefault="00000000" w:rsidRPr="00000000" w14:paraId="00000095">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Chọn đối tượng xem: chỉ mình tôi, một người, vòng tròn, hộ gia đình; thiết lập thời gian hết hạn hoặc lưu lâu dài.</w:t>
      </w:r>
      <w:r w:rsidDel="00000000" w:rsidR="00000000" w:rsidRPr="00000000">
        <w:rPr>
          <w:rtl w:val="0"/>
        </w:rPr>
      </w:r>
    </w:p>
    <w:p w:rsidR="00000000" w:rsidDel="00000000" w:rsidP="00000000" w:rsidRDefault="00000000" w:rsidRPr="00000000" w14:paraId="00000096">
      <w:pPr>
        <w:pStyle w:val="Heading3"/>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Quyền riêng tư và quản lý media</w:t>
      </w:r>
    </w:p>
    <w:p w:rsidR="00000000" w:rsidDel="00000000" w:rsidP="00000000" w:rsidRDefault="00000000" w:rsidRPr="00000000" w14:paraId="00000097">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Mặc định ảnh và OCR là riêng tư; mỗi lần chia sẻ hiển thị chính xác trường nào sẽ lộ: số tiền, merchant, địa điểm, dòng hàng và thời gian.</w:t>
      </w:r>
      <w:r w:rsidDel="00000000" w:rsidR="00000000" w:rsidRPr="00000000">
        <w:rPr>
          <w:rtl w:val="0"/>
        </w:rPr>
      </w:r>
    </w:p>
    <w:p w:rsidR="00000000" w:rsidDel="00000000" w:rsidP="00000000" w:rsidRDefault="00000000" w:rsidRPr="00000000" w14:paraId="00000098">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Công cụ che địa chỉ, số điện thoại, mã thành viên, barcode, QR, tên nhân viên, bốn số cuối thẻ và khuôn mặt trước khi chia sẻ.</w:t>
      </w:r>
      <w:r w:rsidDel="00000000" w:rsidR="00000000" w:rsidRPr="00000000">
        <w:rPr>
          <w:rtl w:val="0"/>
        </w:rPr>
      </w:r>
    </w:p>
    <w:p w:rsidR="00000000" w:rsidDel="00000000" w:rsidP="00000000" w:rsidRDefault="00000000" w:rsidRPr="00000000" w14:paraId="00000099">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rtl w:val="0"/>
        </w:rPr>
        <w:t xml:space="preserve">Tùy</w:t>
      </w:r>
      <w:r w:rsidDel="00000000" w:rsidR="00000000" w:rsidRPr="00000000">
        <w:rPr>
          <w:rFonts w:ascii="Lora" w:cs="Lora" w:eastAsia="Lora" w:hAnsi="Lora"/>
          <w:color w:val="253342"/>
          <w:sz w:val="22"/>
          <w:szCs w:val="22"/>
          <w:rtl w:val="0"/>
        </w:rPr>
        <w:t xml:space="preserve"> chọn giữ ảnh gốc, bản tối ưu hoặc chỉ dữ liệu đã trích xuất; hiển thị dung lượng và thời gian lưu.</w:t>
      </w:r>
      <w:r w:rsidDel="00000000" w:rsidR="00000000" w:rsidRPr="00000000">
        <w:rPr>
          <w:rtl w:val="0"/>
        </w:rPr>
      </w:r>
    </w:p>
    <w:p w:rsidR="00000000" w:rsidDel="00000000" w:rsidP="00000000" w:rsidRDefault="00000000" w:rsidRPr="00000000" w14:paraId="0000009A">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rtl w:val="0"/>
        </w:rPr>
        <w:t xml:space="preserve">Xóa</w:t>
      </w:r>
      <w:r w:rsidDel="00000000" w:rsidR="00000000" w:rsidRPr="00000000">
        <w:rPr>
          <w:rFonts w:ascii="Lora" w:cs="Lora" w:eastAsia="Lora" w:hAnsi="Lora"/>
          <w:color w:val="253342"/>
          <w:sz w:val="22"/>
          <w:szCs w:val="22"/>
          <w:rtl w:val="0"/>
        </w:rPr>
        <w:t xml:space="preserve"> ảnh khỏi feed nhưng giữ chứng từ riêng tư, hoặc xoá cả ảnh lẫn dữ liệu OCR sau khi cảnh báo tác động.</w:t>
      </w:r>
      <w:r w:rsidDel="00000000" w:rsidR="00000000" w:rsidRPr="00000000">
        <w:rPr>
          <w:rtl w:val="0"/>
        </w:rPr>
      </w:r>
    </w:p>
    <w:p w:rsidR="00000000" w:rsidDel="00000000" w:rsidP="00000000" w:rsidRDefault="00000000" w:rsidRPr="00000000" w14:paraId="0000009B">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Báo cáo ảnh, chặn người dùng và thu hồi quyền xem đối với nội dung đã chia sẻ trong vòng tròn.</w:t>
      </w:r>
      <w:r w:rsidDel="00000000" w:rsidR="00000000" w:rsidRPr="00000000">
        <w:rPr>
          <w:rtl w:val="0"/>
        </w:rPr>
      </w:r>
    </w:p>
    <w:p w:rsidR="00000000" w:rsidDel="00000000" w:rsidP="00000000" w:rsidRDefault="00000000" w:rsidRPr="00000000" w14:paraId="0000009C">
      <w:pPr>
        <w:pStyle w:val="Heading3"/>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Tình huống biên bắt buộc xử lý</w:t>
      </w:r>
    </w:p>
    <w:p w:rsidR="00000000" w:rsidDel="00000000" w:rsidP="00000000" w:rsidRDefault="00000000" w:rsidRPr="00000000" w14:paraId="0000009D">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Hoá đơn mờ, nhăn, chụp thiếu góc, viết tay, nhiều ngôn ngữ, đơn vị tiền tệ lạ hoặc không có tổng rõ ràng.</w:t>
      </w:r>
      <w:r w:rsidDel="00000000" w:rsidR="00000000" w:rsidRPr="00000000">
        <w:rPr>
          <w:rtl w:val="0"/>
        </w:rPr>
      </w:r>
    </w:p>
    <w:p w:rsidR="00000000" w:rsidDel="00000000" w:rsidP="00000000" w:rsidRDefault="00000000" w:rsidRPr="00000000" w14:paraId="0000009E">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Một hoá đơn thanh toán bằng nhiều phương thức, chia nhiều người, có tiền cọc, hoàn một phần hoặc đổi hàng.</w:t>
      </w:r>
      <w:r w:rsidDel="00000000" w:rsidR="00000000" w:rsidRPr="00000000">
        <w:rPr>
          <w:rtl w:val="0"/>
        </w:rPr>
      </w:r>
    </w:p>
    <w:p w:rsidR="00000000" w:rsidDel="00000000" w:rsidP="00000000" w:rsidRDefault="00000000" w:rsidRPr="00000000" w14:paraId="0000009F">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Hoá đơn không có dòng hàng, giao dịch ngân hàng có tip quyết toán sau, chênh lệch tỷ giá hoặc ngày giao dịch khác ngày mua.</w:t>
      </w:r>
      <w:r w:rsidDel="00000000" w:rsidR="00000000" w:rsidRPr="00000000">
        <w:rPr>
          <w:rtl w:val="0"/>
        </w:rPr>
      </w:r>
    </w:p>
    <w:p w:rsidR="00000000" w:rsidDel="00000000" w:rsidP="00000000" w:rsidRDefault="00000000" w:rsidRPr="00000000" w14:paraId="000000A0">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Ảnh món đồ không có hoá đơn, quà tặng không biết giá, hàng đã qua sử dụng hoặc nhiều món giống nhau.</w:t>
      </w:r>
      <w:r w:rsidDel="00000000" w:rsidR="00000000" w:rsidRPr="00000000">
        <w:rPr>
          <w:rtl w:val="0"/>
        </w:rPr>
      </w:r>
    </w:p>
    <w:p w:rsidR="00000000" w:rsidDel="00000000" w:rsidP="00000000" w:rsidRDefault="00000000" w:rsidRPr="00000000" w14:paraId="000000A1">
      <w:pPr>
        <w:pBdr>
          <w:top w:color="2e74b5" w:space="6" w:sz="8" w:val="single"/>
          <w:left w:color="2e74b5" w:space="6" w:sz="8" w:val="single"/>
          <w:bottom w:color="2e74b5" w:space="6" w:sz="8" w:val="single"/>
          <w:right w:color="2e74b5" w:space="6" w:sz="8" w:val="single"/>
        </w:pBdr>
        <w:shd w:fill="f4f7fb" w:val="clear"/>
        <w:spacing w:after="180" w:before="100" w:line="288" w:lineRule="auto"/>
        <w:ind w:left="115" w:right="115" w:firstLine="0"/>
        <w:jc w:val="both"/>
        <w:rPr>
          <w:rFonts w:ascii="Lora" w:cs="Lora" w:eastAsia="Lora" w:hAnsi="Lora"/>
        </w:rPr>
      </w:pPr>
      <w:r w:rsidDel="00000000" w:rsidR="00000000" w:rsidRPr="00000000">
        <w:rPr>
          <w:rFonts w:ascii="Andika" w:cs="Andika" w:eastAsia="Andika" w:hAnsi="Andika"/>
          <w:color w:val="2e74b5"/>
          <w:sz w:val="21"/>
          <w:szCs w:val="21"/>
          <w:rtl w:val="0"/>
        </w:rPr>
        <w:t xml:space="preserve">Luồng camera mục tiêu: </w:t>
      </w:r>
      <w:r w:rsidDel="00000000" w:rsidR="00000000" w:rsidRPr="00000000">
        <w:rPr>
          <w:rFonts w:ascii="Lora" w:cs="Lora" w:eastAsia="Lora" w:hAnsi="Lora"/>
          <w:color w:val="0b2545"/>
          <w:sz w:val="21"/>
          <w:szCs w:val="21"/>
          <w:rtl w:val="0"/>
        </w:rPr>
        <w:t xml:space="preserve">Mở camera → chụp trong dưới 3 giây → xử lý nền → xác nhận các trường không chắc chắn → lưu giao dịch và ảnh món đồ → tùy chọn chia sẻ riêng tư. Mọi bước sau chụp đều có thể bỏ qua và hoàn thiện sau.</w:t>
      </w:r>
      <w:r w:rsidDel="00000000" w:rsidR="00000000" w:rsidRPr="00000000">
        <w:rPr>
          <w:rtl w:val="0"/>
        </w:rPr>
      </w:r>
    </w:p>
    <w:p w:rsidR="00000000" w:rsidDel="00000000" w:rsidP="00000000" w:rsidRDefault="00000000" w:rsidRPr="00000000" w14:paraId="000000A2">
      <w:pPr>
        <w:pStyle w:val="Heading2"/>
        <w:jc w:val="both"/>
        <w:rPr>
          <w:rFonts w:ascii="Lora" w:cs="Lora" w:eastAsia="Lora" w:hAnsi="Lora"/>
          <w:b w:val="0"/>
          <w:bCs w:val="0"/>
        </w:rPr>
      </w:pPr>
      <w:r w:rsidDel="00000000" w:rsidR="00000000" w:rsidRPr="00000000">
        <w:rPr>
          <w:rFonts w:ascii="Lora" w:cs="Lora" w:eastAsia="Lora" w:hAnsi="Lora"/>
          <w:b w:val="0"/>
          <w:bCs w:val="0"/>
          <w:rtl w:val="0"/>
        </w:rPr>
        <w:t xml:space="preserve">3.5. Danh mục, nhãn, merchant và quy tắc tự động</w:t>
      </w:r>
    </w:p>
    <w:p w:rsidR="00000000" w:rsidDel="00000000" w:rsidP="00000000" w:rsidRDefault="00000000" w:rsidRPr="00000000" w14:paraId="000000A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Lora" w:cs="Lora" w:eastAsia="Lora" w:hAnsi="Lora"/>
          <w:i w:val="0"/>
          <w:iCs w:val="0"/>
          <w:smallCaps w:val="0"/>
          <w:strike w:val="0"/>
          <w:color w:val="0b2545"/>
          <w:sz w:val="24"/>
          <w:szCs w:val="24"/>
          <w:u w:val="none"/>
          <w:shd w:fill="auto" w:val="clear"/>
          <w:vertAlign w:val="baseline"/>
          <w:rtl w:val="0"/>
        </w:rPr>
        <w:t xml:space="preserve">Hệ thống phân loại phải vừa có cấu trúc mặc định, vừa học được cách tổ chức riêng của từng người.</w:t>
      </w:r>
    </w:p>
    <w:p w:rsidR="00000000" w:rsidDel="00000000" w:rsidP="00000000" w:rsidRDefault="00000000" w:rsidRPr="00000000" w14:paraId="000000A4">
      <w:pPr>
        <w:pStyle w:val="Heading3"/>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Danh mục</w:t>
      </w:r>
    </w:p>
    <w:p w:rsidR="00000000" w:rsidDel="00000000" w:rsidP="00000000" w:rsidRDefault="00000000" w:rsidRPr="00000000" w14:paraId="000000A5">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Danh mục mặc định: Nhà ở, Ăn uống, Di chuyển, Hoá đơn, Sức khoẻ, Giáo dục, Mua sắm, Giải trí, Du lịch, Gia đình, Quà tặng, Công việc, Thuế, Nợ và Khác.</w:t>
      </w:r>
      <w:r w:rsidDel="00000000" w:rsidR="00000000" w:rsidRPr="00000000">
        <w:rPr>
          <w:rtl w:val="0"/>
        </w:rPr>
      </w:r>
    </w:p>
    <w:p w:rsidR="00000000" w:rsidDel="00000000" w:rsidP="00000000" w:rsidRDefault="00000000" w:rsidRPr="00000000" w14:paraId="000000A6">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Danh mục nhiều cấp, danh mục thu/chi riêng, màu, icon, mô tả, ngân sách mặc định và trạng thái hoạt động.</w:t>
      </w:r>
      <w:r w:rsidDel="00000000" w:rsidR="00000000" w:rsidRPr="00000000">
        <w:rPr>
          <w:rtl w:val="0"/>
        </w:rPr>
      </w:r>
    </w:p>
    <w:p w:rsidR="00000000" w:rsidDel="00000000" w:rsidP="00000000" w:rsidRDefault="00000000" w:rsidRPr="00000000" w14:paraId="000000A7">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Tạo, đổi tên, sắp xếp, gộp, lưu trữ và ánh xạ danh mục cũ mà không phá lịch sử báo cáo.</w:t>
      </w:r>
      <w:r w:rsidDel="00000000" w:rsidR="00000000" w:rsidRPr="00000000">
        <w:rPr>
          <w:rtl w:val="0"/>
        </w:rPr>
      </w:r>
    </w:p>
    <w:p w:rsidR="00000000" w:rsidDel="00000000" w:rsidP="00000000" w:rsidRDefault="00000000" w:rsidRPr="00000000" w14:paraId="000000A8">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Khoá một số danh mục dùng chung trong hộ gia đình hoặc cho phép thành viên tự tạo danh mục cá nhân.</w:t>
      </w:r>
      <w:r w:rsidDel="00000000" w:rsidR="00000000" w:rsidRPr="00000000">
        <w:rPr>
          <w:rtl w:val="0"/>
        </w:rPr>
      </w:r>
    </w:p>
    <w:p w:rsidR="00000000" w:rsidDel="00000000" w:rsidP="00000000" w:rsidRDefault="00000000" w:rsidRPr="00000000" w14:paraId="000000A9">
      <w:pPr>
        <w:pStyle w:val="Heading3"/>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Nhãn và ngữ cảnh</w:t>
      </w:r>
    </w:p>
    <w:p w:rsidR="00000000" w:rsidDel="00000000" w:rsidP="00000000" w:rsidRDefault="00000000" w:rsidRPr="00000000" w14:paraId="000000AA">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Nhãn tự do cho chuyến đi, dự án, sự kiện, người thụ hưởng, được hoàn ứng, thuế, nhu cầu/mong muốn và cảm xúc mua sắm.</w:t>
      </w:r>
      <w:r w:rsidDel="00000000" w:rsidR="00000000" w:rsidRPr="00000000">
        <w:rPr>
          <w:rtl w:val="0"/>
        </w:rPr>
      </w:r>
    </w:p>
    <w:p w:rsidR="00000000" w:rsidDel="00000000" w:rsidP="00000000" w:rsidRDefault="00000000" w:rsidRPr="00000000" w14:paraId="000000AB">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Album ảnh và bộ sưu tập món đồ hoạt động độc lập với danh mục tài chính nhưng có thể liên kết hai chiều.</w:t>
      </w:r>
      <w:r w:rsidDel="00000000" w:rsidR="00000000" w:rsidRPr="00000000">
        <w:rPr>
          <w:rtl w:val="0"/>
        </w:rPr>
      </w:r>
    </w:p>
    <w:p w:rsidR="00000000" w:rsidDel="00000000" w:rsidP="00000000" w:rsidRDefault="00000000" w:rsidRPr="00000000" w14:paraId="000000AC">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Merchant chuẩn </w:t>
      </w:r>
      <w:r w:rsidDel="00000000" w:rsidR="00000000" w:rsidRPr="00000000">
        <w:rPr>
          <w:rFonts w:ascii="Lora" w:cs="Lora" w:eastAsia="Lora" w:hAnsi="Lora"/>
          <w:rtl w:val="0"/>
        </w:rPr>
        <w:t xml:space="preserve">hóa</w:t>
      </w:r>
      <w:r w:rsidDel="00000000" w:rsidR="00000000" w:rsidRPr="00000000">
        <w:rPr>
          <w:rFonts w:ascii="Andika" w:cs="Andika" w:eastAsia="Andika" w:hAnsi="Andika"/>
          <w:color w:val="253342"/>
          <w:sz w:val="22"/>
          <w:szCs w:val="22"/>
          <w:rtl w:val="0"/>
        </w:rPr>
        <w:t xml:space="preserve"> tên, logo, loại hình, chi nhánh và bí danh từ mô tả ngân hàng hoặc OCR.</w:t>
      </w:r>
      <w:r w:rsidDel="00000000" w:rsidR="00000000" w:rsidRPr="00000000">
        <w:rPr>
          <w:rtl w:val="0"/>
        </w:rPr>
      </w:r>
    </w:p>
    <w:p w:rsidR="00000000" w:rsidDel="00000000" w:rsidP="00000000" w:rsidRDefault="00000000" w:rsidRPr="00000000" w14:paraId="000000AD">
      <w:pPr>
        <w:pStyle w:val="Heading3"/>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Quy tắc</w:t>
      </w:r>
    </w:p>
    <w:p w:rsidR="00000000" w:rsidDel="00000000" w:rsidP="00000000" w:rsidRDefault="00000000" w:rsidRPr="00000000" w14:paraId="000000AE">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Nếu merchant/nội dung/số tiền/tài khoản phù hợp thì đặt danh mục, nhãn, ngân sách, người chịu chi phí hoặc trạng thái cần hoàn ứng.</w:t>
      </w:r>
      <w:r w:rsidDel="00000000" w:rsidR="00000000" w:rsidRPr="00000000">
        <w:rPr>
          <w:rtl w:val="0"/>
        </w:rPr>
      </w:r>
    </w:p>
    <w:p w:rsidR="00000000" w:rsidDel="00000000" w:rsidP="00000000" w:rsidRDefault="00000000" w:rsidRPr="00000000" w14:paraId="000000AF">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Thứ tự ưu tiên, điều kiện AND/OR, xem trước giao dịch bị ảnh hưởng, chạy trên quá khứ theo phạm vi và hoàn tác.</w:t>
      </w:r>
      <w:r w:rsidDel="00000000" w:rsidR="00000000" w:rsidRPr="00000000">
        <w:rPr>
          <w:rtl w:val="0"/>
        </w:rPr>
      </w:r>
    </w:p>
    <w:p w:rsidR="00000000" w:rsidDel="00000000" w:rsidP="00000000" w:rsidRDefault="00000000" w:rsidRPr="00000000" w14:paraId="000000B0">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Đề xuất quy tắc sau khi người dùng lặp lại cùng một chỉnh sửa; không tự áp dụng quy tắc mới khi chưa được chấp thuận.</w:t>
      </w:r>
      <w:r w:rsidDel="00000000" w:rsidR="00000000" w:rsidRPr="00000000">
        <w:rPr>
          <w:rtl w:val="0"/>
        </w:rPr>
      </w:r>
    </w:p>
    <w:p w:rsidR="00000000" w:rsidDel="00000000" w:rsidP="00000000" w:rsidRDefault="00000000" w:rsidRPr="00000000" w14:paraId="000000B1">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Hộp thư ngoại lệ cho xung đột quy tắc, độ tin cậy thấp hoặc merchant mới chưa chuẩn hoá.</w:t>
      </w:r>
      <w:r w:rsidDel="00000000" w:rsidR="00000000" w:rsidRPr="00000000">
        <w:rPr>
          <w:rtl w:val="0"/>
        </w:rPr>
      </w:r>
    </w:p>
    <w:p w:rsidR="00000000" w:rsidDel="00000000" w:rsidP="00000000" w:rsidRDefault="00000000" w:rsidRPr="00000000" w14:paraId="000000B2">
      <w:pPr>
        <w:pStyle w:val="Heading2"/>
        <w:jc w:val="both"/>
        <w:rPr>
          <w:rFonts w:ascii="Lora" w:cs="Lora" w:eastAsia="Lora" w:hAnsi="Lora"/>
          <w:b w:val="0"/>
          <w:bCs w:val="0"/>
        </w:rPr>
      </w:pPr>
      <w:r w:rsidDel="00000000" w:rsidR="00000000" w:rsidRPr="00000000">
        <w:rPr>
          <w:rFonts w:ascii="Andika" w:cs="Andika" w:eastAsia="Andika" w:hAnsi="Andika"/>
          <w:b w:val="0"/>
          <w:bCs w:val="0"/>
          <w:rtl w:val="0"/>
        </w:rPr>
        <w:t xml:space="preserve">3.6. Ngân sách và hạn mức chi tiêu</w:t>
      </w:r>
    </w:p>
    <w:p w:rsidR="00000000" w:rsidDel="00000000" w:rsidP="00000000" w:rsidRDefault="00000000" w:rsidRPr="00000000" w14:paraId="000000B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Andika" w:cs="Andika" w:eastAsia="Andika" w:hAnsi="Andika"/>
          <w:i w:val="0"/>
          <w:iCs w:val="0"/>
          <w:smallCaps w:val="0"/>
          <w:strike w:val="0"/>
          <w:color w:val="0b2545"/>
          <w:sz w:val="24"/>
          <w:szCs w:val="24"/>
          <w:u w:val="none"/>
          <w:shd w:fill="auto" w:val="clear"/>
          <w:vertAlign w:val="baseline"/>
          <w:rtl w:val="0"/>
        </w:rPr>
        <w:t xml:space="preserve">Cho phép nhiều phong cách lập ngân sách mà vẫn giữ màn hình hằng ngày nhẹ và dễ hiểu.</w:t>
      </w:r>
    </w:p>
    <w:p w:rsidR="00000000" w:rsidDel="00000000" w:rsidP="00000000" w:rsidRDefault="00000000" w:rsidRPr="00000000" w14:paraId="000000B4">
      <w:pPr>
        <w:pStyle w:val="Heading3"/>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Thiết lập ngân sách</w:t>
      </w:r>
    </w:p>
    <w:p w:rsidR="00000000" w:rsidDel="00000000" w:rsidP="00000000" w:rsidRDefault="00000000" w:rsidRPr="00000000" w14:paraId="000000B5">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Ngân sách theo tháng, tuần, chu kỳ lương hoặc khoảng ngày tuỳ chỉnh; theo tổng chi, danh mục, merchant, nhãn, dự án hoặc thành viên.</w:t>
      </w:r>
      <w:r w:rsidDel="00000000" w:rsidR="00000000" w:rsidRPr="00000000">
        <w:rPr>
          <w:rtl w:val="0"/>
        </w:rPr>
      </w:r>
    </w:p>
    <w:p w:rsidR="00000000" w:rsidDel="00000000" w:rsidP="00000000" w:rsidRDefault="00000000" w:rsidRPr="00000000" w14:paraId="000000B6">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Mẫu ngân sách linh hoạt, zero-based, phong bì, 50/30/20, mức trần danh mục và ngân sách sự kiện/chuyến đi.</w:t>
      </w:r>
      <w:r w:rsidDel="00000000" w:rsidR="00000000" w:rsidRPr="00000000">
        <w:rPr>
          <w:rtl w:val="0"/>
        </w:rPr>
      </w:r>
    </w:p>
    <w:p w:rsidR="00000000" w:rsidDel="00000000" w:rsidP="00000000" w:rsidRDefault="00000000" w:rsidRPr="00000000" w14:paraId="000000B7">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Rollover phần dư, bù phần vượt, quỹ dự phòng, phân bổ từ thu nhập và quy tắc ưu tiên khi tiền không đủ.</w:t>
      </w:r>
      <w:r w:rsidDel="00000000" w:rsidR="00000000" w:rsidRPr="00000000">
        <w:rPr>
          <w:rtl w:val="0"/>
        </w:rPr>
      </w:r>
    </w:p>
    <w:p w:rsidR="00000000" w:rsidDel="00000000" w:rsidP="00000000" w:rsidRDefault="00000000" w:rsidRPr="00000000" w14:paraId="000000B8">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Ngân sách cá nhân, chung hoặc chỉ xem; chủ ngân sách quy định ai được sửa và ai nhận cảnh báo.</w:t>
      </w:r>
      <w:r w:rsidDel="00000000" w:rsidR="00000000" w:rsidRPr="00000000">
        <w:rPr>
          <w:rtl w:val="0"/>
        </w:rPr>
      </w:r>
    </w:p>
    <w:p w:rsidR="00000000" w:rsidDel="00000000" w:rsidP="00000000" w:rsidRDefault="00000000" w:rsidRPr="00000000" w14:paraId="000000B9">
      <w:pPr>
        <w:pStyle w:val="Heading3"/>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Theo dõi và dự báo</w:t>
      </w:r>
    </w:p>
    <w:p w:rsidR="00000000" w:rsidDel="00000000" w:rsidP="00000000" w:rsidRDefault="00000000" w:rsidRPr="00000000" w14:paraId="000000BA">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Thanh tiến độ đã chi, còn lại, số ngày còn lại, tốc độ chi và dự báo cuối kỳ; phân biệt giao dịch pending và đã quyết toán.</w:t>
      </w:r>
      <w:r w:rsidDel="00000000" w:rsidR="00000000" w:rsidRPr="00000000">
        <w:rPr>
          <w:rtl w:val="0"/>
        </w:rPr>
      </w:r>
    </w:p>
    <w:p w:rsidR="00000000" w:rsidDel="00000000" w:rsidP="00000000" w:rsidRDefault="00000000" w:rsidRPr="00000000" w14:paraId="000000BB">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Cảnh báo theo ngưỡng phần trăm/số tiền, dự báo vượt, giao dịch đơn lẻ lớn hoặc tốc độ chi bất thường.</w:t>
      </w:r>
      <w:r w:rsidDel="00000000" w:rsidR="00000000" w:rsidRPr="00000000">
        <w:rPr>
          <w:rtl w:val="0"/>
        </w:rPr>
      </w:r>
    </w:p>
    <w:p w:rsidR="00000000" w:rsidDel="00000000" w:rsidP="00000000" w:rsidRDefault="00000000" w:rsidRPr="00000000" w14:paraId="000000BC">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Điều chỉnh giữa kỳ có lý do; hiển thị tác động đến mục tiêu tiết kiệm và các ngân sách khác.</w:t>
      </w:r>
      <w:r w:rsidDel="00000000" w:rsidR="00000000" w:rsidRPr="00000000">
        <w:rPr>
          <w:rtl w:val="0"/>
        </w:rPr>
      </w:r>
    </w:p>
    <w:p w:rsidR="00000000" w:rsidDel="00000000" w:rsidP="00000000" w:rsidRDefault="00000000" w:rsidRPr="00000000" w14:paraId="000000BD">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So sánh kế hoạch với thực tế theo kỳ, giải thích nhóm giao dịch tạo chênh lệch và ghi chú bài học cuối tháng.</w:t>
      </w:r>
      <w:r w:rsidDel="00000000" w:rsidR="00000000" w:rsidRPr="00000000">
        <w:rPr>
          <w:rtl w:val="0"/>
        </w:rPr>
      </w:r>
    </w:p>
    <w:p w:rsidR="00000000" w:rsidDel="00000000" w:rsidP="00000000" w:rsidRDefault="00000000" w:rsidRPr="00000000" w14:paraId="000000BE">
      <w:pPr>
        <w:pStyle w:val="Heading3"/>
        <w:keepNext w:val="1"/>
        <w:jc w:val="both"/>
        <w:rPr>
          <w:rFonts w:ascii="Lora" w:cs="Lora" w:eastAsia="Lora" w:hAnsi="Lora"/>
          <w:b w:val="0"/>
          <w:bCs w:val="0"/>
        </w:rPr>
      </w:pPr>
      <w:r w:rsidDel="00000000" w:rsidR="00000000" w:rsidRPr="00000000">
        <w:rPr>
          <w:rFonts w:ascii="Lora" w:cs="Lora" w:eastAsia="Lora" w:hAnsi="Lora"/>
          <w:b w:val="0"/>
          <w:bCs w:val="0"/>
          <w:rtl w:val="0"/>
        </w:rPr>
        <w:t xml:space="preserve">Hành động hỗ trợ</w:t>
      </w:r>
    </w:p>
    <w:p w:rsidR="00000000" w:rsidDel="00000000" w:rsidP="00000000" w:rsidRDefault="00000000" w:rsidRPr="00000000" w14:paraId="000000BF">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Đề xuất giảm nhỏ, đổi merchant, hoãn mua, chuyển ngân sách hoặc dùng quỹ dự phòng; luôn có nút bỏ qua.</w:t>
      </w:r>
      <w:r w:rsidDel="00000000" w:rsidR="00000000" w:rsidRPr="00000000">
        <w:rPr>
          <w:rtl w:val="0"/>
        </w:rPr>
      </w:r>
    </w:p>
    <w:p w:rsidR="00000000" w:rsidDel="00000000" w:rsidP="00000000" w:rsidRDefault="00000000" w:rsidRPr="00000000" w14:paraId="000000C0">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Danh sách mua dự kiến và giữ chỗ ngân sách trước khi chi; chuyển thành giao dịch khi hoá đơn được chụp.</w:t>
      </w:r>
      <w:r w:rsidDel="00000000" w:rsidR="00000000" w:rsidRPr="00000000">
        <w:rPr>
          <w:rtl w:val="0"/>
        </w:rPr>
      </w:r>
    </w:p>
    <w:p w:rsidR="00000000" w:rsidDel="00000000" w:rsidP="00000000" w:rsidRDefault="00000000" w:rsidRPr="00000000" w14:paraId="000000C1">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Chế độ an toàn cuối tháng hiển thị mức chi mỗi ngày còn lại và các khoản bắt buộc chưa thanh toán.</w:t>
      </w:r>
      <w:r w:rsidDel="00000000" w:rsidR="00000000" w:rsidRPr="00000000">
        <w:rPr>
          <w:rtl w:val="0"/>
        </w:rPr>
      </w:r>
    </w:p>
    <w:p w:rsidR="00000000" w:rsidDel="00000000" w:rsidP="00000000" w:rsidRDefault="00000000" w:rsidRPr="00000000" w14:paraId="000000C2">
      <w:pPr>
        <w:pStyle w:val="Heading2"/>
        <w:jc w:val="both"/>
        <w:rPr>
          <w:rFonts w:ascii="Lora" w:cs="Lora" w:eastAsia="Lora" w:hAnsi="Lora"/>
          <w:b w:val="0"/>
          <w:bCs w:val="0"/>
        </w:rPr>
      </w:pPr>
      <w:r w:rsidDel="00000000" w:rsidR="00000000" w:rsidRPr="00000000">
        <w:rPr>
          <w:rFonts w:ascii="Lora" w:cs="Lora" w:eastAsia="Lora" w:hAnsi="Lora"/>
          <w:b w:val="0"/>
          <w:bCs w:val="0"/>
          <w:rtl w:val="0"/>
        </w:rPr>
        <w:t xml:space="preserve">3.7. Hoá đơn định kỳ và thuê bao</w:t>
      </w:r>
    </w:p>
    <w:p w:rsidR="00000000" w:rsidDel="00000000" w:rsidP="00000000" w:rsidRDefault="00000000" w:rsidRPr="00000000" w14:paraId="000000C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Lora" w:cs="Lora" w:eastAsia="Lora" w:hAnsi="Lora"/>
          <w:i w:val="0"/>
          <w:iCs w:val="0"/>
          <w:smallCaps w:val="0"/>
          <w:strike w:val="0"/>
          <w:color w:val="0b2545"/>
          <w:sz w:val="24"/>
          <w:szCs w:val="24"/>
          <w:u w:val="none"/>
          <w:shd w:fill="auto" w:val="clear"/>
          <w:vertAlign w:val="baseline"/>
          <w:rtl w:val="0"/>
        </w:rPr>
        <w:t xml:space="preserve">Biến các khoản chi lặp lại thành lịch chủ động thay vì bất ngờ cuối tháng.</w:t>
      </w:r>
    </w:p>
    <w:p w:rsidR="00000000" w:rsidDel="00000000" w:rsidP="00000000" w:rsidRDefault="00000000" w:rsidRPr="00000000" w14:paraId="000000C4">
      <w:pPr>
        <w:pStyle w:val="Heading3"/>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Phát hiện và quản lý</w:t>
      </w:r>
    </w:p>
    <w:p w:rsidR="00000000" w:rsidDel="00000000" w:rsidP="00000000" w:rsidRDefault="00000000" w:rsidRPr="00000000" w14:paraId="000000C5">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Tự phát hiện chu kỳ từ lịch sử merchant, số tiền và ngày; người dùng xác nhận trước khi tạo khoản định kỳ.</w:t>
      </w:r>
      <w:r w:rsidDel="00000000" w:rsidR="00000000" w:rsidRPr="00000000">
        <w:rPr>
          <w:rtl w:val="0"/>
        </w:rPr>
      </w:r>
    </w:p>
    <w:p w:rsidR="00000000" w:rsidDel="00000000" w:rsidP="00000000" w:rsidRDefault="00000000" w:rsidRPr="00000000" w14:paraId="000000C6">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Tạo thủ công tiền thuê nhà, điện nước, internet, bảo hiểm, học phí, trả góp, lương và các khoản thu định kỳ.</w:t>
      </w:r>
      <w:r w:rsidDel="00000000" w:rsidR="00000000" w:rsidRPr="00000000">
        <w:rPr>
          <w:rtl w:val="0"/>
        </w:rPr>
      </w:r>
    </w:p>
    <w:p w:rsidR="00000000" w:rsidDel="00000000" w:rsidP="00000000" w:rsidRDefault="00000000" w:rsidRPr="00000000" w14:paraId="000000C7">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Trạng thái sắp đến hạn, đã lên lịch, đã thanh toán, quá hạn, bỏ qua kỳ, tạm dừng hoặc kết thúc.</w:t>
      </w:r>
      <w:r w:rsidDel="00000000" w:rsidR="00000000" w:rsidRPr="00000000">
        <w:rPr>
          <w:rtl w:val="0"/>
        </w:rPr>
      </w:r>
    </w:p>
    <w:p w:rsidR="00000000" w:rsidDel="00000000" w:rsidP="00000000" w:rsidRDefault="00000000" w:rsidRPr="00000000" w14:paraId="000000C8">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Lịch hoá đơn theo tuần/tháng, tổng nghĩa vụ trước kỳ lương và dự báo số dư sau các khoản bắt buộc.</w:t>
      </w:r>
      <w:r w:rsidDel="00000000" w:rsidR="00000000" w:rsidRPr="00000000">
        <w:rPr>
          <w:rtl w:val="0"/>
        </w:rPr>
      </w:r>
    </w:p>
    <w:p w:rsidR="00000000" w:rsidDel="00000000" w:rsidP="00000000" w:rsidRDefault="00000000" w:rsidRPr="00000000" w14:paraId="000000C9">
      <w:pPr>
        <w:pStyle w:val="Heading3"/>
        <w:keepNext w:val="1"/>
        <w:jc w:val="both"/>
        <w:rPr>
          <w:rFonts w:ascii="Lora" w:cs="Lora" w:eastAsia="Lora" w:hAnsi="Lora"/>
          <w:b w:val="0"/>
          <w:bCs w:val="0"/>
        </w:rPr>
      </w:pPr>
      <w:r w:rsidDel="00000000" w:rsidR="00000000" w:rsidRPr="00000000">
        <w:rPr>
          <w:rFonts w:ascii="Lora" w:cs="Lora" w:eastAsia="Lora" w:hAnsi="Lora"/>
          <w:b w:val="0"/>
          <w:bCs w:val="0"/>
          <w:rtl w:val="0"/>
        </w:rPr>
        <w:t xml:space="preserve">Thuê bao</w:t>
      </w:r>
    </w:p>
    <w:p w:rsidR="00000000" w:rsidDel="00000000" w:rsidP="00000000" w:rsidRDefault="00000000" w:rsidRPr="00000000" w14:paraId="000000CA">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Nhận diện subscription, gói dùng thử, chu kỳ gia hạn, giá cũ/mới, phí ngoại tệ và người đang sử dụng.</w:t>
      </w:r>
      <w:r w:rsidDel="00000000" w:rsidR="00000000" w:rsidRPr="00000000">
        <w:rPr>
          <w:rtl w:val="0"/>
        </w:rPr>
      </w:r>
    </w:p>
    <w:p w:rsidR="00000000" w:rsidDel="00000000" w:rsidP="00000000" w:rsidRDefault="00000000" w:rsidRPr="00000000" w14:paraId="000000CB">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Nhắc trước khi hết thử hoặc gia hạn; phát hiện tăng giá và thuê bao trùng chức năng.</w:t>
      </w:r>
      <w:r w:rsidDel="00000000" w:rsidR="00000000" w:rsidRPr="00000000">
        <w:rPr>
          <w:rtl w:val="0"/>
        </w:rPr>
      </w:r>
    </w:p>
    <w:p w:rsidR="00000000" w:rsidDel="00000000" w:rsidP="00000000" w:rsidRDefault="00000000" w:rsidRPr="00000000" w14:paraId="000000CC">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Lưu hướng dẫn hoặc liên kết huỷ do người dùng cung cấp; theo dõi trạng thái đã yêu cầu huỷ và kỳ cuối.</w:t>
      </w:r>
      <w:r w:rsidDel="00000000" w:rsidR="00000000" w:rsidRPr="00000000">
        <w:rPr>
          <w:rtl w:val="0"/>
        </w:rPr>
      </w:r>
    </w:p>
    <w:p w:rsidR="00000000" w:rsidDel="00000000" w:rsidP="00000000" w:rsidRDefault="00000000" w:rsidRPr="00000000" w14:paraId="000000CD">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Tổng chi thuê bao tháng/năm, tần suất sử dụng do người dùng đánh giá và gợi ý xem lại gói ít dùng.</w:t>
      </w:r>
      <w:r w:rsidDel="00000000" w:rsidR="00000000" w:rsidRPr="00000000">
        <w:rPr>
          <w:rtl w:val="0"/>
        </w:rPr>
      </w:r>
    </w:p>
    <w:p w:rsidR="00000000" w:rsidDel="00000000" w:rsidP="00000000" w:rsidRDefault="00000000" w:rsidRPr="00000000" w14:paraId="000000CE">
      <w:pPr>
        <w:pStyle w:val="Heading2"/>
        <w:jc w:val="both"/>
        <w:rPr>
          <w:rFonts w:ascii="Lora" w:cs="Lora" w:eastAsia="Lora" w:hAnsi="Lora"/>
          <w:b w:val="0"/>
          <w:bCs w:val="0"/>
        </w:rPr>
      </w:pPr>
      <w:r w:rsidDel="00000000" w:rsidR="00000000" w:rsidRPr="00000000">
        <w:rPr>
          <w:rFonts w:ascii="Andika" w:cs="Andika" w:eastAsia="Andika" w:hAnsi="Andika"/>
          <w:b w:val="0"/>
          <w:bCs w:val="0"/>
          <w:rtl w:val="0"/>
        </w:rPr>
        <w:t xml:space="preserve">3.8. Mục tiêu tiết kiệm, quỹ và trả nợ</w:t>
      </w:r>
    </w:p>
    <w:p w:rsidR="00000000" w:rsidDel="00000000" w:rsidP="00000000" w:rsidRDefault="00000000" w:rsidRPr="00000000" w14:paraId="000000C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Lora" w:cs="Lora" w:eastAsia="Lora" w:hAnsi="Lora"/>
          <w:i w:val="0"/>
          <w:iCs w:val="0"/>
          <w:smallCaps w:val="0"/>
          <w:strike w:val="0"/>
          <w:color w:val="0b2545"/>
          <w:sz w:val="24"/>
          <w:szCs w:val="24"/>
          <w:u w:val="none"/>
          <w:shd w:fill="auto" w:val="clear"/>
          <w:vertAlign w:val="baseline"/>
          <w:rtl w:val="0"/>
        </w:rPr>
        <w:t xml:space="preserve">Tách kế hoạch dài hạn thành các bước nhỏ, nhìn thấy tiến độ và tác động của từng quyết định chi tiêu.</w:t>
      </w:r>
    </w:p>
    <w:p w:rsidR="00000000" w:rsidDel="00000000" w:rsidP="00000000" w:rsidRDefault="00000000" w:rsidRPr="00000000" w14:paraId="000000D0">
      <w:pPr>
        <w:pStyle w:val="Heading3"/>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Mục tiêu và quỹ</w:t>
      </w:r>
    </w:p>
    <w:p w:rsidR="00000000" w:rsidDel="00000000" w:rsidP="00000000" w:rsidRDefault="00000000" w:rsidRPr="00000000" w14:paraId="000000D1">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Mục tiêu số tiền/ngày đích cho quỹ khẩn cấp, du lịch, học tập, mua sắm lớn, cưới hỏi hoặc mục tiêu </w:t>
      </w:r>
      <w:r w:rsidDel="00000000" w:rsidR="00000000" w:rsidRPr="00000000">
        <w:rPr>
          <w:rFonts w:ascii="Lora" w:cs="Lora" w:eastAsia="Lora" w:hAnsi="Lora"/>
          <w:rtl w:val="0"/>
        </w:rPr>
        <w:t xml:space="preserve">tùy</w:t>
      </w:r>
      <w:r w:rsidDel="00000000" w:rsidR="00000000" w:rsidRPr="00000000">
        <w:rPr>
          <w:rFonts w:ascii="Andika" w:cs="Andika" w:eastAsia="Andika" w:hAnsi="Andika"/>
          <w:color w:val="253342"/>
          <w:sz w:val="22"/>
          <w:szCs w:val="22"/>
          <w:rtl w:val="0"/>
        </w:rPr>
        <w:t xml:space="preserve"> chỉnh.</w:t>
      </w:r>
      <w:r w:rsidDel="00000000" w:rsidR="00000000" w:rsidRPr="00000000">
        <w:rPr>
          <w:rtl w:val="0"/>
        </w:rPr>
      </w:r>
    </w:p>
    <w:p w:rsidR="00000000" w:rsidDel="00000000" w:rsidP="00000000" w:rsidRDefault="00000000" w:rsidRPr="00000000" w14:paraId="000000D2">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Quỹ chìm cho khoản chi định kỳ lớn; đề xuất đóng góp theo tuần, tháng hoặc chu kỳ lương.</w:t>
      </w:r>
      <w:r w:rsidDel="00000000" w:rsidR="00000000" w:rsidRPr="00000000">
        <w:rPr>
          <w:rtl w:val="0"/>
        </w:rPr>
      </w:r>
    </w:p>
    <w:p w:rsidR="00000000" w:rsidDel="00000000" w:rsidP="00000000" w:rsidRDefault="00000000" w:rsidRPr="00000000" w14:paraId="000000D3">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Liên kết tài khoản tiết kiệm hoặc theo dõi ảo; đóng góp thủ công, định kỳ, từ khoản tiền dư hoặc mô phỏng làm tròn.</w:t>
      </w:r>
      <w:r w:rsidDel="00000000" w:rsidR="00000000" w:rsidRPr="00000000">
        <w:rPr>
          <w:rtl w:val="0"/>
        </w:rPr>
      </w:r>
    </w:p>
    <w:p w:rsidR="00000000" w:rsidDel="00000000" w:rsidP="00000000" w:rsidRDefault="00000000" w:rsidRPr="00000000" w14:paraId="000000D4">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Mốc tiến độ, dự báo ngày hoàn thành, điều chỉnh mục tiêu, tạm dừng và lịch sử rút tiền có lý do.</w:t>
      </w:r>
      <w:r w:rsidDel="00000000" w:rsidR="00000000" w:rsidRPr="00000000">
        <w:rPr>
          <w:rtl w:val="0"/>
        </w:rPr>
      </w:r>
    </w:p>
    <w:p w:rsidR="00000000" w:rsidDel="00000000" w:rsidP="00000000" w:rsidRDefault="00000000" w:rsidRPr="00000000" w14:paraId="000000D5">
      <w:pPr>
        <w:pStyle w:val="Heading3"/>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Trả nợ</w:t>
      </w:r>
    </w:p>
    <w:p w:rsidR="00000000" w:rsidDel="00000000" w:rsidP="00000000" w:rsidRDefault="00000000" w:rsidRPr="00000000" w14:paraId="000000D6">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Khai báo dư nợ, lãi suất, khoản tối thiểu, ngày đến hạn, phí và loại nợ.</w:t>
      </w:r>
      <w:r w:rsidDel="00000000" w:rsidR="00000000" w:rsidRPr="00000000">
        <w:rPr>
          <w:rtl w:val="0"/>
        </w:rPr>
      </w:r>
    </w:p>
    <w:p w:rsidR="00000000" w:rsidDel="00000000" w:rsidP="00000000" w:rsidRDefault="00000000" w:rsidRPr="00000000" w14:paraId="000000D7">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Chiến lược snowball, avalanche hoặc </w:t>
      </w:r>
      <w:r w:rsidDel="00000000" w:rsidR="00000000" w:rsidRPr="00000000">
        <w:rPr>
          <w:rFonts w:ascii="Lora" w:cs="Lora" w:eastAsia="Lora" w:hAnsi="Lora"/>
          <w:rtl w:val="0"/>
        </w:rPr>
        <w:t xml:space="preserve">tùy</w:t>
      </w:r>
      <w:r w:rsidDel="00000000" w:rsidR="00000000" w:rsidRPr="00000000">
        <w:rPr>
          <w:rFonts w:ascii="Lora" w:cs="Lora" w:eastAsia="Lora" w:hAnsi="Lora"/>
          <w:color w:val="253342"/>
          <w:sz w:val="22"/>
          <w:szCs w:val="22"/>
          <w:rtl w:val="0"/>
        </w:rPr>
        <w:t xml:space="preserve"> chỉnh; mô phỏng tiền lãi, ngày hết nợ và tác động khi trả thêm.</w:t>
      </w:r>
      <w:r w:rsidDel="00000000" w:rsidR="00000000" w:rsidRPr="00000000">
        <w:rPr>
          <w:rtl w:val="0"/>
        </w:rPr>
      </w:r>
    </w:p>
    <w:p w:rsidR="00000000" w:rsidDel="00000000" w:rsidP="00000000" w:rsidRDefault="00000000" w:rsidRPr="00000000" w14:paraId="000000D8">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Lịch thanh toán, nhắc hạn, ghi nhận gốc/lãi/phí và đồng bộ với tài khoản vay khi có.</w:t>
      </w:r>
      <w:r w:rsidDel="00000000" w:rsidR="00000000" w:rsidRPr="00000000">
        <w:rPr>
          <w:rtl w:val="0"/>
        </w:rPr>
      </w:r>
    </w:p>
    <w:p w:rsidR="00000000" w:rsidDel="00000000" w:rsidP="00000000" w:rsidRDefault="00000000" w:rsidRPr="00000000" w14:paraId="000000D9">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Không đưa ra cam kết hoặc tư vấn đầu tư; mọi kịch bản phải nêu giả định và cho phép sửa thông số.</w:t>
      </w:r>
      <w:r w:rsidDel="00000000" w:rsidR="00000000" w:rsidRPr="00000000">
        <w:rPr>
          <w:rtl w:val="0"/>
        </w:rPr>
      </w:r>
    </w:p>
    <w:p w:rsidR="00000000" w:rsidDel="00000000" w:rsidP="00000000" w:rsidRDefault="00000000" w:rsidRPr="00000000" w14:paraId="000000DA">
      <w:pPr>
        <w:pStyle w:val="Heading2"/>
        <w:jc w:val="both"/>
        <w:rPr>
          <w:rFonts w:ascii="Lora" w:cs="Lora" w:eastAsia="Lora" w:hAnsi="Lora"/>
          <w:b w:val="0"/>
          <w:bCs w:val="0"/>
        </w:rPr>
      </w:pPr>
      <w:r w:rsidDel="00000000" w:rsidR="00000000" w:rsidRPr="00000000">
        <w:rPr>
          <w:rFonts w:ascii="Lora" w:cs="Lora" w:eastAsia="Lora" w:hAnsi="Lora"/>
          <w:b w:val="0"/>
          <w:bCs w:val="0"/>
          <w:rtl w:val="0"/>
        </w:rPr>
        <w:t xml:space="preserve">3.9. Kho món đồ, bảo hành và vòng đời sau mua</w:t>
      </w:r>
    </w:p>
    <w:p w:rsidR="00000000" w:rsidDel="00000000" w:rsidP="00000000" w:rsidRDefault="00000000" w:rsidRPr="00000000" w14:paraId="000000D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Lora" w:cs="Lora" w:eastAsia="Lora" w:hAnsi="Lora"/>
          <w:i w:val="0"/>
          <w:iCs w:val="0"/>
          <w:smallCaps w:val="0"/>
          <w:strike w:val="0"/>
          <w:color w:val="0b2545"/>
          <w:sz w:val="24"/>
          <w:szCs w:val="24"/>
          <w:u w:val="none"/>
          <w:shd w:fill="auto" w:val="clear"/>
          <w:vertAlign w:val="baseline"/>
          <w:rtl w:val="0"/>
        </w:rPr>
        <w:t xml:space="preserve">Ảnh mua sắm không chỉ để ngắm lại; nó trở thành hồ sơ hữu ích cho đổi trả, bảo hành, bảo trì và bảo hiểm.</w:t>
      </w:r>
    </w:p>
    <w:p w:rsidR="00000000" w:rsidDel="00000000" w:rsidP="00000000" w:rsidRDefault="00000000" w:rsidRPr="00000000" w14:paraId="000000DC">
      <w:pPr>
        <w:pStyle w:val="Heading3"/>
        <w:keepNext w:val="1"/>
        <w:jc w:val="both"/>
        <w:rPr>
          <w:rFonts w:ascii="Lora" w:cs="Lora" w:eastAsia="Lora" w:hAnsi="Lora"/>
          <w:b w:val="0"/>
          <w:bCs w:val="0"/>
        </w:rPr>
      </w:pPr>
      <w:r w:rsidDel="00000000" w:rsidR="00000000" w:rsidRPr="00000000">
        <w:rPr>
          <w:rFonts w:ascii="Lora" w:cs="Lora" w:eastAsia="Lora" w:hAnsi="Lora"/>
          <w:b w:val="0"/>
          <w:bCs w:val="0"/>
          <w:rtl w:val="0"/>
        </w:rPr>
        <w:t xml:space="preserve">Hồ sơ món đồ</w:t>
      </w:r>
    </w:p>
    <w:p w:rsidR="00000000" w:rsidDel="00000000" w:rsidP="00000000" w:rsidRDefault="00000000" w:rsidRPr="00000000" w14:paraId="000000DD">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Tên, thương hiệu, model, màu, kích cỡ, serial, số lượng, tình trạng, ngày mua, giá mua, merchant và chủ sở hữu.</w:t>
      </w:r>
      <w:r w:rsidDel="00000000" w:rsidR="00000000" w:rsidRPr="00000000">
        <w:rPr>
          <w:rtl w:val="0"/>
        </w:rPr>
      </w:r>
    </w:p>
    <w:p w:rsidR="00000000" w:rsidDel="00000000" w:rsidP="00000000" w:rsidRDefault="00000000" w:rsidRPr="00000000" w14:paraId="000000DE">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Nhiều ảnh, ảnh bìa, hoá đơn liên kết, tài liệu hướng dẫn, chứng nhận, barcode/QR và ghi chú sử dụng.</w:t>
      </w:r>
      <w:r w:rsidDel="00000000" w:rsidR="00000000" w:rsidRPr="00000000">
        <w:rPr>
          <w:rtl w:val="0"/>
        </w:rPr>
      </w:r>
    </w:p>
    <w:p w:rsidR="00000000" w:rsidDel="00000000" w:rsidP="00000000" w:rsidRDefault="00000000" w:rsidRPr="00000000" w14:paraId="000000DF">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Nhóm theo phòng, tủ đồ, bộ sưu tập, thành viên hoặc địa điểm lưu trữ; tìm bằng ảnh, text hoặc bộ lọc.</w:t>
      </w:r>
      <w:r w:rsidDel="00000000" w:rsidR="00000000" w:rsidRPr="00000000">
        <w:rPr>
          <w:rtl w:val="0"/>
        </w:rPr>
      </w:r>
    </w:p>
    <w:p w:rsidR="00000000" w:rsidDel="00000000" w:rsidP="00000000" w:rsidRDefault="00000000" w:rsidRPr="00000000" w14:paraId="000000E0">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Món quà, đồ cũ, đồ mượn, đồ thuê và đồ bán lại có trạng thái riêng.</w:t>
      </w:r>
      <w:r w:rsidDel="00000000" w:rsidR="00000000" w:rsidRPr="00000000">
        <w:rPr>
          <w:rtl w:val="0"/>
        </w:rPr>
      </w:r>
    </w:p>
    <w:p w:rsidR="00000000" w:rsidDel="00000000" w:rsidP="00000000" w:rsidRDefault="00000000" w:rsidRPr="00000000" w14:paraId="000000E1">
      <w:pPr>
        <w:pStyle w:val="Heading3"/>
        <w:keepNext w:val="1"/>
        <w:jc w:val="both"/>
        <w:rPr>
          <w:rFonts w:ascii="Lora" w:cs="Lora" w:eastAsia="Lora" w:hAnsi="Lora"/>
          <w:b w:val="0"/>
          <w:bCs w:val="0"/>
        </w:rPr>
      </w:pPr>
      <w:r w:rsidDel="00000000" w:rsidR="00000000" w:rsidRPr="00000000">
        <w:rPr>
          <w:rFonts w:ascii="Lora" w:cs="Lora" w:eastAsia="Lora" w:hAnsi="Lora"/>
          <w:b w:val="0"/>
          <w:bCs w:val="0"/>
          <w:rtl w:val="0"/>
        </w:rPr>
        <w:t xml:space="preserve">Đổi trả, bảo hành và bảo trì</w:t>
      </w:r>
    </w:p>
    <w:p w:rsidR="00000000" w:rsidDel="00000000" w:rsidP="00000000" w:rsidRDefault="00000000" w:rsidRPr="00000000" w14:paraId="000000E2">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Hạn đổi trả, điều kiện, kênh mua, nhắc trước hạn và checklist chuẩn bị đổi trả.</w:t>
      </w:r>
      <w:r w:rsidDel="00000000" w:rsidR="00000000" w:rsidRPr="00000000">
        <w:rPr>
          <w:rtl w:val="0"/>
        </w:rPr>
      </w:r>
    </w:p>
    <w:p w:rsidR="00000000" w:rsidDel="00000000" w:rsidP="00000000" w:rsidRDefault="00000000" w:rsidRPr="00000000" w14:paraId="000000E3">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Thời hạn bảo hành, nhà cung cấp, số hồ sơ, phạm vi, nhắc hết hạn và lịch sử yêu cầu bảo hành.</w:t>
      </w:r>
      <w:r w:rsidDel="00000000" w:rsidR="00000000" w:rsidRPr="00000000">
        <w:rPr>
          <w:rtl w:val="0"/>
        </w:rPr>
      </w:r>
    </w:p>
    <w:p w:rsidR="00000000" w:rsidDel="00000000" w:rsidP="00000000" w:rsidRDefault="00000000" w:rsidRPr="00000000" w14:paraId="000000E4">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Lịch bảo trì, thay phụ kiện, vệ sinh, kiểm tra định kỳ; ghi chi phí vòng đời vào món đồ.</w:t>
      </w:r>
      <w:r w:rsidDel="00000000" w:rsidR="00000000" w:rsidRPr="00000000">
        <w:rPr>
          <w:rtl w:val="0"/>
        </w:rPr>
      </w:r>
    </w:p>
    <w:p w:rsidR="00000000" w:rsidDel="00000000" w:rsidP="00000000" w:rsidRDefault="00000000" w:rsidRPr="00000000" w14:paraId="000000E5">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Xuất gói hồ sơ gồm ảnh, hoá đơn, serial và chứng từ để hỗ trợ bảo hiểm, mất cắp hoặc sửa chữa.</w:t>
      </w:r>
      <w:r w:rsidDel="00000000" w:rsidR="00000000" w:rsidRPr="00000000">
        <w:rPr>
          <w:rtl w:val="0"/>
        </w:rPr>
      </w:r>
    </w:p>
    <w:p w:rsidR="00000000" w:rsidDel="00000000" w:rsidP="00000000" w:rsidRDefault="00000000" w:rsidRPr="00000000" w14:paraId="000000E6">
      <w:pPr>
        <w:pStyle w:val="Heading3"/>
        <w:keepNext w:val="1"/>
        <w:jc w:val="both"/>
        <w:rPr>
          <w:rFonts w:ascii="Lora" w:cs="Lora" w:eastAsia="Lora" w:hAnsi="Lora"/>
          <w:b w:val="0"/>
          <w:bCs w:val="0"/>
        </w:rPr>
      </w:pPr>
      <w:r w:rsidDel="00000000" w:rsidR="00000000" w:rsidRPr="00000000">
        <w:rPr>
          <w:rFonts w:ascii="Lora" w:cs="Lora" w:eastAsia="Lora" w:hAnsi="Lora"/>
          <w:b w:val="0"/>
          <w:bCs w:val="0"/>
          <w:rtl w:val="0"/>
        </w:rPr>
        <w:t xml:space="preserve">Giá trị và kết thúc vòng đời</w:t>
      </w:r>
    </w:p>
    <w:p w:rsidR="00000000" w:rsidDel="00000000" w:rsidP="00000000" w:rsidRDefault="00000000" w:rsidRPr="00000000" w14:paraId="000000E7">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Giá trị ước tính, khấu hao do người dùng chọn, tổng chi phí sở hữu và chi phí trên mỗi lần dùng nếu có dữ liệu.</w:t>
      </w:r>
      <w:r w:rsidDel="00000000" w:rsidR="00000000" w:rsidRPr="00000000">
        <w:rPr>
          <w:rtl w:val="0"/>
        </w:rPr>
      </w:r>
    </w:p>
    <w:p w:rsidR="00000000" w:rsidDel="00000000" w:rsidP="00000000" w:rsidRDefault="00000000" w:rsidRPr="00000000" w14:paraId="000000E8">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Đánh dấu đã bán, tặng, quyên góp, thất lạc, hỏng hoặc tái chế; ghi số tiền thu hồi và lý do.</w:t>
      </w:r>
      <w:r w:rsidDel="00000000" w:rsidR="00000000" w:rsidRPr="00000000">
        <w:rPr>
          <w:rtl w:val="0"/>
        </w:rPr>
      </w:r>
    </w:p>
    <w:p w:rsidR="00000000" w:rsidDel="00000000" w:rsidP="00000000" w:rsidRDefault="00000000" w:rsidRPr="00000000" w14:paraId="000000E9">
      <w:pPr>
        <w:pStyle w:val="Heading2"/>
        <w:jc w:val="both"/>
        <w:rPr>
          <w:rFonts w:ascii="Lora" w:cs="Lora" w:eastAsia="Lora" w:hAnsi="Lora"/>
          <w:b w:val="0"/>
          <w:bCs w:val="0"/>
        </w:rPr>
      </w:pPr>
      <w:r w:rsidDel="00000000" w:rsidR="00000000" w:rsidRPr="00000000">
        <w:rPr>
          <w:rFonts w:ascii="Lora" w:cs="Lora" w:eastAsia="Lora" w:hAnsi="Lora"/>
          <w:b w:val="0"/>
          <w:bCs w:val="0"/>
          <w:rtl w:val="0"/>
        </w:rPr>
        <w:t xml:space="preserve">3.10. Dashboard, báo cáo và AI coach — Tổng quan năng lực</w:t>
      </w:r>
    </w:p>
    <w:p>
      <w:r>
        <w:rPr>
          <w:b/>
        </w:rPr>
        <w:t xml:space="preserve">Chi tiết giáo dục tài chính và AI Governance được chuẩn hoá tại chương 18 và 21; các chương sau được ưu tiên khi có khác biệt.</w:t>
      </w:r>
    </w:p>
    <w:p w:rsidR="00000000" w:rsidDel="00000000" w:rsidP="00000000" w:rsidRDefault="00000000" w:rsidRPr="00000000" w14:paraId="000000E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Lora" w:cs="Lora" w:eastAsia="Lora" w:hAnsi="Lora"/>
          <w:i w:val="0"/>
          <w:iCs w:val="0"/>
          <w:smallCaps w:val="0"/>
          <w:strike w:val="0"/>
          <w:color w:val="0b2545"/>
          <w:sz w:val="24"/>
          <w:szCs w:val="24"/>
          <w:u w:val="none"/>
          <w:shd w:fill="auto" w:val="clear"/>
          <w:vertAlign w:val="baseline"/>
          <w:rtl w:val="0"/>
        </w:rPr>
        <w:t xml:space="preserve">Phân tích phải giải thích được, dẫn về dữ liệu gốc và tạo ra một hành động cụ thể thay vì chỉ trình bày biểu đồ.</w:t>
      </w:r>
    </w:p>
    <w:p w:rsidR="00000000" w:rsidDel="00000000" w:rsidP="00000000" w:rsidRDefault="00000000" w:rsidRPr="00000000" w14:paraId="000000EB">
      <w:pPr>
        <w:pStyle w:val="Heading3"/>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Trang chủ</w:t>
      </w:r>
    </w:p>
    <w:p w:rsidR="00000000" w:rsidDel="00000000" w:rsidP="00000000" w:rsidRDefault="00000000" w:rsidRPr="00000000" w14:paraId="000000EC">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Số dư khả dụng, tổng thu/chi kỳ hiện tại, ngân sách còn lại, hoá đơn sắp tới, mục tiêu và các mục cần xem xét.</w:t>
      </w:r>
      <w:r w:rsidDel="00000000" w:rsidR="00000000" w:rsidRPr="00000000">
        <w:rPr>
          <w:rtl w:val="0"/>
        </w:rPr>
      </w:r>
    </w:p>
    <w:p w:rsidR="00000000" w:rsidDel="00000000" w:rsidP="00000000" w:rsidRDefault="00000000" w:rsidRPr="00000000" w14:paraId="000000ED">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Feed khoảnh khắc riêng tư, ảnh mới từ vòng tròn và shortcut chụp; người dùng chọn mô-đun nào xuất hiện.</w:t>
      </w:r>
      <w:r w:rsidDel="00000000" w:rsidR="00000000" w:rsidRPr="00000000">
        <w:rPr>
          <w:rtl w:val="0"/>
        </w:rPr>
      </w:r>
    </w:p>
    <w:p w:rsidR="00000000" w:rsidDel="00000000" w:rsidP="00000000" w:rsidRDefault="00000000" w:rsidRPr="00000000" w14:paraId="000000EE">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Tóm tắt hôm nay/tuần/tháng với thay đổi so với kỳ trước và giải thích các khoản đóng góp lớn nhất.</w:t>
      </w:r>
      <w:r w:rsidDel="00000000" w:rsidR="00000000" w:rsidRPr="00000000">
        <w:rPr>
          <w:rtl w:val="0"/>
        </w:rPr>
      </w:r>
    </w:p>
    <w:p w:rsidR="00000000" w:rsidDel="00000000" w:rsidP="00000000" w:rsidRDefault="00000000" w:rsidRPr="00000000" w14:paraId="000000EF">
      <w:pPr>
        <w:pStyle w:val="Heading3"/>
        <w:keepNext w:val="1"/>
        <w:jc w:val="both"/>
        <w:rPr>
          <w:rFonts w:ascii="Lora" w:cs="Lora" w:eastAsia="Lora" w:hAnsi="Lora"/>
          <w:b w:val="0"/>
          <w:bCs w:val="0"/>
        </w:rPr>
      </w:pPr>
      <w:r w:rsidDel="00000000" w:rsidR="00000000" w:rsidRPr="00000000">
        <w:rPr>
          <w:rFonts w:ascii="Lora" w:cs="Lora" w:eastAsia="Lora" w:hAnsi="Lora"/>
          <w:b w:val="0"/>
          <w:bCs w:val="0"/>
          <w:rtl w:val="0"/>
        </w:rPr>
        <w:t xml:space="preserve">Phân tích</w:t>
      </w:r>
    </w:p>
    <w:p w:rsidR="00000000" w:rsidDel="00000000" w:rsidP="00000000" w:rsidRDefault="00000000" w:rsidRPr="00000000" w14:paraId="000000F0">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Dòng tiền, danh mục, merchant, tài khoản, nhu cầu/mong muốn, thời gian, địa điểm, thành viên và dự án.</w:t>
      </w:r>
      <w:r w:rsidDel="00000000" w:rsidR="00000000" w:rsidRPr="00000000">
        <w:rPr>
          <w:rtl w:val="0"/>
        </w:rPr>
      </w:r>
    </w:p>
    <w:p w:rsidR="00000000" w:rsidDel="00000000" w:rsidP="00000000" w:rsidRDefault="00000000" w:rsidRPr="00000000" w14:paraId="000000F1">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Xu hướng theo tuần/tháng/quý/năm; so sánh kỳ tương đương, mùa vụ và loại trừ khoản bất thường theo lựa chọn.</w:t>
      </w:r>
      <w:r w:rsidDel="00000000" w:rsidR="00000000" w:rsidRPr="00000000">
        <w:rPr>
          <w:rtl w:val="0"/>
        </w:rPr>
      </w:r>
    </w:p>
    <w:p w:rsidR="00000000" w:rsidDel="00000000" w:rsidP="00000000" w:rsidRDefault="00000000" w:rsidRPr="00000000" w14:paraId="000000F2">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Tài sản ròng, tỷ lệ tiết kiệm, chi phí cố định/linh hoạt, nghĩa vụ nợ, runway tiền mặt và tổng chi thuê bao.</w:t>
      </w:r>
      <w:r w:rsidDel="00000000" w:rsidR="00000000" w:rsidRPr="00000000">
        <w:rPr>
          <w:rtl w:val="0"/>
        </w:rPr>
      </w:r>
    </w:p>
    <w:p w:rsidR="00000000" w:rsidDel="00000000" w:rsidP="00000000" w:rsidRDefault="00000000" w:rsidRPr="00000000" w14:paraId="000000F3">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Drill-down từ biểu đồ đến giao dịch, hoá đơn và dòng hàng; bộ lọc được giữ nhất quán giữa báo cáo.</w:t>
      </w:r>
      <w:r w:rsidDel="00000000" w:rsidR="00000000" w:rsidRPr="00000000">
        <w:rPr>
          <w:rtl w:val="0"/>
        </w:rPr>
      </w:r>
    </w:p>
    <w:p w:rsidR="00000000" w:rsidDel="00000000" w:rsidP="00000000" w:rsidRDefault="00000000" w:rsidRPr="00000000" w14:paraId="000000F4">
      <w:pPr>
        <w:pStyle w:val="Heading3"/>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AI coach có kiểm soát</w:t>
      </w:r>
    </w:p>
    <w:p w:rsidR="00000000" w:rsidDel="00000000" w:rsidP="00000000" w:rsidRDefault="00000000" w:rsidRPr="00000000" w14:paraId="000000F5">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Hỏi bằng ngôn ngữ tự nhiên như “Tháng này mình tốn nhiều hơn ở đâu?” hoặc “Nếu giảm ăn ngoài 15% thì bao lâu đủ quỹ du lịch?”.</w:t>
      </w:r>
      <w:r w:rsidDel="00000000" w:rsidR="00000000" w:rsidRPr="00000000">
        <w:rPr>
          <w:rtl w:val="0"/>
        </w:rPr>
      </w:r>
    </w:p>
    <w:p w:rsidR="00000000" w:rsidDel="00000000" w:rsidP="00000000" w:rsidRDefault="00000000" w:rsidRPr="00000000" w14:paraId="000000F6">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Câu trả lời nêu phạm vi thời gian, tài khoản được dùng, giả định và liên kết đến các giao dịch hỗ trợ kết luận.</w:t>
      </w:r>
      <w:r w:rsidDel="00000000" w:rsidR="00000000" w:rsidRPr="00000000">
        <w:rPr>
          <w:rtl w:val="0"/>
        </w:rPr>
      </w:r>
    </w:p>
    <w:p w:rsidR="00000000" w:rsidDel="00000000" w:rsidP="00000000" w:rsidRDefault="00000000" w:rsidRPr="00000000" w14:paraId="000000F7">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Phát hiện bất thường, giao dịch có thể trùng, thuê bao tăng giá, chi vượt tốc độ hoặc khoản lớn chưa phân loại.</w:t>
      </w:r>
      <w:r w:rsidDel="00000000" w:rsidR="00000000" w:rsidRPr="00000000">
        <w:rPr>
          <w:rtl w:val="0"/>
        </w:rPr>
      </w:r>
    </w:p>
    <w:p w:rsidR="00000000" w:rsidDel="00000000" w:rsidP="00000000" w:rsidRDefault="00000000" w:rsidRPr="00000000" w14:paraId="000000F8">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Tạo kế hoạch nhỏ theo mục tiêu, check-in hằng tuần và đề xuất một hành động; không tự chuyển tiền, huỷ dịch vụ hay sửa ngân sách.</w:t>
      </w:r>
      <w:r w:rsidDel="00000000" w:rsidR="00000000" w:rsidRPr="00000000">
        <w:rPr>
          <w:rtl w:val="0"/>
        </w:rPr>
      </w:r>
    </w:p>
    <w:p w:rsidR="00000000" w:rsidDel="00000000" w:rsidP="00000000" w:rsidRDefault="00000000" w:rsidRPr="00000000" w14:paraId="000000F9">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Nút phản hồi đúng/sai/không hữu ích, xem dữ liệu được dùng, tắt cá nhân hoá và xoá lịch sử hội thoại.</w:t>
      </w:r>
      <w:r w:rsidDel="00000000" w:rsidR="00000000" w:rsidRPr="00000000">
        <w:rPr>
          <w:rtl w:val="0"/>
        </w:rPr>
      </w:r>
    </w:p>
    <w:p w:rsidR="00000000" w:rsidDel="00000000" w:rsidP="00000000" w:rsidRDefault="00000000" w:rsidRPr="00000000" w14:paraId="000000FA">
      <w:pPr>
        <w:pStyle w:val="Heading3"/>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Bản tin tài chính</w:t>
      </w:r>
    </w:p>
    <w:p w:rsidR="00000000" w:rsidDel="00000000" w:rsidP="00000000" w:rsidRDefault="00000000" w:rsidRPr="00000000" w14:paraId="000000FB">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Weekly story và monthly wrap dưới dạng thẻ dễ đọc: thành tựu, thay đổi lớn, ảnh mua sắm nổi bật, việc cần xử lý và mục tiêu tuần tới.</w:t>
      </w:r>
      <w:r w:rsidDel="00000000" w:rsidR="00000000" w:rsidRPr="00000000">
        <w:rPr>
          <w:rtl w:val="0"/>
        </w:rPr>
      </w:r>
    </w:p>
    <w:p w:rsidR="00000000" w:rsidDel="00000000" w:rsidP="00000000" w:rsidRDefault="00000000" w:rsidRPr="00000000" w14:paraId="000000FC">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Chia sẻ bản tin dưới dạng ảnh đã che dữ liệu nhạy cảm; người dùng chọn số liệu nào được đưa vào.</w:t>
      </w:r>
      <w:r w:rsidDel="00000000" w:rsidR="00000000" w:rsidRPr="00000000">
        <w:rPr>
          <w:rtl w:val="0"/>
        </w:rPr>
      </w:r>
    </w:p>
    <w:p w:rsidR="00000000" w:rsidDel="00000000" w:rsidP="00000000" w:rsidRDefault="00000000" w:rsidRPr="00000000" w14:paraId="000000FD">
      <w:pPr>
        <w:pStyle w:val="Heading2"/>
        <w:jc w:val="both"/>
        <w:rPr>
          <w:rFonts w:ascii="Lora" w:cs="Lora" w:eastAsia="Lora" w:hAnsi="Lora"/>
          <w:b w:val="0"/>
          <w:bCs w:val="0"/>
        </w:rPr>
      </w:pPr>
      <w:r w:rsidDel="00000000" w:rsidR="00000000" w:rsidRPr="00000000">
        <w:rPr>
          <w:rFonts w:ascii="Andika" w:cs="Andika" w:eastAsia="Andika" w:hAnsi="Andika"/>
          <w:b w:val="0"/>
          <w:bCs w:val="0"/>
          <w:rtl w:val="0"/>
        </w:rPr>
        <w:t xml:space="preserve">3.11. Vòng tròn riêng tư và tài chính chung</w:t>
      </w:r>
    </w:p>
    <w:p w:rsidR="00000000" w:rsidDel="00000000" w:rsidP="00000000" w:rsidRDefault="00000000" w:rsidRPr="00000000" w14:paraId="000000F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Lora" w:cs="Lora" w:eastAsia="Lora" w:hAnsi="Lora"/>
          <w:i w:val="0"/>
          <w:iCs w:val="0"/>
          <w:smallCaps w:val="0"/>
          <w:strike w:val="0"/>
          <w:color w:val="0b2545"/>
          <w:sz w:val="24"/>
          <w:szCs w:val="24"/>
          <w:u w:val="none"/>
          <w:shd w:fill="auto" w:val="clear"/>
          <w:vertAlign w:val="baseline"/>
          <w:rtl w:val="0"/>
        </w:rPr>
        <w:t xml:space="preserve">Lấy cảm giác thân mật của Locket nhưng đặt quyền riêng tư và ranh giới tài chính lên trước tương tác xã hội.</w:t>
      </w:r>
    </w:p>
    <w:p w:rsidR="00000000" w:rsidDel="00000000" w:rsidP="00000000" w:rsidRDefault="00000000" w:rsidRPr="00000000" w14:paraId="000000FF">
      <w:pPr>
        <w:pStyle w:val="Heading3"/>
        <w:keepNext w:val="1"/>
        <w:jc w:val="both"/>
        <w:rPr>
          <w:rFonts w:ascii="Lora" w:cs="Lora" w:eastAsia="Lora" w:hAnsi="Lora"/>
          <w:b w:val="0"/>
          <w:bCs w:val="0"/>
        </w:rPr>
      </w:pPr>
      <w:r w:rsidDel="00000000" w:rsidR="00000000" w:rsidRPr="00000000">
        <w:rPr>
          <w:rFonts w:ascii="Lora" w:cs="Lora" w:eastAsia="Lora" w:hAnsi="Lora"/>
          <w:b w:val="0"/>
          <w:bCs w:val="0"/>
          <w:rtl w:val="0"/>
        </w:rPr>
        <w:t xml:space="preserve">Vòng tròn và feed</w:t>
      </w:r>
    </w:p>
    <w:p w:rsidR="00000000" w:rsidDel="00000000" w:rsidP="00000000" w:rsidRDefault="00000000" w:rsidRPr="00000000" w14:paraId="00000100">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Tạo vòng tròn cho cặp đôi, gia đình, bạn thân hoặc chuyến đi; mời bằng link/mã có thời hạn và duyệt thành viên.</w:t>
      </w:r>
      <w:r w:rsidDel="00000000" w:rsidR="00000000" w:rsidRPr="00000000">
        <w:rPr>
          <w:rtl w:val="0"/>
        </w:rPr>
      </w:r>
    </w:p>
    <w:p w:rsidR="00000000" w:rsidDel="00000000" w:rsidP="00000000" w:rsidRDefault="00000000" w:rsidRPr="00000000" w14:paraId="00000101">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Đăng ảnh món đồ, khoảnh khắc, story mua sắm hoặc cột mốc tiết kiệm; chọn ẩn/hiện số tiền, merchant, địa điểm và thời gian.</w:t>
      </w:r>
      <w:r w:rsidDel="00000000" w:rsidR="00000000" w:rsidRPr="00000000">
        <w:rPr>
          <w:rtl w:val="0"/>
        </w:rPr>
      </w:r>
    </w:p>
    <w:p w:rsidR="00000000" w:rsidDel="00000000" w:rsidP="00000000" w:rsidRDefault="00000000" w:rsidRPr="00000000" w14:paraId="00000102">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Reaction, bình luận ngắn, sticker, lời chúc và nhắc nhẹ; tắt bình luận theo bài hoặc tắt thông báo theo người.</w:t>
      </w:r>
      <w:r w:rsidDel="00000000" w:rsidR="00000000" w:rsidRPr="00000000">
        <w:rPr>
          <w:rtl w:val="0"/>
        </w:rPr>
      </w:r>
    </w:p>
    <w:p w:rsidR="00000000" w:rsidDel="00000000" w:rsidP="00000000" w:rsidRDefault="00000000" w:rsidRPr="00000000" w14:paraId="00000103">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Feed theo thời gian, album chung, recap tuần và widget ảnh mới; không có feed công khai mặc định.</w:t>
      </w:r>
      <w:r w:rsidDel="00000000" w:rsidR="00000000" w:rsidRPr="00000000">
        <w:rPr>
          <w:rtl w:val="0"/>
        </w:rPr>
      </w:r>
    </w:p>
    <w:p w:rsidR="00000000" w:rsidDel="00000000" w:rsidP="00000000" w:rsidRDefault="00000000" w:rsidRPr="00000000" w14:paraId="00000104">
      <w:pPr>
        <w:pStyle w:val="Heading3"/>
        <w:keepNext w:val="1"/>
        <w:jc w:val="both"/>
        <w:rPr>
          <w:rFonts w:ascii="Lora" w:cs="Lora" w:eastAsia="Lora" w:hAnsi="Lora"/>
          <w:b w:val="0"/>
          <w:bCs w:val="0"/>
        </w:rPr>
      </w:pPr>
      <w:r w:rsidDel="00000000" w:rsidR="00000000" w:rsidRPr="00000000">
        <w:rPr>
          <w:rFonts w:ascii="Lora" w:cs="Lora" w:eastAsia="Lora" w:hAnsi="Lora"/>
          <w:b w:val="0"/>
          <w:bCs w:val="0"/>
          <w:rtl w:val="0"/>
        </w:rPr>
        <w:t xml:space="preserve">Chi phí chung</w:t>
      </w:r>
    </w:p>
    <w:p w:rsidR="00000000" w:rsidDel="00000000" w:rsidP="00000000" w:rsidRDefault="00000000" w:rsidRPr="00000000" w14:paraId="00000105">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Tạo hộ gia đình hoặc nhóm chuyến đi, ví chung logic, ngân sách chung và danh mục chung.</w:t>
      </w:r>
      <w:r w:rsidDel="00000000" w:rsidR="00000000" w:rsidRPr="00000000">
        <w:rPr>
          <w:rtl w:val="0"/>
        </w:rPr>
      </w:r>
    </w:p>
    <w:p w:rsidR="00000000" w:rsidDel="00000000" w:rsidP="00000000" w:rsidRDefault="00000000" w:rsidRPr="00000000" w14:paraId="00000106">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Chia đều, theo phần trăm, theo món hàng hoặc số tiền; lưu ai trả, ai nợ, ai đã hoàn và bằng chứng thanh toán.</w:t>
      </w:r>
      <w:r w:rsidDel="00000000" w:rsidR="00000000" w:rsidRPr="00000000">
        <w:rPr>
          <w:rtl w:val="0"/>
        </w:rPr>
      </w:r>
    </w:p>
    <w:p w:rsidR="00000000" w:rsidDel="00000000" w:rsidP="00000000" w:rsidRDefault="00000000" w:rsidRPr="00000000" w14:paraId="00000107">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Nhắc hoàn tiền lịch sự, tổng hợp công nợ, settle up thủ công hoặc qua deeplink thanh toán được người dùng khởi tạo.</w:t>
      </w:r>
      <w:r w:rsidDel="00000000" w:rsidR="00000000" w:rsidRPr="00000000">
        <w:rPr>
          <w:rtl w:val="0"/>
        </w:rPr>
      </w:r>
    </w:p>
    <w:p w:rsidR="00000000" w:rsidDel="00000000" w:rsidP="00000000" w:rsidRDefault="00000000" w:rsidRPr="00000000" w14:paraId="00000108">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Quy trình đề nghị/phê duyệt khoản chi cho trẻ hoặc thành viên được quản lý; hạn mức và lý do từ chối rõ ràng.</w:t>
      </w:r>
      <w:r w:rsidDel="00000000" w:rsidR="00000000" w:rsidRPr="00000000">
        <w:rPr>
          <w:rtl w:val="0"/>
        </w:rPr>
      </w:r>
    </w:p>
    <w:p w:rsidR="00000000" w:rsidDel="00000000" w:rsidP="00000000" w:rsidRDefault="00000000" w:rsidRPr="00000000" w14:paraId="00000109">
      <w:pPr>
        <w:pStyle w:val="Heading3"/>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Quyền và an toàn</w:t>
      </w:r>
    </w:p>
    <w:p w:rsidR="00000000" w:rsidDel="00000000" w:rsidP="00000000" w:rsidRDefault="00000000" w:rsidRPr="00000000" w14:paraId="0000010A">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Vai trò Chủ sở hữu, Quản lý, Thành viên, Trẻ/Được giám hộ, Khách và Kế toán chỉ xem.</w:t>
      </w:r>
      <w:r w:rsidDel="00000000" w:rsidR="00000000" w:rsidRPr="00000000">
        <w:rPr>
          <w:rtl w:val="0"/>
        </w:rPr>
      </w:r>
    </w:p>
    <w:p w:rsidR="00000000" w:rsidDel="00000000" w:rsidP="00000000" w:rsidRDefault="00000000" w:rsidRPr="00000000" w14:paraId="0000010B">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Quyền theo đối tượng: xem số dư, xem giao dịch, xem ảnh, sửa ngân sách, thêm thành viên, xuất dữ liệu hoặc quản lý billing.</w:t>
      </w:r>
      <w:r w:rsidDel="00000000" w:rsidR="00000000" w:rsidRPr="00000000">
        <w:rPr>
          <w:rtl w:val="0"/>
        </w:rPr>
      </w:r>
    </w:p>
    <w:p w:rsidR="00000000" w:rsidDel="00000000" w:rsidP="00000000" w:rsidRDefault="00000000" w:rsidRPr="00000000" w14:paraId="0000010C">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Ẩn giao dịch cá nhân khỏi hộ gia đình trong khi vẫn đóng góp số tổng hợp nếu người dùng chọn.</w:t>
      </w:r>
      <w:r w:rsidDel="00000000" w:rsidR="00000000" w:rsidRPr="00000000">
        <w:rPr>
          <w:rtl w:val="0"/>
        </w:rPr>
      </w:r>
    </w:p>
    <w:p w:rsidR="00000000" w:rsidDel="00000000" w:rsidP="00000000" w:rsidRDefault="00000000" w:rsidRPr="00000000" w14:paraId="0000010D">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Rời nhóm, chuyển quyền sở hữu, tải dữ liệu của mình, chặn, báo cáo và xử lý nội dung lạm dụng.</w:t>
      </w:r>
      <w:r w:rsidDel="00000000" w:rsidR="00000000" w:rsidRPr="00000000">
        <w:rPr>
          <w:rtl w:val="0"/>
        </w:rPr>
      </w:r>
    </w:p>
    <w:p w:rsidR="00000000" w:rsidDel="00000000" w:rsidP="00000000" w:rsidRDefault="00000000" w:rsidRPr="00000000" w14:paraId="0000010E">
      <w:pPr>
        <w:pStyle w:val="Heading3"/>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Thói quen tích cực</w:t>
      </w:r>
    </w:p>
    <w:p w:rsidR="00000000" w:rsidDel="00000000" w:rsidP="00000000" w:rsidRDefault="00000000" w:rsidRPr="00000000" w14:paraId="0000010F">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Thử thách no-spend, nấu ăn tại nhà, tiết kiệm chung hoặc hoàn tất phân loại; mục tiêu riêng hoặc theo nhóm.</w:t>
      </w:r>
      <w:r w:rsidDel="00000000" w:rsidR="00000000" w:rsidRPr="00000000">
        <w:rPr>
          <w:rtl w:val="0"/>
        </w:rPr>
      </w:r>
    </w:p>
    <w:p w:rsidR="00000000" w:rsidDel="00000000" w:rsidP="00000000" w:rsidRDefault="00000000" w:rsidRPr="00000000" w14:paraId="00000110">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Streak cho hành vi lành mạnh như kiểm tra tuần, lưu hoá đơn hoặc đạt ngân sách; có ngày nghỉ và không trừng phạt khi đứt chuỗi.</w:t>
      </w:r>
      <w:r w:rsidDel="00000000" w:rsidR="00000000" w:rsidRPr="00000000">
        <w:rPr>
          <w:rtl w:val="0"/>
        </w:rPr>
      </w:r>
    </w:p>
    <w:p w:rsidR="00000000" w:rsidDel="00000000" w:rsidP="00000000" w:rsidRDefault="00000000" w:rsidRPr="00000000" w14:paraId="00000111">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Huy hiệu riêng tư và lời động viên; không xếp hạng theo tài sản, thu nhập hoặc mức chi giữa người dùng.</w:t>
      </w:r>
      <w:r w:rsidDel="00000000" w:rsidR="00000000" w:rsidRPr="00000000">
        <w:rPr>
          <w:rtl w:val="0"/>
        </w:rPr>
      </w:r>
    </w:p>
    <w:tbl>
      <w:tblPr>
        <w:tblStyle w:val="Table3"/>
        <w:tblW w:w="9360.0" w:type="dxa"/>
        <w:jc w:val="left"/>
        <w:tblInd w:w="5.0" w:type="dxa"/>
        <w:tblBorders>
          <w:top w:color="b8c4d1" w:space="0" w:sz="6" w:val="single"/>
          <w:left w:color="b8c4d1" w:space="0" w:sz="6" w:val="single"/>
          <w:bottom w:color="b8c4d1" w:space="0" w:sz="6" w:val="single"/>
          <w:right w:color="b8c4d1" w:space="0" w:sz="6" w:val="single"/>
          <w:insideH w:color="b8c4d1" w:space="0" w:sz="6" w:val="single"/>
          <w:insideV w:color="b8c4d1" w:space="0" w:sz="6" w:val="single"/>
        </w:tblBorders>
        <w:tblLayout w:type="fixed"/>
        <w:tblLook w:val="0400"/>
      </w:tblPr>
      <w:tblGrid>
        <w:gridCol w:w="1750"/>
        <w:gridCol w:w="2500"/>
        <w:gridCol w:w="2450"/>
        <w:gridCol w:w="2660"/>
        <w:tblGridChange w:id="0">
          <w:tblGrid>
            <w:gridCol w:w="1750"/>
            <w:gridCol w:w="2500"/>
            <w:gridCol w:w="2450"/>
            <w:gridCol w:w="266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112">
            <w:pPr>
              <w:spacing w:after="0" w:line="276" w:lineRule="auto"/>
              <w:jc w:val="both"/>
              <w:rPr>
                <w:rFonts w:ascii="Lora" w:cs="Lora" w:eastAsia="Lora" w:hAnsi="Lora"/>
              </w:rPr>
            </w:pPr>
            <w:r w:rsidDel="00000000" w:rsidR="00000000" w:rsidRPr="00000000">
              <w:rPr>
                <w:rFonts w:ascii="Lora" w:cs="Lora" w:eastAsia="Lora" w:hAnsi="Lora"/>
                <w:color w:val="0b2545"/>
                <w:sz w:val="19"/>
                <w:szCs w:val="19"/>
                <w:rtl w:val="0"/>
              </w:rPr>
              <w:t xml:space="preserve">Vai trò</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113">
            <w:pPr>
              <w:spacing w:after="0" w:line="276" w:lineRule="auto"/>
              <w:jc w:val="both"/>
              <w:rPr>
                <w:rFonts w:ascii="Lora" w:cs="Lora" w:eastAsia="Lora" w:hAnsi="Lora"/>
              </w:rPr>
            </w:pPr>
            <w:r w:rsidDel="00000000" w:rsidR="00000000" w:rsidRPr="00000000">
              <w:rPr>
                <w:rFonts w:ascii="Andika" w:cs="Andika" w:eastAsia="Andika" w:hAnsi="Andika"/>
                <w:color w:val="0b2545"/>
                <w:sz w:val="19"/>
                <w:szCs w:val="19"/>
                <w:rtl w:val="0"/>
              </w:rPr>
              <w:t xml:space="preserve">Xem dữ liệu chung</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114">
            <w:pPr>
              <w:spacing w:after="0" w:line="276" w:lineRule="auto"/>
              <w:jc w:val="both"/>
              <w:rPr>
                <w:rFonts w:ascii="Lora" w:cs="Lora" w:eastAsia="Lora" w:hAnsi="Lora"/>
              </w:rPr>
            </w:pPr>
            <w:r w:rsidDel="00000000" w:rsidR="00000000" w:rsidRPr="00000000">
              <w:rPr>
                <w:rFonts w:ascii="Andika" w:cs="Andika" w:eastAsia="Andika" w:hAnsi="Andika"/>
                <w:color w:val="0b2545"/>
                <w:sz w:val="19"/>
                <w:szCs w:val="19"/>
                <w:rtl w:val="0"/>
              </w:rPr>
              <w:t xml:space="preserve">Sửa kế hoạch</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115">
            <w:pPr>
              <w:spacing w:after="0" w:line="276" w:lineRule="auto"/>
              <w:jc w:val="both"/>
              <w:rPr>
                <w:rFonts w:ascii="Lora" w:cs="Lora" w:eastAsia="Lora" w:hAnsi="Lora"/>
              </w:rPr>
            </w:pPr>
            <w:r w:rsidDel="00000000" w:rsidR="00000000" w:rsidRPr="00000000">
              <w:rPr>
                <w:rFonts w:ascii="Andika" w:cs="Andika" w:eastAsia="Andika" w:hAnsi="Andika"/>
                <w:color w:val="0b2545"/>
                <w:sz w:val="19"/>
                <w:szCs w:val="19"/>
                <w:rtl w:val="0"/>
              </w:rPr>
              <w:t xml:space="preserve">Quản trị thành viên</w:t>
            </w:r>
            <w:r w:rsidDel="00000000" w:rsidR="00000000" w:rsidRPr="00000000">
              <w:rPr>
                <w:rtl w:val="0"/>
              </w:rPr>
            </w:r>
          </w:p>
        </w:tc>
      </w:tr>
      <w:tr>
        <w:trPr>
          <w:cantSplit w:val="0"/>
          <w:tblHeader w:val="0"/>
        </w:trPr>
        <w:tc>
          <w:tcPr/>
          <w:p w:rsidR="00000000" w:rsidDel="00000000" w:rsidP="00000000" w:rsidRDefault="00000000" w:rsidRPr="00000000" w14:paraId="00000116">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Chủ sở hữu</w:t>
            </w:r>
            <w:r w:rsidDel="00000000" w:rsidR="00000000" w:rsidRPr="00000000">
              <w:rPr>
                <w:rtl w:val="0"/>
              </w:rPr>
            </w:r>
          </w:p>
        </w:tc>
        <w:tc>
          <w:tcPr/>
          <w:p w:rsidR="00000000" w:rsidDel="00000000" w:rsidP="00000000" w:rsidRDefault="00000000" w:rsidRPr="00000000" w14:paraId="00000117">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Theo cấu hình hộ gia đình</w:t>
            </w:r>
            <w:r w:rsidDel="00000000" w:rsidR="00000000" w:rsidRPr="00000000">
              <w:rPr>
                <w:rtl w:val="0"/>
              </w:rPr>
            </w:r>
          </w:p>
        </w:tc>
        <w:tc>
          <w:tcPr/>
          <w:p w:rsidR="00000000" w:rsidDel="00000000" w:rsidP="00000000" w:rsidRDefault="00000000" w:rsidRPr="00000000" w14:paraId="00000118">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Toàn quyền</w:t>
            </w:r>
            <w:r w:rsidDel="00000000" w:rsidR="00000000" w:rsidRPr="00000000">
              <w:rPr>
                <w:rtl w:val="0"/>
              </w:rPr>
            </w:r>
          </w:p>
        </w:tc>
        <w:tc>
          <w:tcPr/>
          <w:p w:rsidR="00000000" w:rsidDel="00000000" w:rsidP="00000000" w:rsidRDefault="00000000" w:rsidRPr="00000000" w14:paraId="00000119">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Mời, </w:t>
            </w:r>
            <w:r w:rsidDel="00000000" w:rsidR="00000000" w:rsidRPr="00000000">
              <w:rPr>
                <w:rFonts w:ascii="Lora" w:cs="Lora" w:eastAsia="Lora" w:hAnsi="Lora"/>
                <w:sz w:val="18"/>
                <w:szCs w:val="18"/>
                <w:rtl w:val="0"/>
              </w:rPr>
              <w:t xml:space="preserve">xóa</w:t>
            </w:r>
            <w:r w:rsidDel="00000000" w:rsidR="00000000" w:rsidRPr="00000000">
              <w:rPr>
                <w:rFonts w:ascii="Andika" w:cs="Andika" w:eastAsia="Andika" w:hAnsi="Andika"/>
                <w:color w:val="253342"/>
                <w:sz w:val="18"/>
                <w:szCs w:val="18"/>
                <w:rtl w:val="0"/>
              </w:rPr>
              <w:t xml:space="preserve">, phân quyền, chuyển sở hữu</w:t>
            </w:r>
            <w:r w:rsidDel="00000000" w:rsidR="00000000" w:rsidRPr="00000000">
              <w:rPr>
                <w:rtl w:val="0"/>
              </w:rPr>
            </w:r>
          </w:p>
        </w:tc>
      </w:tr>
      <w:tr>
        <w:trPr>
          <w:cantSplit w:val="0"/>
          <w:tblHeader w:val="0"/>
        </w:trPr>
        <w:tc>
          <w:tcPr>
            <w:shd w:fill="fafbfc" w:val="clear"/>
          </w:tcPr>
          <w:p w:rsidR="00000000" w:rsidDel="00000000" w:rsidP="00000000" w:rsidRDefault="00000000" w:rsidRPr="00000000" w14:paraId="0000011A">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Quản lý</w:t>
            </w:r>
            <w:r w:rsidDel="00000000" w:rsidR="00000000" w:rsidRPr="00000000">
              <w:rPr>
                <w:rtl w:val="0"/>
              </w:rPr>
            </w:r>
          </w:p>
        </w:tc>
        <w:tc>
          <w:tcPr>
            <w:shd w:fill="fafbfc" w:val="clear"/>
          </w:tcPr>
          <w:p w:rsidR="00000000" w:rsidDel="00000000" w:rsidP="00000000" w:rsidRDefault="00000000" w:rsidRPr="00000000" w14:paraId="0000011B">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Theo quyền được cấp</w:t>
            </w:r>
            <w:r w:rsidDel="00000000" w:rsidR="00000000" w:rsidRPr="00000000">
              <w:rPr>
                <w:rtl w:val="0"/>
              </w:rPr>
            </w:r>
          </w:p>
        </w:tc>
        <w:tc>
          <w:tcPr>
            <w:shd w:fill="fafbfc" w:val="clear"/>
          </w:tcPr>
          <w:p w:rsidR="00000000" w:rsidDel="00000000" w:rsidP="00000000" w:rsidRDefault="00000000" w:rsidRPr="00000000" w14:paraId="0000011C">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Ngân sách và mục tiêu được giao</w:t>
            </w:r>
            <w:r w:rsidDel="00000000" w:rsidR="00000000" w:rsidRPr="00000000">
              <w:rPr>
                <w:rtl w:val="0"/>
              </w:rPr>
            </w:r>
          </w:p>
        </w:tc>
        <w:tc>
          <w:tcPr>
            <w:shd w:fill="fafbfc" w:val="clear"/>
          </w:tcPr>
          <w:p w:rsidR="00000000" w:rsidDel="00000000" w:rsidP="00000000" w:rsidRDefault="00000000" w:rsidRPr="00000000" w14:paraId="0000011D">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Có thể mời nếu được cấp</w:t>
            </w:r>
            <w:r w:rsidDel="00000000" w:rsidR="00000000" w:rsidRPr="00000000">
              <w:rPr>
                <w:rtl w:val="0"/>
              </w:rPr>
            </w:r>
          </w:p>
        </w:tc>
      </w:tr>
      <w:tr>
        <w:trPr>
          <w:cantSplit w:val="0"/>
          <w:tblHeader w:val="0"/>
        </w:trPr>
        <w:tc>
          <w:tcPr/>
          <w:p w:rsidR="00000000" w:rsidDel="00000000" w:rsidP="00000000" w:rsidRDefault="00000000" w:rsidRPr="00000000" w14:paraId="0000011E">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Thành viên</w:t>
            </w:r>
            <w:r w:rsidDel="00000000" w:rsidR="00000000" w:rsidRPr="00000000">
              <w:rPr>
                <w:rtl w:val="0"/>
              </w:rPr>
            </w:r>
          </w:p>
        </w:tc>
        <w:tc>
          <w:tcPr/>
          <w:p w:rsidR="00000000" w:rsidDel="00000000" w:rsidP="00000000" w:rsidRDefault="00000000" w:rsidRPr="00000000" w14:paraId="0000011F">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Phần chung và phần được chia sẻ</w:t>
            </w:r>
            <w:r w:rsidDel="00000000" w:rsidR="00000000" w:rsidRPr="00000000">
              <w:rPr>
                <w:rtl w:val="0"/>
              </w:rPr>
            </w:r>
          </w:p>
        </w:tc>
        <w:tc>
          <w:tcPr/>
          <w:p w:rsidR="00000000" w:rsidDel="00000000" w:rsidP="00000000" w:rsidRDefault="00000000" w:rsidRPr="00000000" w14:paraId="00000120">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Giao dịch của mình, đề xuất thay đổi</w:t>
            </w:r>
            <w:r w:rsidDel="00000000" w:rsidR="00000000" w:rsidRPr="00000000">
              <w:rPr>
                <w:rtl w:val="0"/>
              </w:rPr>
            </w:r>
          </w:p>
        </w:tc>
        <w:tc>
          <w:tcPr/>
          <w:p w:rsidR="00000000" w:rsidDel="00000000" w:rsidP="00000000" w:rsidRDefault="00000000" w:rsidRPr="00000000" w14:paraId="00000121">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Không</w:t>
            </w:r>
            <w:r w:rsidDel="00000000" w:rsidR="00000000" w:rsidRPr="00000000">
              <w:rPr>
                <w:rtl w:val="0"/>
              </w:rPr>
            </w:r>
          </w:p>
        </w:tc>
      </w:tr>
      <w:tr>
        <w:trPr>
          <w:cantSplit w:val="0"/>
          <w:tblHeader w:val="0"/>
        </w:trPr>
        <w:tc>
          <w:tcPr>
            <w:shd w:fill="fafbfc" w:val="clear"/>
          </w:tcPr>
          <w:p w:rsidR="00000000" w:rsidDel="00000000" w:rsidP="00000000" w:rsidRDefault="00000000" w:rsidRPr="00000000" w14:paraId="00000122">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Trẻ/Được giám hộ</w:t>
            </w:r>
            <w:r w:rsidDel="00000000" w:rsidR="00000000" w:rsidRPr="00000000">
              <w:rPr>
                <w:rtl w:val="0"/>
              </w:rPr>
            </w:r>
          </w:p>
        </w:tc>
        <w:tc>
          <w:tcPr>
            <w:shd w:fill="fafbfc" w:val="clear"/>
          </w:tcPr>
          <w:p w:rsidR="00000000" w:rsidDel="00000000" w:rsidP="00000000" w:rsidRDefault="00000000" w:rsidRPr="00000000" w14:paraId="00000123">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Hạn mức và giao dịch được phép</w:t>
            </w:r>
            <w:r w:rsidDel="00000000" w:rsidR="00000000" w:rsidRPr="00000000">
              <w:rPr>
                <w:rtl w:val="0"/>
              </w:rPr>
            </w:r>
          </w:p>
        </w:tc>
        <w:tc>
          <w:tcPr>
            <w:shd w:fill="fafbfc" w:val="clear"/>
          </w:tcPr>
          <w:p w:rsidR="00000000" w:rsidDel="00000000" w:rsidP="00000000" w:rsidRDefault="00000000" w:rsidRPr="00000000" w14:paraId="00000124">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Tạo yêu cầu chi</w:t>
            </w:r>
            <w:r w:rsidDel="00000000" w:rsidR="00000000" w:rsidRPr="00000000">
              <w:rPr>
                <w:rtl w:val="0"/>
              </w:rPr>
            </w:r>
          </w:p>
        </w:tc>
        <w:tc>
          <w:tcPr>
            <w:shd w:fill="fafbfc" w:val="clear"/>
          </w:tcPr>
          <w:p w:rsidR="00000000" w:rsidDel="00000000" w:rsidP="00000000" w:rsidRDefault="00000000" w:rsidRPr="00000000" w14:paraId="00000125">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Không</w:t>
            </w:r>
            <w:r w:rsidDel="00000000" w:rsidR="00000000" w:rsidRPr="00000000">
              <w:rPr>
                <w:rtl w:val="0"/>
              </w:rPr>
            </w:r>
          </w:p>
        </w:tc>
      </w:tr>
      <w:tr>
        <w:trPr>
          <w:cantSplit w:val="0"/>
          <w:tblHeader w:val="0"/>
        </w:trPr>
        <w:tc>
          <w:tcPr/>
          <w:p w:rsidR="00000000" w:rsidDel="00000000" w:rsidP="00000000" w:rsidRDefault="00000000" w:rsidRPr="00000000" w14:paraId="00000126">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Khách/Kế toán</w:t>
            </w:r>
            <w:r w:rsidDel="00000000" w:rsidR="00000000" w:rsidRPr="00000000">
              <w:rPr>
                <w:rtl w:val="0"/>
              </w:rPr>
            </w:r>
          </w:p>
        </w:tc>
        <w:tc>
          <w:tcPr/>
          <w:p w:rsidR="00000000" w:rsidDel="00000000" w:rsidP="00000000" w:rsidRDefault="00000000" w:rsidRPr="00000000" w14:paraId="00000127">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Chỉ phạm vi được chia sẻ</w:t>
            </w:r>
            <w:r w:rsidDel="00000000" w:rsidR="00000000" w:rsidRPr="00000000">
              <w:rPr>
                <w:rtl w:val="0"/>
              </w:rPr>
            </w:r>
          </w:p>
        </w:tc>
        <w:tc>
          <w:tcPr/>
          <w:p w:rsidR="00000000" w:rsidDel="00000000" w:rsidP="00000000" w:rsidRDefault="00000000" w:rsidRPr="00000000" w14:paraId="00000128">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Không hoặc ghi chú</w:t>
            </w:r>
            <w:r w:rsidDel="00000000" w:rsidR="00000000" w:rsidRPr="00000000">
              <w:rPr>
                <w:rtl w:val="0"/>
              </w:rPr>
            </w:r>
          </w:p>
        </w:tc>
        <w:tc>
          <w:tcPr/>
          <w:p w:rsidR="00000000" w:rsidDel="00000000" w:rsidP="00000000" w:rsidRDefault="00000000" w:rsidRPr="00000000" w14:paraId="00000129">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Không</w:t>
            </w:r>
            <w:r w:rsidDel="00000000" w:rsidR="00000000" w:rsidRPr="00000000">
              <w:rPr>
                <w:rtl w:val="0"/>
              </w:rPr>
            </w:r>
          </w:p>
        </w:tc>
      </w:tr>
    </w:tbl>
    <w:p w:rsidR="00000000" w:rsidDel="00000000" w:rsidP="00000000" w:rsidRDefault="00000000" w:rsidRPr="00000000" w14:paraId="0000012A">
      <w:pPr>
        <w:spacing w:after="20" w:lineRule="auto"/>
        <w:jc w:val="both"/>
        <w:rPr>
          <w:rFonts w:ascii="Lora" w:cs="Lora" w:eastAsia="Lora" w:hAnsi="Lora"/>
        </w:rPr>
      </w:pPr>
      <w:r w:rsidDel="00000000" w:rsidR="00000000" w:rsidRPr="00000000">
        <w:rPr>
          <w:rtl w:val="0"/>
        </w:rPr>
      </w:r>
    </w:p>
    <w:p w:rsidR="00000000" w:rsidDel="00000000" w:rsidP="00000000" w:rsidRDefault="00000000" w:rsidRPr="00000000" w14:paraId="0000012B">
      <w:pPr>
        <w:pStyle w:val="Heading2"/>
        <w:jc w:val="both"/>
        <w:rPr>
          <w:rFonts w:ascii="Lora" w:cs="Lora" w:eastAsia="Lora" w:hAnsi="Lora"/>
          <w:b w:val="0"/>
          <w:bCs w:val="0"/>
        </w:rPr>
      </w:pPr>
      <w:r w:rsidDel="00000000" w:rsidR="00000000" w:rsidRPr="00000000">
        <w:rPr>
          <w:rFonts w:ascii="Lora" w:cs="Lora" w:eastAsia="Lora" w:hAnsi="Lora"/>
          <w:b w:val="0"/>
          <w:bCs w:val="0"/>
          <w:rtl w:val="0"/>
        </w:rPr>
        <w:t xml:space="preserve">3.12. Thông báo, widget và tự động hoá</w:t>
      </w:r>
    </w:p>
    <w:p w:rsidR="00000000" w:rsidDel="00000000" w:rsidP="00000000" w:rsidRDefault="00000000" w:rsidRPr="00000000" w14:paraId="0000012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Lora" w:cs="Lora" w:eastAsia="Lora" w:hAnsi="Lora"/>
          <w:i w:val="0"/>
          <w:iCs w:val="0"/>
          <w:smallCaps w:val="0"/>
          <w:strike w:val="0"/>
          <w:color w:val="0b2545"/>
          <w:sz w:val="24"/>
          <w:szCs w:val="24"/>
          <w:u w:val="none"/>
          <w:shd w:fill="auto" w:val="clear"/>
          <w:vertAlign w:val="baseline"/>
          <w:rtl w:val="0"/>
        </w:rPr>
        <w:t xml:space="preserve">Thông báo phải đúng thời điểm, có thể hành động ngay và không khiến người dùng mệt mỏi.</w:t>
      </w:r>
    </w:p>
    <w:p w:rsidR="00000000" w:rsidDel="00000000" w:rsidP="00000000" w:rsidRDefault="00000000" w:rsidRPr="00000000" w14:paraId="0000012D">
      <w:pPr>
        <w:pStyle w:val="Heading3"/>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Thông báo sự kiện</w:t>
      </w:r>
    </w:p>
    <w:p w:rsidR="00000000" w:rsidDel="00000000" w:rsidP="00000000" w:rsidRDefault="00000000" w:rsidRPr="00000000" w14:paraId="0000012E">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Hoá đơn đã xử lý, trường OCR cần xác nhận, giao dịch mới, kết nối lỗi, giao dịch bất thường và bản ghi trùng.</w:t>
      </w:r>
      <w:r w:rsidDel="00000000" w:rsidR="00000000" w:rsidRPr="00000000">
        <w:rPr>
          <w:rtl w:val="0"/>
        </w:rPr>
      </w:r>
    </w:p>
    <w:p w:rsidR="00000000" w:rsidDel="00000000" w:rsidP="00000000" w:rsidRDefault="00000000" w:rsidRPr="00000000" w14:paraId="0000012F">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Ngân sách đạt ngưỡng, dự báo vượt, số dư thấp, hoá đơn sắp đến hạn/quá hạn, thuê bao gia hạn hoặc tăng giá.</w:t>
      </w:r>
      <w:r w:rsidDel="00000000" w:rsidR="00000000" w:rsidRPr="00000000">
        <w:rPr>
          <w:rtl w:val="0"/>
        </w:rPr>
      </w:r>
    </w:p>
    <w:p w:rsidR="00000000" w:rsidDel="00000000" w:rsidP="00000000" w:rsidRDefault="00000000" w:rsidRPr="00000000" w14:paraId="00000130">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Hạn đổi trả, bảo hành, bảo trì, mục tiêu đạt mốc, nợ sắp đến hạn và yêu cầu hoàn tiền.</w:t>
      </w:r>
      <w:r w:rsidDel="00000000" w:rsidR="00000000" w:rsidRPr="00000000">
        <w:rPr>
          <w:rtl w:val="0"/>
        </w:rPr>
      </w:r>
    </w:p>
    <w:p w:rsidR="00000000" w:rsidDel="00000000" w:rsidP="00000000" w:rsidRDefault="00000000" w:rsidRPr="00000000" w14:paraId="00000131">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Ảnh mới, reaction, bình luận, lời mời vòng tròn và thay đổi quyền truy cập.</w:t>
      </w:r>
      <w:r w:rsidDel="00000000" w:rsidR="00000000" w:rsidRPr="00000000">
        <w:rPr>
          <w:rtl w:val="0"/>
        </w:rPr>
      </w:r>
    </w:p>
    <w:p w:rsidR="00000000" w:rsidDel="00000000" w:rsidP="00000000" w:rsidRDefault="00000000" w:rsidRPr="00000000" w14:paraId="00000132">
      <w:pPr>
        <w:pStyle w:val="Heading3"/>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Kiểm soát</w:t>
      </w:r>
    </w:p>
    <w:p w:rsidR="00000000" w:rsidDel="00000000" w:rsidP="00000000" w:rsidRDefault="00000000" w:rsidRPr="00000000" w14:paraId="00000133">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Bật/tắt theo loại, kênh push/email/in-app, mức khẩn cấp, quiet hours, múi giờ và tần suất gộp.</w:t>
      </w:r>
      <w:r w:rsidDel="00000000" w:rsidR="00000000" w:rsidRPr="00000000">
        <w:rPr>
          <w:rtl w:val="0"/>
        </w:rPr>
      </w:r>
    </w:p>
    <w:p w:rsidR="00000000" w:rsidDel="00000000" w:rsidP="00000000" w:rsidRDefault="00000000" w:rsidRPr="00000000" w14:paraId="00000134">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Học thời điểm phù hợp nhưng công khai logic; người dùng có thể chọn giờ cố định hoặc chỉ nhận digest.</w:t>
      </w:r>
      <w:r w:rsidDel="00000000" w:rsidR="00000000" w:rsidRPr="00000000">
        <w:rPr>
          <w:rtl w:val="0"/>
        </w:rPr>
      </w:r>
    </w:p>
    <w:p w:rsidR="00000000" w:rsidDel="00000000" w:rsidP="00000000" w:rsidRDefault="00000000" w:rsidRPr="00000000" w14:paraId="00000135">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Mỗi thông báo có deeplink tới đúng màn hình và nút hành động an toàn như Xác nhận, Nhắc sau hoặc Đánh dấu đã thanh toán.</w:t>
      </w:r>
      <w:r w:rsidDel="00000000" w:rsidR="00000000" w:rsidRPr="00000000">
        <w:rPr>
          <w:rtl w:val="0"/>
        </w:rPr>
      </w:r>
    </w:p>
    <w:p w:rsidR="00000000" w:rsidDel="00000000" w:rsidP="00000000" w:rsidRDefault="00000000" w:rsidRPr="00000000" w14:paraId="00000136">
      <w:pPr>
        <w:pStyle w:val="Heading3"/>
        <w:keepNext w:val="1"/>
        <w:jc w:val="both"/>
        <w:rPr>
          <w:rFonts w:ascii="Lora" w:cs="Lora" w:eastAsia="Lora" w:hAnsi="Lora"/>
          <w:b w:val="0"/>
          <w:bCs w:val="0"/>
        </w:rPr>
      </w:pPr>
      <w:r w:rsidDel="00000000" w:rsidR="00000000" w:rsidRPr="00000000">
        <w:rPr>
          <w:rFonts w:ascii="Lora" w:cs="Lora" w:eastAsia="Lora" w:hAnsi="Lora"/>
          <w:b w:val="0"/>
          <w:bCs w:val="0"/>
          <w:rtl w:val="0"/>
        </w:rPr>
        <w:t xml:space="preserve">Widget và shortcut</w:t>
      </w:r>
    </w:p>
    <w:p w:rsidR="00000000" w:rsidDel="00000000" w:rsidP="00000000" w:rsidRDefault="00000000" w:rsidRPr="00000000" w14:paraId="00000137">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Widget số tiền còn lại, chi hôm nay, hoá đơn tới hạn, tiến độ mục tiêu hoặc ảnh mới từ vòng tròn.</w:t>
      </w:r>
      <w:r w:rsidDel="00000000" w:rsidR="00000000" w:rsidRPr="00000000">
        <w:rPr>
          <w:rtl w:val="0"/>
        </w:rPr>
      </w:r>
    </w:p>
    <w:p w:rsidR="00000000" w:rsidDel="00000000" w:rsidP="00000000" w:rsidRDefault="00000000" w:rsidRPr="00000000" w14:paraId="00000138">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Shortcut chụp </w:t>
      </w:r>
      <w:r w:rsidDel="00000000" w:rsidR="00000000" w:rsidRPr="00000000">
        <w:rPr>
          <w:rFonts w:ascii="Lora" w:cs="Lora" w:eastAsia="Lora" w:hAnsi="Lora"/>
          <w:rtl w:val="0"/>
        </w:rPr>
        <w:t xml:space="preserve">hóa</w:t>
      </w:r>
      <w:r w:rsidDel="00000000" w:rsidR="00000000" w:rsidRPr="00000000">
        <w:rPr>
          <w:rFonts w:ascii="Lora" w:cs="Lora" w:eastAsia="Lora" w:hAnsi="Lora"/>
          <w:color w:val="253342"/>
          <w:sz w:val="22"/>
          <w:szCs w:val="22"/>
          <w:rtl w:val="0"/>
        </w:rPr>
        <w:t xml:space="preserve"> đơn, thêm chi tiền mặt, xem ngân sách và mở hộp thư cần kiểm tra.</w:t>
      </w:r>
      <w:r w:rsidDel="00000000" w:rsidR="00000000" w:rsidRPr="00000000">
        <w:rPr>
          <w:rtl w:val="0"/>
        </w:rPr>
      </w:r>
    </w:p>
    <w:p w:rsidR="00000000" w:rsidDel="00000000" w:rsidP="00000000" w:rsidRDefault="00000000" w:rsidRPr="00000000" w14:paraId="00000139">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Live activity cho quá trình OCR nhiều ảnh hoặc chuyến mua sắm đang mở; hỗ trợ smartwatch ở giai đoạn nâng cao.</w:t>
      </w:r>
      <w:r w:rsidDel="00000000" w:rsidR="00000000" w:rsidRPr="00000000">
        <w:rPr>
          <w:rtl w:val="0"/>
        </w:rPr>
      </w:r>
    </w:p>
    <w:p w:rsidR="00000000" w:rsidDel="00000000" w:rsidP="00000000" w:rsidRDefault="00000000" w:rsidRPr="00000000" w14:paraId="0000013A">
      <w:pPr>
        <w:pStyle w:val="Heading2"/>
        <w:jc w:val="both"/>
        <w:rPr>
          <w:rFonts w:ascii="Lora" w:cs="Lora" w:eastAsia="Lora" w:hAnsi="Lora"/>
          <w:b w:val="0"/>
          <w:bCs w:val="0"/>
        </w:rPr>
      </w:pPr>
      <w:r w:rsidDel="00000000" w:rsidR="00000000" w:rsidRPr="00000000">
        <w:rPr>
          <w:rFonts w:ascii="Andika" w:cs="Andika" w:eastAsia="Andika" w:hAnsi="Andika"/>
          <w:b w:val="0"/>
          <w:bCs w:val="0"/>
          <w:rtl w:val="0"/>
        </w:rPr>
        <w:t xml:space="preserve">3.13. Tìm kiếm, báo cáo, xuất và chia sẻ dữ liệu</w:t>
      </w:r>
    </w:p>
    <w:p w:rsidR="00000000" w:rsidDel="00000000" w:rsidP="00000000" w:rsidRDefault="00000000" w:rsidRPr="00000000" w14:paraId="0000013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Lora" w:cs="Lora" w:eastAsia="Lora" w:hAnsi="Lora"/>
          <w:i w:val="0"/>
          <w:iCs w:val="0"/>
          <w:smallCaps w:val="0"/>
          <w:strike w:val="0"/>
          <w:color w:val="0b2545"/>
          <w:sz w:val="24"/>
          <w:szCs w:val="24"/>
          <w:u w:val="none"/>
          <w:shd w:fill="auto" w:val="clear"/>
          <w:vertAlign w:val="baseline"/>
          <w:rtl w:val="0"/>
        </w:rPr>
        <w:t xml:space="preserve">Mọi dữ liệu người dùng đưa vào phải tìm lại được và rời khỏi hệ thống theo định dạng hữu ích.</w:t>
      </w:r>
    </w:p>
    <w:p w:rsidR="00000000" w:rsidDel="00000000" w:rsidP="00000000" w:rsidRDefault="00000000" w:rsidRPr="00000000" w14:paraId="0000013C">
      <w:pPr>
        <w:pStyle w:val="Heading3"/>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Tìm kiếm</w:t>
      </w:r>
    </w:p>
    <w:p w:rsidR="00000000" w:rsidDel="00000000" w:rsidP="00000000" w:rsidRDefault="00000000" w:rsidRPr="00000000" w14:paraId="0000013D">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Tìm toàn cục theo merchant, dòng hàng OCR, danh mục, nhãn, ghi chú, số tiền, tài khoản, địa điểm, người và serial món đồ.</w:t>
      </w:r>
      <w:r w:rsidDel="00000000" w:rsidR="00000000" w:rsidRPr="00000000">
        <w:rPr>
          <w:rtl w:val="0"/>
        </w:rPr>
      </w:r>
    </w:p>
    <w:p w:rsidR="00000000" w:rsidDel="00000000" w:rsidP="00000000" w:rsidRDefault="00000000" w:rsidRPr="00000000" w14:paraId="0000013E">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Bộ lọc kết hợp, khoảng thời gian, trạng thái, có/không có hoá đơn, ảnh, bảo hành hoặc cần hoàn ứng.</w:t>
      </w:r>
      <w:r w:rsidDel="00000000" w:rsidR="00000000" w:rsidRPr="00000000">
        <w:rPr>
          <w:rtl w:val="0"/>
        </w:rPr>
      </w:r>
    </w:p>
    <w:p w:rsidR="00000000" w:rsidDel="00000000" w:rsidP="00000000" w:rsidRDefault="00000000" w:rsidRPr="00000000" w14:paraId="0000013F">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Tìm bằng câu tự nhiên, tìm trong ảnh OCR, lưu bộ lọc thành smart folder và ghim truy vấn thường dùng.</w:t>
      </w:r>
      <w:r w:rsidDel="00000000" w:rsidR="00000000" w:rsidRPr="00000000">
        <w:rPr>
          <w:rtl w:val="0"/>
        </w:rPr>
      </w:r>
    </w:p>
    <w:p w:rsidR="00000000" w:rsidDel="00000000" w:rsidP="00000000" w:rsidRDefault="00000000" w:rsidRPr="00000000" w14:paraId="00000140">
      <w:pPr>
        <w:pStyle w:val="Heading3"/>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Báo cáo và xuất</w:t>
      </w:r>
    </w:p>
    <w:p w:rsidR="00000000" w:rsidDel="00000000" w:rsidP="00000000" w:rsidRDefault="00000000" w:rsidRPr="00000000" w14:paraId="00000141">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Báo cáo thu chi, dòng tiền, ngân sách, merchant, thuê bao, thuế, công việc, tài sản ròng, nợ và chi phí chung.</w:t>
      </w:r>
      <w:r w:rsidDel="00000000" w:rsidR="00000000" w:rsidRPr="00000000">
        <w:rPr>
          <w:rtl w:val="0"/>
        </w:rPr>
      </w:r>
    </w:p>
    <w:p w:rsidR="00000000" w:rsidDel="00000000" w:rsidP="00000000" w:rsidRDefault="00000000" w:rsidRPr="00000000" w14:paraId="00000142">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Xuất CSV/XLSX cho dữ liệu, PDF cho báo cáo, ZIP gồm hoá đơn/ảnh và manifest liên kết tệp với giao dịch.</w:t>
      </w:r>
      <w:r w:rsidDel="00000000" w:rsidR="00000000" w:rsidRPr="00000000">
        <w:rPr>
          <w:rtl w:val="0"/>
        </w:rPr>
      </w:r>
    </w:p>
    <w:p w:rsidR="00000000" w:rsidDel="00000000" w:rsidP="00000000" w:rsidRDefault="00000000" w:rsidRPr="00000000" w14:paraId="00000143">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Bộ hồ sơ theo tháng/năm hoặc dự án; đặt tên file nhất quán, che dữ liệu nhạy cảm và chọn phạm vi trước khi xuất.</w:t>
      </w:r>
      <w:r w:rsidDel="00000000" w:rsidR="00000000" w:rsidRPr="00000000">
        <w:rPr>
          <w:rtl w:val="0"/>
        </w:rPr>
      </w:r>
    </w:p>
    <w:p w:rsidR="00000000" w:rsidDel="00000000" w:rsidP="00000000" w:rsidRDefault="00000000" w:rsidRPr="00000000" w14:paraId="00000144">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Chia sẻ read-only có thời hạn cho kế toán hoặc thành viên; thu hồi link, xem lịch sử truy cập và tải xuống.</w:t>
      </w:r>
      <w:r w:rsidDel="00000000" w:rsidR="00000000" w:rsidRPr="00000000">
        <w:rPr>
          <w:rtl w:val="0"/>
        </w:rPr>
      </w:r>
    </w:p>
    <w:p w:rsidR="00000000" w:rsidDel="00000000" w:rsidP="00000000" w:rsidRDefault="00000000" w:rsidRPr="00000000" w14:paraId="00000145">
      <w:pPr>
        <w:pStyle w:val="Heading2"/>
        <w:jc w:val="both"/>
        <w:rPr>
          <w:rFonts w:ascii="Lora" w:cs="Lora" w:eastAsia="Lora" w:hAnsi="Lora"/>
          <w:b w:val="0"/>
          <w:bCs w:val="0"/>
        </w:rPr>
      </w:pPr>
      <w:r w:rsidDel="00000000" w:rsidR="00000000" w:rsidRPr="00000000">
        <w:rPr>
          <w:rFonts w:ascii="Andika" w:cs="Andika" w:eastAsia="Andika" w:hAnsi="Andika"/>
          <w:b w:val="0"/>
          <w:bCs w:val="0"/>
          <w:rtl w:val="0"/>
        </w:rPr>
        <w:t xml:space="preserve">3.14. Tích hợp hệ sinh thái</w:t>
      </w:r>
    </w:p>
    <w:p w:rsidR="00000000" w:rsidDel="00000000" w:rsidP="00000000" w:rsidRDefault="00000000" w:rsidRPr="00000000" w14:paraId="0000014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Lora" w:cs="Lora" w:eastAsia="Lora" w:hAnsi="Lora"/>
          <w:i w:val="0"/>
          <w:iCs w:val="0"/>
          <w:smallCaps w:val="0"/>
          <w:strike w:val="0"/>
          <w:color w:val="0b2545"/>
          <w:sz w:val="24"/>
          <w:szCs w:val="24"/>
          <w:u w:val="none"/>
          <w:shd w:fill="auto" w:val="clear"/>
          <w:vertAlign w:val="baseline"/>
          <w:rtl w:val="0"/>
        </w:rPr>
        <w:t xml:space="preserve">Tích hợp chỉ hoạt động theo đồng ý rõ ràng, có trạng thái kết nối và cách ngắt kết nối không làm mất dữ liệu gốc của người dùng.</w:t>
      </w:r>
    </w:p>
    <w:p w:rsidR="00000000" w:rsidDel="00000000" w:rsidP="00000000" w:rsidRDefault="00000000" w:rsidRPr="00000000" w14:paraId="00000147">
      <w:pPr>
        <w:pStyle w:val="Heading3"/>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Nguồn tài chính và chứng từ</w:t>
      </w:r>
    </w:p>
    <w:p w:rsidR="00000000" w:rsidDel="00000000" w:rsidP="00000000" w:rsidRDefault="00000000" w:rsidRPr="00000000" w14:paraId="00000148">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Open banking/nhà cung cấp dữ liệu tài khoản tại thị trường được hỗ trợ; ví điện tử và thẻ khi có API hợp lệ.</w:t>
      </w:r>
      <w:r w:rsidDel="00000000" w:rsidR="00000000" w:rsidRPr="00000000">
        <w:rPr>
          <w:rtl w:val="0"/>
        </w:rPr>
      </w:r>
    </w:p>
    <w:p w:rsidR="00000000" w:rsidDel="00000000" w:rsidP="00000000" w:rsidRDefault="00000000" w:rsidRPr="00000000" w14:paraId="00000149">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Chuyển tiếp email hoá đơn hoặc kết nối hộp thư theo phạm vi tối thiểu; chỉ đọc thư phù hợp bằng bộ lọc minh bạch.</w:t>
      </w:r>
      <w:r w:rsidDel="00000000" w:rsidR="00000000" w:rsidRPr="00000000">
        <w:rPr>
          <w:rtl w:val="0"/>
        </w:rPr>
      </w:r>
    </w:p>
    <w:p w:rsidR="00000000" w:rsidDel="00000000" w:rsidP="00000000" w:rsidRDefault="00000000" w:rsidRPr="00000000" w14:paraId="0000014A">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Nhập hoá đơn từ cloud drive, Files, trình duyệt, retailer hoặc ứng dụng khác qua share sheet.</w:t>
      </w:r>
      <w:r w:rsidDel="00000000" w:rsidR="00000000" w:rsidRPr="00000000">
        <w:rPr>
          <w:rtl w:val="0"/>
        </w:rPr>
      </w:r>
    </w:p>
    <w:p w:rsidR="00000000" w:rsidDel="00000000" w:rsidP="00000000" w:rsidRDefault="00000000" w:rsidRPr="00000000" w14:paraId="0000014B">
      <w:pPr>
        <w:pStyle w:val="Heading3"/>
        <w:keepNext w:val="1"/>
        <w:jc w:val="both"/>
        <w:rPr>
          <w:rFonts w:ascii="Lora" w:cs="Lora" w:eastAsia="Lora" w:hAnsi="Lora"/>
          <w:b w:val="0"/>
          <w:bCs w:val="0"/>
        </w:rPr>
      </w:pPr>
      <w:r w:rsidDel="00000000" w:rsidR="00000000" w:rsidRPr="00000000">
        <w:rPr>
          <w:rFonts w:ascii="Lora" w:cs="Lora" w:eastAsia="Lora" w:hAnsi="Lora"/>
          <w:b w:val="0"/>
          <w:bCs w:val="0"/>
          <w:rtl w:val="0"/>
        </w:rPr>
        <w:t xml:space="preserve">Năng suất và nền tảng</w:t>
      </w:r>
    </w:p>
    <w:p w:rsidR="00000000" w:rsidDel="00000000" w:rsidP="00000000" w:rsidRDefault="00000000" w:rsidRPr="00000000" w14:paraId="0000014C">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Lịch cho hoá đơn, bảo hành và hạn đổi trả; shortcut/automation của hệ điều hành; backup theo chính sách sản phẩm.</w:t>
      </w:r>
      <w:r w:rsidDel="00000000" w:rsidR="00000000" w:rsidRPr="00000000">
        <w:rPr>
          <w:rtl w:val="0"/>
        </w:rPr>
      </w:r>
    </w:p>
    <w:p w:rsidR="00000000" w:rsidDel="00000000" w:rsidP="00000000" w:rsidRDefault="00000000" w:rsidRPr="00000000" w14:paraId="0000014D">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Bản đồ/merchant enrichment để chuẩn </w:t>
      </w:r>
      <w:r w:rsidDel="00000000" w:rsidR="00000000" w:rsidRPr="00000000">
        <w:rPr>
          <w:rFonts w:ascii="Lora" w:cs="Lora" w:eastAsia="Lora" w:hAnsi="Lora"/>
          <w:rtl w:val="0"/>
        </w:rPr>
        <w:t xml:space="preserve">hóa</w:t>
      </w:r>
      <w:r w:rsidDel="00000000" w:rsidR="00000000" w:rsidRPr="00000000">
        <w:rPr>
          <w:rFonts w:ascii="Lora" w:cs="Lora" w:eastAsia="Lora" w:hAnsi="Lora"/>
          <w:color w:val="253342"/>
          <w:sz w:val="22"/>
          <w:szCs w:val="22"/>
          <w:rtl w:val="0"/>
        </w:rPr>
        <w:t xml:space="preserve"> địa điểm nhưng cho phép tắt và </w:t>
      </w:r>
      <w:r w:rsidDel="00000000" w:rsidR="00000000" w:rsidRPr="00000000">
        <w:rPr>
          <w:rFonts w:ascii="Lora" w:cs="Lora" w:eastAsia="Lora" w:hAnsi="Lora"/>
          <w:rtl w:val="0"/>
        </w:rPr>
        <w:t xml:space="preserve">xóa</w:t>
      </w:r>
      <w:r w:rsidDel="00000000" w:rsidR="00000000" w:rsidRPr="00000000">
        <w:rPr>
          <w:rFonts w:ascii="Andika" w:cs="Andika" w:eastAsia="Andika" w:hAnsi="Andika"/>
          <w:color w:val="253342"/>
          <w:sz w:val="22"/>
          <w:szCs w:val="22"/>
          <w:rtl w:val="0"/>
        </w:rPr>
        <w:t xml:space="preserve"> dữ liệu vị trí.</w:t>
      </w:r>
      <w:r w:rsidDel="00000000" w:rsidR="00000000" w:rsidRPr="00000000">
        <w:rPr>
          <w:rtl w:val="0"/>
        </w:rPr>
      </w:r>
    </w:p>
    <w:p w:rsidR="00000000" w:rsidDel="00000000" w:rsidP="00000000" w:rsidRDefault="00000000" w:rsidRPr="00000000" w14:paraId="0000014E">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API/webhook hoặc kết nối kế toán ở giai đoạn doanh nghiệp nhỏ; scope token, nhật ký truy cập và thu hồi khoá.</w:t>
      </w:r>
      <w:r w:rsidDel="00000000" w:rsidR="00000000" w:rsidRPr="00000000">
        <w:rPr>
          <w:rtl w:val="0"/>
        </w:rPr>
      </w:r>
    </w:p>
    <w:p w:rsidR="00000000" w:rsidDel="00000000" w:rsidP="00000000" w:rsidRDefault="00000000" w:rsidRPr="00000000" w14:paraId="0000014F">
      <w:pPr>
        <w:pStyle w:val="Heading2"/>
        <w:jc w:val="both"/>
        <w:rPr>
          <w:rFonts w:ascii="Lora" w:cs="Lora" w:eastAsia="Lora" w:hAnsi="Lora"/>
          <w:b w:val="0"/>
          <w:bCs w:val="0"/>
        </w:rPr>
      </w:pPr>
      <w:r w:rsidDel="00000000" w:rsidR="00000000" w:rsidRPr="00000000">
        <w:rPr>
          <w:rFonts w:ascii="Andika" w:cs="Andika" w:eastAsia="Andika" w:hAnsi="Andika"/>
          <w:b w:val="0"/>
          <w:bCs w:val="0"/>
          <w:rtl w:val="0"/>
        </w:rPr>
        <w:t xml:space="preserve">3.15. Bảo mật, quyền riêng tư và quản trị dữ liệu</w:t>
      </w:r>
    </w:p>
    <w:p w:rsidR="00000000" w:rsidDel="00000000" w:rsidP="00000000" w:rsidRDefault="00000000" w:rsidRPr="00000000" w14:paraId="0000015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Lora" w:cs="Lora" w:eastAsia="Lora" w:hAnsi="Lora"/>
          <w:i w:val="0"/>
          <w:iCs w:val="0"/>
          <w:smallCaps w:val="0"/>
          <w:strike w:val="0"/>
          <w:color w:val="0b2545"/>
          <w:sz w:val="24"/>
          <w:szCs w:val="24"/>
          <w:u w:val="none"/>
          <w:shd w:fill="auto" w:val="clear"/>
          <w:vertAlign w:val="baseline"/>
          <w:rtl w:val="0"/>
        </w:rPr>
        <w:t xml:space="preserve">Dữ liệu tài chính cộng với ảnh đời sống tạo mức nhạy cảm cao; bảo mật phải là tính năng người dùng nhìn thấy, không chỉ là hạ tầng.</w:t>
      </w:r>
    </w:p>
    <w:p w:rsidR="00000000" w:rsidDel="00000000" w:rsidP="00000000" w:rsidRDefault="00000000" w:rsidRPr="00000000" w14:paraId="00000151">
      <w:pPr>
        <w:pStyle w:val="Heading3"/>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Bảo mật tài khoản và dữ liệu</w:t>
      </w:r>
    </w:p>
    <w:p w:rsidR="00000000" w:rsidDel="00000000" w:rsidP="00000000" w:rsidRDefault="00000000" w:rsidRPr="00000000" w14:paraId="00000152">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Mã hoá khi truyền và khi lưu; quản lý khoá tách biệt, rotation, backup mã </w:t>
      </w:r>
      <w:r w:rsidDel="00000000" w:rsidR="00000000" w:rsidRPr="00000000">
        <w:rPr>
          <w:rFonts w:ascii="Lora" w:cs="Lora" w:eastAsia="Lora" w:hAnsi="Lora"/>
          <w:rtl w:val="0"/>
        </w:rPr>
        <w:t xml:space="preserve">hóa</w:t>
      </w:r>
      <w:r w:rsidDel="00000000" w:rsidR="00000000" w:rsidRPr="00000000">
        <w:rPr>
          <w:rFonts w:ascii="Andika" w:cs="Andika" w:eastAsia="Andika" w:hAnsi="Andika"/>
          <w:color w:val="253342"/>
          <w:sz w:val="22"/>
          <w:szCs w:val="22"/>
          <w:rtl w:val="0"/>
        </w:rPr>
        <w:t xml:space="preserve"> và nguyên tắc quyền tối thiểu.</w:t>
      </w:r>
      <w:r w:rsidDel="00000000" w:rsidR="00000000" w:rsidRPr="00000000">
        <w:rPr>
          <w:rtl w:val="0"/>
        </w:rPr>
      </w:r>
    </w:p>
    <w:p w:rsidR="00000000" w:rsidDel="00000000" w:rsidP="00000000" w:rsidRDefault="00000000" w:rsidRPr="00000000" w14:paraId="00000153">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Passkey/MFA, sinh trắc học mở ứng dụng, tự khoá, che nội dung trong app switcher và tuỳ chọn PIN riêng cho khu vực ảnh hoặc tài khoản.</w:t>
      </w:r>
      <w:r w:rsidDel="00000000" w:rsidR="00000000" w:rsidRPr="00000000">
        <w:rPr>
          <w:rtl w:val="0"/>
        </w:rPr>
      </w:r>
    </w:p>
    <w:p w:rsidR="00000000" w:rsidDel="00000000" w:rsidP="00000000" w:rsidRDefault="00000000" w:rsidRPr="00000000" w14:paraId="00000154">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Quản lý thiết bị, phiên, cảnh báo hành vi lạ, rate limit, chống credential stuffing và quy trình phản ứng sự cố.</w:t>
      </w:r>
      <w:r w:rsidDel="00000000" w:rsidR="00000000" w:rsidRPr="00000000">
        <w:rPr>
          <w:rtl w:val="0"/>
        </w:rPr>
      </w:r>
    </w:p>
    <w:p w:rsidR="00000000" w:rsidDel="00000000" w:rsidP="00000000" w:rsidRDefault="00000000" w:rsidRPr="00000000" w14:paraId="00000155">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Audit log cho thay đổi số tiền, quyền, xuất dữ liệu, kết nối và thao tác quản trị; bảo vệ </w:t>
      </w:r>
      <w:r w:rsidDel="00000000" w:rsidR="00000000" w:rsidRPr="00000000">
        <w:rPr>
          <w:rFonts w:ascii="Lora" w:cs="Lora" w:eastAsia="Lora" w:hAnsi="Lora"/>
          <w:rtl w:val="0"/>
        </w:rPr>
        <w:t xml:space="preserve">blog</w:t>
      </w:r>
      <w:r w:rsidDel="00000000" w:rsidR="00000000" w:rsidRPr="00000000">
        <w:rPr>
          <w:rFonts w:ascii="Andika" w:cs="Andika" w:eastAsia="Andika" w:hAnsi="Andika"/>
          <w:color w:val="253342"/>
          <w:sz w:val="22"/>
          <w:szCs w:val="22"/>
          <w:rtl w:val="0"/>
        </w:rPr>
        <w:t xml:space="preserve"> khỏi sửa trái phép.</w:t>
      </w:r>
      <w:r w:rsidDel="00000000" w:rsidR="00000000" w:rsidRPr="00000000">
        <w:rPr>
          <w:rtl w:val="0"/>
        </w:rPr>
      </w:r>
    </w:p>
    <w:p w:rsidR="00000000" w:rsidDel="00000000" w:rsidP="00000000" w:rsidRDefault="00000000" w:rsidRPr="00000000" w14:paraId="00000156">
      <w:pPr>
        <w:pStyle w:val="Heading3"/>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Quyền riêng tư theo thiết kế</w:t>
      </w:r>
    </w:p>
    <w:p w:rsidR="00000000" w:rsidDel="00000000" w:rsidP="00000000" w:rsidRDefault="00000000" w:rsidRPr="00000000" w14:paraId="00000157">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Tối thiểu hoá dữ liệu; chỉ xin quyền camera, ảnh, vị trí, danh bạ hoặc email đúng lúc và đúng phạm vi.</w:t>
      </w:r>
      <w:r w:rsidDel="00000000" w:rsidR="00000000" w:rsidRPr="00000000">
        <w:rPr>
          <w:rtl w:val="0"/>
        </w:rPr>
      </w:r>
    </w:p>
    <w:p w:rsidR="00000000" w:rsidDel="00000000" w:rsidP="00000000" w:rsidRDefault="00000000" w:rsidRPr="00000000" w14:paraId="00000158">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Privacy dashboard hiển thị dữ liệu nào đang lưu, chia sẻ với ai, kết nối nào đang hoạt động và thời hạn lưu.</w:t>
      </w:r>
      <w:r w:rsidDel="00000000" w:rsidR="00000000" w:rsidRPr="00000000">
        <w:rPr>
          <w:rtl w:val="0"/>
        </w:rPr>
      </w:r>
    </w:p>
    <w:p w:rsidR="00000000" w:rsidDel="00000000" w:rsidP="00000000" w:rsidRDefault="00000000" w:rsidRPr="00000000" w14:paraId="00000159">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Che/</w:t>
      </w:r>
      <w:r w:rsidDel="00000000" w:rsidR="00000000" w:rsidRPr="00000000">
        <w:rPr>
          <w:rFonts w:ascii="Lora" w:cs="Lora" w:eastAsia="Lora" w:hAnsi="Lora"/>
          <w:rtl w:val="0"/>
        </w:rPr>
        <w:t xml:space="preserve">react</w:t>
      </w:r>
      <w:r w:rsidDel="00000000" w:rsidR="00000000" w:rsidRPr="00000000">
        <w:rPr>
          <w:rFonts w:ascii="Andika" w:cs="Andika" w:eastAsia="Andika" w:hAnsi="Andika"/>
          <w:color w:val="253342"/>
          <w:sz w:val="22"/>
          <w:szCs w:val="22"/>
          <w:rtl w:val="0"/>
        </w:rPr>
        <w:t xml:space="preserve"> thông tin nhạy cảm trên </w:t>
      </w:r>
      <w:r w:rsidDel="00000000" w:rsidR="00000000" w:rsidRPr="00000000">
        <w:rPr>
          <w:rFonts w:ascii="Lora" w:cs="Lora" w:eastAsia="Lora" w:hAnsi="Lora"/>
          <w:rtl w:val="0"/>
        </w:rPr>
        <w:t xml:space="preserve">hóa</w:t>
      </w:r>
      <w:r w:rsidDel="00000000" w:rsidR="00000000" w:rsidRPr="00000000">
        <w:rPr>
          <w:rFonts w:ascii="Lora" w:cs="Lora" w:eastAsia="Lora" w:hAnsi="Lora"/>
          <w:color w:val="253342"/>
          <w:sz w:val="22"/>
          <w:szCs w:val="22"/>
          <w:rtl w:val="0"/>
        </w:rPr>
        <w:t xml:space="preserve"> đơn và ảnh; nhận diện khuôn mặt hoặc thông tin cá nhân chỉ khi cần cho tính năng đã chọn.</w:t>
      </w:r>
      <w:r w:rsidDel="00000000" w:rsidR="00000000" w:rsidRPr="00000000">
        <w:rPr>
          <w:rtl w:val="0"/>
        </w:rPr>
      </w:r>
    </w:p>
    <w:p w:rsidR="00000000" w:rsidDel="00000000" w:rsidP="00000000" w:rsidRDefault="00000000" w:rsidRPr="00000000" w14:paraId="0000015A">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Tải xuống dữ liệu, sửa, xoá chọn lọc, xoá tài khoản, thu hồi đồng ý và xử lý dữ liệu của thành viên rời nhóm.</w:t>
      </w:r>
      <w:r w:rsidDel="00000000" w:rsidR="00000000" w:rsidRPr="00000000">
        <w:rPr>
          <w:rtl w:val="0"/>
        </w:rPr>
      </w:r>
    </w:p>
    <w:p w:rsidR="00000000" w:rsidDel="00000000" w:rsidP="00000000" w:rsidRDefault="00000000" w:rsidRPr="00000000" w14:paraId="0000015B">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Không bán dữ liệu tài chính hoặc ảnh cá nhân; mọi use case quảng cáo/affiliate nếu có phải tách khỏi dữ liệu nhạy cảm và được đồng ý riêng.</w:t>
      </w:r>
      <w:r w:rsidDel="00000000" w:rsidR="00000000" w:rsidRPr="00000000">
        <w:rPr>
          <w:rtl w:val="0"/>
        </w:rPr>
      </w:r>
    </w:p>
    <w:p w:rsidR="00000000" w:rsidDel="00000000" w:rsidP="00000000" w:rsidRDefault="00000000" w:rsidRPr="00000000" w14:paraId="0000015C">
      <w:pPr>
        <w:pStyle w:val="Heading3"/>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An toàn AI và tuân thủ</w:t>
      </w:r>
    </w:p>
    <w:p w:rsidR="00000000" w:rsidDel="00000000" w:rsidP="00000000" w:rsidRDefault="00000000" w:rsidRPr="00000000" w14:paraId="0000015D">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Nêu rõ AI có thể sai, cho xem nguồn dữ liệu, không tạo lời khuyên đầu tư/pháp lý/thuế mang tính cam kết và không tự thực hiện giao dịch.</w:t>
      </w:r>
      <w:r w:rsidDel="00000000" w:rsidR="00000000" w:rsidRPr="00000000">
        <w:rPr>
          <w:rtl w:val="0"/>
        </w:rPr>
      </w:r>
    </w:p>
    <w:p w:rsidR="00000000" w:rsidDel="00000000" w:rsidP="00000000" w:rsidRDefault="00000000" w:rsidRPr="00000000" w14:paraId="0000015E">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Bộ lọc prompt injection từ nội dung OCR/tệp, cô lập dữ liệu giữa người dùng và kiểm tra rò rỉ trong log/telemetry.</w:t>
      </w:r>
      <w:r w:rsidDel="00000000" w:rsidR="00000000" w:rsidRPr="00000000">
        <w:rPr>
          <w:rtl w:val="0"/>
        </w:rPr>
      </w:r>
    </w:p>
    <w:p w:rsidR="00000000" w:rsidDel="00000000" w:rsidP="00000000" w:rsidRDefault="00000000" w:rsidRPr="00000000" w14:paraId="0000015F">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Lập bản đồ yêu cầu pháp lý theo từng thị trường với chuyên gia; không tuyên bố tuân thủ chỉ dựa trên thiết kế sản phẩm.</w:t>
      </w:r>
      <w:r w:rsidDel="00000000" w:rsidR="00000000" w:rsidRPr="00000000">
        <w:rPr>
          <w:rtl w:val="0"/>
        </w:rPr>
      </w:r>
    </w:p>
    <w:p w:rsidR="00000000" w:rsidDel="00000000" w:rsidP="00000000" w:rsidRDefault="00000000" w:rsidRPr="00000000" w14:paraId="00000160">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Chính sách trẻ vị thành niên, đồng ý của người giám hộ, quyền xoá và hạn chế chia sẻ phù hợp với thị trường mục tiêu.</w:t>
      </w:r>
      <w:r w:rsidDel="00000000" w:rsidR="00000000" w:rsidRPr="00000000">
        <w:rPr>
          <w:rtl w:val="0"/>
        </w:rPr>
      </w:r>
    </w:p>
    <w:p w:rsidR="00000000" w:rsidDel="00000000" w:rsidP="00000000" w:rsidRDefault="00000000" w:rsidRPr="00000000" w14:paraId="00000161">
      <w:pPr>
        <w:pStyle w:val="Heading2"/>
        <w:jc w:val="both"/>
        <w:rPr>
          <w:rFonts w:ascii="Lora" w:cs="Lora" w:eastAsia="Lora" w:hAnsi="Lora"/>
          <w:b w:val="0"/>
          <w:bCs w:val="0"/>
        </w:rPr>
      </w:pPr>
      <w:r w:rsidDel="00000000" w:rsidR="00000000" w:rsidRPr="00000000">
        <w:rPr>
          <w:rFonts w:ascii="Lora" w:cs="Lora" w:eastAsia="Lora" w:hAnsi="Lora"/>
          <w:b w:val="0"/>
          <w:bCs w:val="0"/>
          <w:rtl w:val="0"/>
        </w:rPr>
        <w:t xml:space="preserve">3.16. Trợ năng, bản địa hoá và hoạt động ngoại tuyến</w:t>
      </w:r>
    </w:p>
    <w:p w:rsidR="00000000" w:rsidDel="00000000" w:rsidP="00000000" w:rsidRDefault="00000000" w:rsidRPr="00000000" w14:paraId="0000016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Lora" w:cs="Lora" w:eastAsia="Lora" w:hAnsi="Lora"/>
          <w:i w:val="0"/>
          <w:iCs w:val="0"/>
          <w:smallCaps w:val="0"/>
          <w:strike w:val="0"/>
          <w:color w:val="0b2545"/>
          <w:sz w:val="24"/>
          <w:szCs w:val="24"/>
          <w:u w:val="none"/>
          <w:shd w:fill="auto" w:val="clear"/>
          <w:vertAlign w:val="baseline"/>
          <w:rtl w:val="0"/>
        </w:rPr>
        <w:t xml:space="preserve">Sản phẩm tài chính chỉ hữu ích khi mọi người có thể đọc, chụp, hiểu và sửa dữ liệu trong điều kiện thiết bị thực tế.</w:t>
      </w:r>
    </w:p>
    <w:p w:rsidR="00000000" w:rsidDel="00000000" w:rsidP="00000000" w:rsidRDefault="00000000" w:rsidRPr="00000000" w14:paraId="00000163">
      <w:pPr>
        <w:pStyle w:val="Heading3"/>
        <w:keepNext w:val="1"/>
        <w:jc w:val="both"/>
        <w:rPr>
          <w:rFonts w:ascii="Lora" w:cs="Lora" w:eastAsia="Lora" w:hAnsi="Lora"/>
          <w:b w:val="0"/>
          <w:bCs w:val="0"/>
        </w:rPr>
      </w:pPr>
      <w:r w:rsidDel="00000000" w:rsidR="00000000" w:rsidRPr="00000000">
        <w:rPr>
          <w:rFonts w:ascii="Lora" w:cs="Lora" w:eastAsia="Lora" w:hAnsi="Lora"/>
          <w:b w:val="0"/>
          <w:bCs w:val="0"/>
          <w:rtl w:val="0"/>
        </w:rPr>
        <w:t xml:space="preserve">Trợ năng</w:t>
      </w:r>
    </w:p>
    <w:p w:rsidR="00000000" w:rsidDel="00000000" w:rsidP="00000000" w:rsidRDefault="00000000" w:rsidRPr="00000000" w14:paraId="00000164">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Hỗ trợ screen reader, thứ tự focus, nhãn nút camera, mô tả biểu đồ bằng text và thông báo lỗi không phụ thuộc màu.</w:t>
      </w:r>
      <w:r w:rsidDel="00000000" w:rsidR="00000000" w:rsidRPr="00000000">
        <w:rPr>
          <w:rtl w:val="0"/>
        </w:rPr>
      </w:r>
    </w:p>
    <w:p w:rsidR="00000000" w:rsidDel="00000000" w:rsidP="00000000" w:rsidRDefault="00000000" w:rsidRPr="00000000" w14:paraId="00000165">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Dynamic Type/cỡ chữ lớn, độ tương phản, vùng chạm tối thiểu, giảm chuyển động, haptic tuỳ chọn và phụ đề cho nội dung hướng dẫn.</w:t>
      </w:r>
      <w:r w:rsidDel="00000000" w:rsidR="00000000" w:rsidRPr="00000000">
        <w:rPr>
          <w:rtl w:val="0"/>
        </w:rPr>
      </w:r>
    </w:p>
    <w:p w:rsidR="00000000" w:rsidDel="00000000" w:rsidP="00000000" w:rsidRDefault="00000000" w:rsidRPr="00000000" w14:paraId="00000166">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Camera có hướng dẫn bằng âm thanh/rung, báo mép giấy và độ mờ; cho phép nhập tay hoàn toàn thay camera.</w:t>
      </w:r>
      <w:r w:rsidDel="00000000" w:rsidR="00000000" w:rsidRPr="00000000">
        <w:rPr>
          <w:rtl w:val="0"/>
        </w:rPr>
      </w:r>
    </w:p>
    <w:p w:rsidR="00000000" w:rsidDel="00000000" w:rsidP="00000000" w:rsidRDefault="00000000" w:rsidRPr="00000000" w14:paraId="00000167">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Ngôn ngữ tài chính rõ ràng, giải thích thuật ngữ, không dùng câu mang tính phán xét hoặc gây xấu hổ.</w:t>
      </w:r>
      <w:r w:rsidDel="00000000" w:rsidR="00000000" w:rsidRPr="00000000">
        <w:rPr>
          <w:rtl w:val="0"/>
        </w:rPr>
      </w:r>
    </w:p>
    <w:p w:rsidR="00000000" w:rsidDel="00000000" w:rsidP="00000000" w:rsidRDefault="00000000" w:rsidRPr="00000000" w14:paraId="00000168">
      <w:pPr>
        <w:pStyle w:val="Heading3"/>
        <w:keepNext w:val="1"/>
        <w:jc w:val="both"/>
        <w:rPr>
          <w:rFonts w:ascii="Lora" w:cs="Lora" w:eastAsia="Lora" w:hAnsi="Lora"/>
          <w:b w:val="0"/>
          <w:bCs w:val="0"/>
        </w:rPr>
      </w:pPr>
      <w:r w:rsidDel="00000000" w:rsidR="00000000" w:rsidRPr="00000000">
        <w:rPr>
          <w:rFonts w:ascii="Lora" w:cs="Lora" w:eastAsia="Lora" w:hAnsi="Lora"/>
          <w:b w:val="0"/>
          <w:bCs w:val="0"/>
          <w:rtl w:val="0"/>
        </w:rPr>
        <w:t xml:space="preserve">Bản địa hoá</w:t>
      </w:r>
    </w:p>
    <w:p w:rsidR="00000000" w:rsidDel="00000000" w:rsidP="00000000" w:rsidRDefault="00000000" w:rsidRPr="00000000" w14:paraId="00000169">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Nhiều ngôn ngữ, currency, phân cách số, lịch, ngày bắt đầu tuần, tên danh mục và kỳ lương theo địa phương.</w:t>
      </w:r>
      <w:r w:rsidDel="00000000" w:rsidR="00000000" w:rsidRPr="00000000">
        <w:rPr>
          <w:rtl w:val="0"/>
        </w:rPr>
      </w:r>
    </w:p>
    <w:p w:rsidR="00000000" w:rsidDel="00000000" w:rsidP="00000000" w:rsidRDefault="00000000" w:rsidRPr="00000000" w14:paraId="0000016A">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OCR nhiều ngôn ngữ, merchant địa phương, thuế/phí khác nhau và tỷ giá có timestamp.</w:t>
      </w:r>
      <w:r w:rsidDel="00000000" w:rsidR="00000000" w:rsidRPr="00000000">
        <w:rPr>
          <w:rtl w:val="0"/>
        </w:rPr>
      </w:r>
    </w:p>
    <w:p w:rsidR="00000000" w:rsidDel="00000000" w:rsidP="00000000" w:rsidRDefault="00000000" w:rsidRPr="00000000" w14:paraId="0000016B">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Nội dung hỗ trợ, điều khoản, chính sách và kênh thanh toán gói thuê bao theo từng thị trường.</w:t>
      </w:r>
      <w:r w:rsidDel="00000000" w:rsidR="00000000" w:rsidRPr="00000000">
        <w:rPr>
          <w:rtl w:val="0"/>
        </w:rPr>
      </w:r>
    </w:p>
    <w:p w:rsidR="00000000" w:rsidDel="00000000" w:rsidP="00000000" w:rsidRDefault="00000000" w:rsidRPr="00000000" w14:paraId="0000016C">
      <w:pPr>
        <w:pStyle w:val="Heading3"/>
        <w:keepNext w:val="1"/>
        <w:jc w:val="both"/>
        <w:rPr>
          <w:rFonts w:ascii="Lora" w:cs="Lora" w:eastAsia="Lora" w:hAnsi="Lora"/>
          <w:b w:val="0"/>
          <w:bCs w:val="0"/>
        </w:rPr>
      </w:pPr>
      <w:r w:rsidDel="00000000" w:rsidR="00000000" w:rsidRPr="00000000">
        <w:rPr>
          <w:rFonts w:ascii="Lora" w:cs="Lora" w:eastAsia="Lora" w:hAnsi="Lora"/>
          <w:b w:val="0"/>
          <w:bCs w:val="0"/>
          <w:rtl w:val="0"/>
        </w:rPr>
        <w:t xml:space="preserve">Ngoại tuyến và đồng bộ</w:t>
      </w:r>
    </w:p>
    <w:p w:rsidR="00000000" w:rsidDel="00000000" w:rsidP="00000000" w:rsidRDefault="00000000" w:rsidRPr="00000000" w14:paraId="0000016D">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Xem dữ liệu gần đây, tạo giao dịch, chụp ảnh và chỉnh sửa nháp khi offline; đánh dấu rõ dữ liệu chưa đồng bộ.</w:t>
      </w:r>
      <w:r w:rsidDel="00000000" w:rsidR="00000000" w:rsidRPr="00000000">
        <w:rPr>
          <w:rtl w:val="0"/>
        </w:rPr>
      </w:r>
    </w:p>
    <w:p w:rsidR="00000000" w:rsidDel="00000000" w:rsidP="00000000" w:rsidRDefault="00000000" w:rsidRPr="00000000" w14:paraId="0000016E">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Hàng đợi upload có retry, tiết kiệm dữ liệu, chỉ Wi-Fi và kiểm soát pin; không upload lại vô hạn.</w:t>
      </w:r>
      <w:r w:rsidDel="00000000" w:rsidR="00000000" w:rsidRPr="00000000">
        <w:rPr>
          <w:rtl w:val="0"/>
        </w:rPr>
      </w:r>
    </w:p>
    <w:p w:rsidR="00000000" w:rsidDel="00000000" w:rsidP="00000000" w:rsidRDefault="00000000" w:rsidRPr="00000000" w14:paraId="0000016F">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Giải quyết xung đột bằng phiên bản, timestamp, người sửa và màn hình chọn bản đúng cho dữ liệu tài chính quan trọng.</w:t>
      </w:r>
      <w:r w:rsidDel="00000000" w:rsidR="00000000" w:rsidRPr="00000000">
        <w:rPr>
          <w:rtl w:val="0"/>
        </w:rPr>
      </w:r>
    </w:p>
    <w:p w:rsidR="00000000" w:rsidDel="00000000" w:rsidP="00000000" w:rsidRDefault="00000000" w:rsidRPr="00000000" w14:paraId="00000170">
      <w:pPr>
        <w:pStyle w:val="Heading2"/>
        <w:jc w:val="both"/>
        <w:rPr>
          <w:rFonts w:ascii="Lora" w:cs="Lora" w:eastAsia="Lora" w:hAnsi="Lora"/>
          <w:b w:val="0"/>
          <w:bCs w:val="0"/>
        </w:rPr>
      </w:pPr>
      <w:r w:rsidDel="00000000" w:rsidR="00000000" w:rsidRPr="00000000">
        <w:rPr>
          <w:rFonts w:ascii="Andika" w:cs="Andika" w:eastAsia="Andika" w:hAnsi="Andika"/>
          <w:b w:val="0"/>
          <w:bCs w:val="0"/>
          <w:rtl w:val="0"/>
        </w:rPr>
        <w:t xml:space="preserve">3.17. Gói dịch vụ, thanh toán và thương mại — Tổng quan năng lực</w:t>
      </w:r>
    </w:p>
    <w:p>
      <w:r>
        <w:rPr>
          <w:b/>
        </w:rPr>
        <w:t xml:space="preserve">Entitlement, quota, trial và downgrade chính thức được mô tả tại chương 19 và 23.</w:t>
      </w:r>
    </w:p>
    <w:p w:rsidR="00000000" w:rsidDel="00000000" w:rsidP="00000000" w:rsidRDefault="00000000" w:rsidRPr="00000000" w14:paraId="0000017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Lora" w:cs="Lora" w:eastAsia="Lora" w:hAnsi="Lora"/>
          <w:i w:val="0"/>
          <w:iCs w:val="0"/>
          <w:smallCaps w:val="0"/>
          <w:strike w:val="0"/>
          <w:color w:val="0b2545"/>
          <w:sz w:val="24"/>
          <w:szCs w:val="24"/>
          <w:u w:val="none"/>
          <w:shd w:fill="auto" w:val="clear"/>
          <w:vertAlign w:val="baseline"/>
          <w:rtl w:val="0"/>
        </w:rPr>
        <w:t xml:space="preserve">Mô hình doanh thu cần tăng giá trị mà không biến dữ liệu nhạy cảm thành sản phẩm.</w:t>
      </w:r>
    </w:p>
    <w:p w:rsidR="00000000" w:rsidDel="00000000" w:rsidP="00000000" w:rsidRDefault="00000000" w:rsidRPr="00000000" w14:paraId="00000172">
      <w:pPr>
        <w:pStyle w:val="Heading3"/>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Gói sản phẩm</w:t>
      </w:r>
    </w:p>
    <w:p w:rsidR="00000000" w:rsidDel="00000000" w:rsidP="00000000" w:rsidRDefault="00000000" w:rsidRPr="00000000" w14:paraId="00000173">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Free: nhập giao dịch, ngân sách cơ bản, số lượng OCR/ảnh giới hạn, báo cáo cơ bản và một vòng tròn nhỏ.</w:t>
      </w:r>
      <w:r w:rsidDel="00000000" w:rsidR="00000000" w:rsidRPr="00000000">
        <w:rPr>
          <w:rtl w:val="0"/>
        </w:rPr>
      </w:r>
    </w:p>
    <w:p w:rsidR="00000000" w:rsidDel="00000000" w:rsidP="00000000" w:rsidRDefault="00000000" w:rsidRPr="00000000" w14:paraId="00000174">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Premium cá nhân: OCR nâng cao, lịch sử đầy đủ, AI coach, báo cáo/xuất, nhiều mục tiêu, bảo hành và automation.</w:t>
      </w:r>
      <w:r w:rsidDel="00000000" w:rsidR="00000000" w:rsidRPr="00000000">
        <w:rPr>
          <w:rtl w:val="0"/>
        </w:rPr>
      </w:r>
    </w:p>
    <w:p w:rsidR="00000000" w:rsidDel="00000000" w:rsidP="00000000" w:rsidRDefault="00000000" w:rsidRPr="00000000" w14:paraId="00000175">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Family: nhiều thành viên, quyền nâng cao, ngân sách/mục tiêu chung, chi phí chung, kho tài sản gia đình và dung lượng media lớn hơn.</w:t>
      </w:r>
      <w:r w:rsidDel="00000000" w:rsidR="00000000" w:rsidRPr="00000000">
        <w:rPr>
          <w:rtl w:val="0"/>
        </w:rPr>
      </w:r>
    </w:p>
    <w:p w:rsidR="00000000" w:rsidDel="00000000" w:rsidP="00000000" w:rsidRDefault="00000000" w:rsidRPr="00000000" w14:paraId="00000176">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Gói freelancer ở giai đoạn sau: dự án, nhãn thuế, báo cáo, chia sẻ kế toán và tích hợp nghiệp vụ.</w:t>
      </w:r>
      <w:r w:rsidDel="00000000" w:rsidR="00000000" w:rsidRPr="00000000">
        <w:rPr>
          <w:rtl w:val="0"/>
        </w:rPr>
      </w:r>
    </w:p>
    <w:p w:rsidR="00000000" w:rsidDel="00000000" w:rsidP="00000000" w:rsidRDefault="00000000" w:rsidRPr="00000000" w14:paraId="00000177">
      <w:pPr>
        <w:pStyle w:val="Heading3"/>
        <w:keepNext w:val="1"/>
        <w:jc w:val="both"/>
        <w:rPr>
          <w:rFonts w:ascii="Lora" w:cs="Lora" w:eastAsia="Lora" w:hAnsi="Lora"/>
          <w:b w:val="0"/>
          <w:bCs w:val="0"/>
        </w:rPr>
      </w:pPr>
      <w:r w:rsidDel="00000000" w:rsidR="00000000" w:rsidRPr="00000000">
        <w:rPr>
          <w:rFonts w:ascii="Lora" w:cs="Lora" w:eastAsia="Lora" w:hAnsi="Lora"/>
          <w:b w:val="0"/>
          <w:bCs w:val="0"/>
          <w:rtl w:val="0"/>
        </w:rPr>
        <w:t xml:space="preserve">Billing</w:t>
      </w:r>
    </w:p>
    <w:p w:rsidR="00000000" w:rsidDel="00000000" w:rsidP="00000000" w:rsidRDefault="00000000" w:rsidRPr="00000000" w14:paraId="00000178">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Paywall giải thích tính năng theo nhu cầu, trial, tháng/năm, mã khuyến mại, nâng/hạ gói và khôi phục giao dịch mua.</w:t>
      </w:r>
      <w:r w:rsidDel="00000000" w:rsidR="00000000" w:rsidRPr="00000000">
        <w:rPr>
          <w:rtl w:val="0"/>
        </w:rPr>
      </w:r>
    </w:p>
    <w:p w:rsidR="00000000" w:rsidDel="00000000" w:rsidP="00000000" w:rsidRDefault="00000000" w:rsidRPr="00000000" w14:paraId="00000179">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Hoá đơn thanh toán gói, lịch sử billing, thất bại thanh toán, thời gian gia hạn, huỷ tự phục vụ và bảo toàn dữ liệu sau khi hạ gói.</w:t>
      </w:r>
      <w:r w:rsidDel="00000000" w:rsidR="00000000" w:rsidRPr="00000000">
        <w:rPr>
          <w:rtl w:val="0"/>
        </w:rPr>
      </w:r>
    </w:p>
    <w:p w:rsidR="00000000" w:rsidDel="00000000" w:rsidP="00000000" w:rsidRDefault="00000000" w:rsidRPr="00000000" w14:paraId="0000017A">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Chủ hộ quản lý gói Family; thay chủ thanh toán không làm thay đổi quyền sở hữu dữ liệu của thành viên.</w:t>
      </w:r>
      <w:r w:rsidDel="00000000" w:rsidR="00000000" w:rsidRPr="00000000">
        <w:rPr>
          <w:rtl w:val="0"/>
        </w:rPr>
      </w:r>
    </w:p>
    <w:p w:rsidR="00000000" w:rsidDel="00000000" w:rsidP="00000000" w:rsidRDefault="00000000" w:rsidRPr="00000000" w14:paraId="0000017B">
      <w:pPr>
        <w:pStyle w:val="Heading3"/>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Nguyên tắc thương mại</w:t>
      </w:r>
    </w:p>
    <w:p w:rsidR="00000000" w:rsidDel="00000000" w:rsidP="00000000" w:rsidRDefault="00000000" w:rsidRPr="00000000" w14:paraId="0000017C">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Không bán dữ liệu tài chính, ảnh, vị trí hoặc hồ sơ hành vi.</w:t>
      </w:r>
      <w:r w:rsidDel="00000000" w:rsidR="00000000" w:rsidRPr="00000000">
        <w:rPr>
          <w:rtl w:val="0"/>
        </w:rPr>
      </w:r>
    </w:p>
    <w:p w:rsidR="00000000" w:rsidDel="00000000" w:rsidP="00000000" w:rsidRDefault="00000000" w:rsidRPr="00000000" w14:paraId="0000017D">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Affiliate/cashback nếu triển khai phải gắn nhãn, tách biệt khỏi lời khuyên trung lập và không dùng dữ liệu nhạy cảm khi chưa có opt-in riêng.</w:t>
      </w:r>
      <w:r w:rsidDel="00000000" w:rsidR="00000000" w:rsidRPr="00000000">
        <w:rPr>
          <w:rtl w:val="0"/>
        </w:rPr>
      </w:r>
    </w:p>
    <w:p w:rsidR="00000000" w:rsidDel="00000000" w:rsidP="00000000" w:rsidRDefault="00000000" w:rsidRPr="00000000" w14:paraId="0000017E">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Người dùng luôn xuất được dữ liệu cốt lõi trước và sau khi huỷ gói theo chính sách lưu trữ công bố.</w:t>
      </w:r>
      <w:r w:rsidDel="00000000" w:rsidR="00000000" w:rsidRPr="00000000">
        <w:rPr>
          <w:rtl w:val="0"/>
        </w:rPr>
      </w:r>
    </w:p>
    <w:p w:rsidR="00000000" w:rsidDel="00000000" w:rsidP="00000000" w:rsidRDefault="00000000" w:rsidRPr="00000000" w14:paraId="0000017F">
      <w:pPr>
        <w:pStyle w:val="Heading2"/>
        <w:jc w:val="both"/>
        <w:rPr>
          <w:rFonts w:ascii="Lora" w:cs="Lora" w:eastAsia="Lora" w:hAnsi="Lora"/>
          <w:b w:val="0"/>
          <w:bCs w:val="0"/>
        </w:rPr>
      </w:pPr>
      <w:r w:rsidDel="00000000" w:rsidR="00000000" w:rsidRPr="00000000">
        <w:rPr>
          <w:rFonts w:ascii="Andika" w:cs="Andika" w:eastAsia="Andika" w:hAnsi="Andika"/>
          <w:b w:val="0"/>
          <w:bCs w:val="0"/>
          <w:rtl w:val="0"/>
        </w:rPr>
        <w:t xml:space="preserve">3.18. Admin, vận hành, hỗ trợ và kiểm duyệt</w:t>
      </w:r>
    </w:p>
    <w:p w:rsidR="00000000" w:rsidDel="00000000" w:rsidP="00000000" w:rsidRDefault="00000000" w:rsidRPr="00000000" w14:paraId="0000018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Lora" w:cs="Lora" w:eastAsia="Lora" w:hAnsi="Lora"/>
          <w:i w:val="0"/>
          <w:iCs w:val="0"/>
          <w:smallCaps w:val="0"/>
          <w:strike w:val="0"/>
          <w:color w:val="0b2545"/>
          <w:sz w:val="24"/>
          <w:szCs w:val="24"/>
          <w:u w:val="none"/>
          <w:shd w:fill="auto" w:val="clear"/>
          <w:vertAlign w:val="baseline"/>
          <w:rtl w:val="0"/>
        </w:rPr>
        <w:t xml:space="preserve">Các công cụ phía sau giúp đội ngũ duy trì độ chính xác, xử lý sự cố và bảo vệ cộng đồng mà không truy cập dữ liệu người dùng </w:t>
      </w:r>
      <w:r w:rsidDel="00000000" w:rsidR="00000000" w:rsidRPr="00000000">
        <w:rPr>
          <w:rFonts w:ascii="Lora" w:cs="Lora" w:eastAsia="Lora" w:hAnsi="Lora"/>
          <w:color w:val="0b2545"/>
          <w:sz w:val="24"/>
          <w:szCs w:val="24"/>
          <w:rtl w:val="0"/>
        </w:rPr>
        <w:t xml:space="preserve">tùy</w:t>
      </w:r>
      <w:r w:rsidDel="00000000" w:rsidR="00000000" w:rsidRPr="00000000">
        <w:rPr>
          <w:rFonts w:ascii="Andika" w:cs="Andika" w:eastAsia="Andika" w:hAnsi="Andika"/>
          <w:i w:val="0"/>
          <w:iCs w:val="0"/>
          <w:smallCaps w:val="0"/>
          <w:strike w:val="0"/>
          <w:color w:val="0b2545"/>
          <w:sz w:val="24"/>
          <w:szCs w:val="24"/>
          <w:u w:val="none"/>
          <w:shd w:fill="auto" w:val="clear"/>
          <w:vertAlign w:val="baseline"/>
          <w:rtl w:val="0"/>
        </w:rPr>
        <w:t xml:space="preserve"> tiện.</w:t>
      </w:r>
    </w:p>
    <w:p w:rsidR="00000000" w:rsidDel="00000000" w:rsidP="00000000" w:rsidRDefault="00000000" w:rsidRPr="00000000" w14:paraId="00000181">
      <w:pPr>
        <w:pStyle w:val="Heading3"/>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Quản trị người dùng và hỗ trợ</w:t>
      </w:r>
    </w:p>
    <w:p w:rsidR="00000000" w:rsidDel="00000000" w:rsidP="00000000" w:rsidRDefault="00000000" w:rsidRPr="00000000" w14:paraId="00000182">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Tìm tài khoản theo định danh hỗ trợ đã xác minh, xem trạng thái dịch vụ, gói, kết nối và lỗi đồng bộ với dữ liệu nhạy cảm được che.</w:t>
      </w:r>
      <w:r w:rsidDel="00000000" w:rsidR="00000000" w:rsidRPr="00000000">
        <w:rPr>
          <w:rtl w:val="0"/>
        </w:rPr>
      </w:r>
    </w:p>
    <w:p w:rsidR="00000000" w:rsidDel="00000000" w:rsidP="00000000" w:rsidRDefault="00000000" w:rsidRPr="00000000" w14:paraId="00000183">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Khoá/mở khoá, hỗ trợ khôi phục, xử lý yêu cầu dữ liệu, hoàn tiền gói và ghi nhật ký mọi thao tác admin.</w:t>
      </w:r>
      <w:r w:rsidDel="00000000" w:rsidR="00000000" w:rsidRPr="00000000">
        <w:rPr>
          <w:rtl w:val="0"/>
        </w:rPr>
      </w:r>
    </w:p>
    <w:p w:rsidR="00000000" w:rsidDel="00000000" w:rsidP="00000000" w:rsidRDefault="00000000" w:rsidRPr="00000000" w14:paraId="00000184">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Ticket in-app, knowledge base, chatbot hỗ trợ có chuyển người thật, status page và thông báo sự cố theo phạm vi ảnh hưởng.</w:t>
      </w:r>
      <w:r w:rsidDel="00000000" w:rsidR="00000000" w:rsidRPr="00000000">
        <w:rPr>
          <w:rtl w:val="0"/>
        </w:rPr>
      </w:r>
    </w:p>
    <w:p w:rsidR="00000000" w:rsidDel="00000000" w:rsidP="00000000" w:rsidRDefault="00000000" w:rsidRPr="00000000" w14:paraId="00000185">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Chế độ impersonation chỉ khi thật sự cần, yêu cầu quyền cao, lý do, thời hạn và audit; ưu tiên chẩn đoán không xem nội dung.</w:t>
      </w:r>
      <w:r w:rsidDel="00000000" w:rsidR="00000000" w:rsidRPr="00000000">
        <w:rPr>
          <w:rtl w:val="0"/>
        </w:rPr>
      </w:r>
    </w:p>
    <w:p w:rsidR="00000000" w:rsidDel="00000000" w:rsidP="00000000" w:rsidRDefault="00000000" w:rsidRPr="00000000" w14:paraId="00000186">
      <w:pPr>
        <w:pStyle w:val="Heading3"/>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Chất lượng dữ liệu và OCR</w:t>
      </w:r>
    </w:p>
    <w:p w:rsidR="00000000" w:rsidDel="00000000" w:rsidP="00000000" w:rsidRDefault="00000000" w:rsidRPr="00000000" w14:paraId="00000187">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Dashboard tỷ lệ OCR thành công, độ chính xác từng trường, thời gian xử lý, ngôn ngữ/merchant lỗi và tỷ lệ người dùng phải sửa.</w:t>
      </w:r>
      <w:r w:rsidDel="00000000" w:rsidR="00000000" w:rsidRPr="00000000">
        <w:rPr>
          <w:rtl w:val="0"/>
        </w:rPr>
      </w:r>
    </w:p>
    <w:p w:rsidR="00000000" w:rsidDel="00000000" w:rsidP="00000000" w:rsidRDefault="00000000" w:rsidRPr="00000000" w14:paraId="00000188">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Hàng đợi mẫu đã được ẩn danh/đồng ý để đánh giá; không cho nhân viên xem ảnh riêng tư ngoài quy trình được phép.</w:t>
      </w:r>
      <w:r w:rsidDel="00000000" w:rsidR="00000000" w:rsidRPr="00000000">
        <w:rPr>
          <w:rtl w:val="0"/>
        </w:rPr>
      </w:r>
    </w:p>
    <w:p w:rsidR="00000000" w:rsidDel="00000000" w:rsidP="00000000" w:rsidRDefault="00000000" w:rsidRPr="00000000" w14:paraId="00000189">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Quản lý taxonomy danh mục, merchant normalization, logo, bí danh và quy tắc toàn cục có versioning/rollback.</w:t>
      </w:r>
      <w:r w:rsidDel="00000000" w:rsidR="00000000" w:rsidRPr="00000000">
        <w:rPr>
          <w:rtl w:val="0"/>
        </w:rPr>
      </w:r>
    </w:p>
    <w:p w:rsidR="00000000" w:rsidDel="00000000" w:rsidP="00000000" w:rsidRDefault="00000000" w:rsidRPr="00000000" w14:paraId="0000018A">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Feature flag, cấu hình ngưỡng confidence, thử nghiệm mô hình theo cohort và kill switch khi chất lượng giảm.</w:t>
      </w:r>
      <w:r w:rsidDel="00000000" w:rsidR="00000000" w:rsidRPr="00000000">
        <w:rPr>
          <w:rtl w:val="0"/>
        </w:rPr>
      </w:r>
    </w:p>
    <w:p w:rsidR="00000000" w:rsidDel="00000000" w:rsidP="00000000" w:rsidRDefault="00000000" w:rsidRPr="00000000" w14:paraId="0000018B">
      <w:pPr>
        <w:pStyle w:val="Heading3"/>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Kiểm duyệt và chống lạm dụng</w:t>
      </w:r>
    </w:p>
    <w:p w:rsidR="00000000" w:rsidDel="00000000" w:rsidP="00000000" w:rsidRDefault="00000000" w:rsidRPr="00000000" w14:paraId="0000018C">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Hàng đợi báo cáo ảnh/bình luận, lý do chuẩn </w:t>
      </w:r>
      <w:r w:rsidDel="00000000" w:rsidR="00000000" w:rsidRPr="00000000">
        <w:rPr>
          <w:rFonts w:ascii="Lora" w:cs="Lora" w:eastAsia="Lora" w:hAnsi="Lora"/>
          <w:rtl w:val="0"/>
        </w:rPr>
        <w:t xml:space="preserve">hóa</w:t>
      </w:r>
      <w:r w:rsidDel="00000000" w:rsidR="00000000" w:rsidRPr="00000000">
        <w:rPr>
          <w:rFonts w:ascii="Lora" w:cs="Lora" w:eastAsia="Lora" w:hAnsi="Lora"/>
          <w:color w:val="253342"/>
          <w:sz w:val="22"/>
          <w:szCs w:val="22"/>
          <w:rtl w:val="0"/>
        </w:rPr>
        <w:t xml:space="preserve">, mức ưu tiên, SLA, quyết định và kênh kháng nghị.</w:t>
      </w:r>
      <w:r w:rsidDel="00000000" w:rsidR="00000000" w:rsidRPr="00000000">
        <w:rPr>
          <w:rtl w:val="0"/>
        </w:rPr>
      </w:r>
    </w:p>
    <w:p w:rsidR="00000000" w:rsidDel="00000000" w:rsidP="00000000" w:rsidRDefault="00000000" w:rsidRPr="00000000" w14:paraId="0000018D">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Chặn spam, quấy rối, chia sẻ thông tin cá nhân, nội dung bất hợp pháp và lạm dụng lời mời/vòng tròn.</w:t>
      </w:r>
      <w:r w:rsidDel="00000000" w:rsidR="00000000" w:rsidRPr="00000000">
        <w:rPr>
          <w:rtl w:val="0"/>
        </w:rPr>
      </w:r>
    </w:p>
    <w:p w:rsidR="00000000" w:rsidDel="00000000" w:rsidP="00000000" w:rsidRDefault="00000000" w:rsidRPr="00000000" w14:paraId="0000018E">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Công cụ hạn chế tài khoản, </w:t>
      </w:r>
      <w:r w:rsidDel="00000000" w:rsidR="00000000" w:rsidRPr="00000000">
        <w:rPr>
          <w:rFonts w:ascii="Lora" w:cs="Lora" w:eastAsia="Lora" w:hAnsi="Lora"/>
          <w:rtl w:val="0"/>
        </w:rPr>
        <w:t xml:space="preserve">xóa</w:t>
      </w:r>
      <w:r w:rsidDel="00000000" w:rsidR="00000000" w:rsidRPr="00000000">
        <w:rPr>
          <w:rFonts w:ascii="Andika" w:cs="Andika" w:eastAsia="Andika" w:hAnsi="Andika"/>
          <w:color w:val="253342"/>
          <w:sz w:val="22"/>
          <w:szCs w:val="22"/>
          <w:rtl w:val="0"/>
        </w:rPr>
        <w:t xml:space="preserve"> nội dung, bảo toàn bằng chứng và phối hợp an toàn theo chính sách.</w:t>
      </w:r>
      <w:r w:rsidDel="00000000" w:rsidR="00000000" w:rsidRPr="00000000">
        <w:rPr>
          <w:rtl w:val="0"/>
        </w:rPr>
      </w:r>
    </w:p>
    <w:p w:rsidR="00000000" w:rsidDel="00000000" w:rsidP="00000000" w:rsidRDefault="00000000" w:rsidRPr="00000000" w14:paraId="0000018F">
      <w:pPr>
        <w:pStyle w:val="Heading3"/>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Vận hành kinh doanh</w:t>
      </w:r>
    </w:p>
    <w:p w:rsidR="00000000" w:rsidDel="00000000" w:rsidP="00000000" w:rsidRDefault="00000000" w:rsidRPr="00000000" w14:paraId="00000190">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CMS cho onboarding, banner, tips và nội dung giáo dục; version theo thị trường/ngôn ngữ.</w:t>
      </w:r>
      <w:r w:rsidDel="00000000" w:rsidR="00000000" w:rsidRPr="00000000">
        <w:rPr>
          <w:rtl w:val="0"/>
        </w:rPr>
      </w:r>
    </w:p>
    <w:p w:rsidR="00000000" w:rsidDel="00000000" w:rsidP="00000000" w:rsidRDefault="00000000" w:rsidRPr="00000000" w14:paraId="00000191">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Analytics funnel, cohort, retention, A/B test, billing, doanh thu, chi phí OCR/storage và cảnh báo bất thường.</w:t>
      </w:r>
      <w:r w:rsidDel="00000000" w:rsidR="00000000" w:rsidRPr="00000000">
        <w:rPr>
          <w:rtl w:val="0"/>
        </w:rPr>
      </w:r>
    </w:p>
    <w:p w:rsidR="00000000" w:rsidDel="00000000" w:rsidP="00000000" w:rsidRDefault="00000000" w:rsidRPr="00000000" w14:paraId="00000192">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RBAC admin, phê duyệt thao tác nhạy cảm, secrets management, log truy cập, lịch sử cấu hình và review quyền định kỳ.</w:t>
      </w:r>
      <w:r w:rsidDel="00000000" w:rsidR="00000000" w:rsidRPr="00000000">
        <w:rPr>
          <w:rtl w:val="0"/>
        </w:rPr>
      </w:r>
    </w:p>
    <w:p w:rsidR="00000000" w:rsidDel="00000000" w:rsidP="00000000" w:rsidRDefault="00000000" w:rsidRPr="00000000" w14:paraId="00000193">
      <w:pPr>
        <w:pStyle w:val="Heading1"/>
        <w:jc w:val="both"/>
        <w:rPr>
          <w:rFonts w:ascii="Lora" w:cs="Lora" w:eastAsia="Lora" w:hAnsi="Lora"/>
          <w:b w:val="0"/>
          <w:bCs w:val="0"/>
        </w:rPr>
      </w:pPr>
      <w:r w:rsidDel="00000000" w:rsidR="00000000" w:rsidRPr="00000000">
        <w:rPr>
          <w:rFonts w:ascii="Andika" w:cs="Andika" w:eastAsia="Andika" w:hAnsi="Andika"/>
          <w:b w:val="0"/>
          <w:bCs w:val="0"/>
          <w:rtl w:val="0"/>
        </w:rPr>
        <w:t xml:space="preserve">4. Kiến trúc thông tin và màn hình — Danh mục tổng quan</w:t>
      </w:r>
    </w:p>
    <w:p>
      <w:r>
        <w:rPr>
          <w:b/>
        </w:rPr>
        <w:t xml:space="preserve">Navigation revision chính thức nằm tại chương 17 và được dùng làm cơ sở cho prototype mới.</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Lora" w:cs="Lora" w:eastAsia="Lora" w:hAnsi="Lora"/>
          <w:i w:val="0"/>
          <w:iCs w:val="0"/>
          <w:smallCaps w:val="0"/>
          <w:strike w:val="0"/>
          <w:color w:val="0b2545"/>
          <w:sz w:val="24"/>
          <w:szCs w:val="24"/>
          <w:u w:val="none"/>
          <w:shd w:fill="auto" w:val="clear"/>
          <w:vertAlign w:val="baseline"/>
          <w:rtl w:val="0"/>
        </w:rPr>
        <w:t xml:space="preserve">Cấu trúc đề xuất giữ camera ở vị trí trung tâm, còn tài chính và ký ức mua sắm gặp nhau trên trang chủ.</w:t>
      </w:r>
    </w:p>
    <w:tbl>
      <w:tblPr>
        <w:tblStyle w:val="Table4"/>
        <w:tblW w:w="9360.0" w:type="dxa"/>
        <w:jc w:val="left"/>
        <w:tblInd w:w="5.0" w:type="dxa"/>
        <w:tblBorders>
          <w:top w:color="b8c4d1" w:space="0" w:sz="6" w:val="single"/>
          <w:left w:color="b8c4d1" w:space="0" w:sz="6" w:val="single"/>
          <w:bottom w:color="b8c4d1" w:space="0" w:sz="6" w:val="single"/>
          <w:right w:color="b8c4d1" w:space="0" w:sz="6" w:val="single"/>
          <w:insideH w:color="b8c4d1" w:space="0" w:sz="6" w:val="single"/>
          <w:insideV w:color="b8c4d1" w:space="0" w:sz="6" w:val="single"/>
        </w:tblBorders>
        <w:tblLayout w:type="fixed"/>
        <w:tblLook w:val="0400"/>
      </w:tblPr>
      <w:tblGrid>
        <w:gridCol w:w="1600"/>
        <w:gridCol w:w="3500"/>
        <w:gridCol w:w="4260"/>
        <w:tblGridChange w:id="0">
          <w:tblGrid>
            <w:gridCol w:w="1600"/>
            <w:gridCol w:w="3500"/>
            <w:gridCol w:w="426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195">
            <w:pPr>
              <w:spacing w:after="0" w:line="276" w:lineRule="auto"/>
              <w:jc w:val="both"/>
              <w:rPr>
                <w:rFonts w:ascii="Lora" w:cs="Lora" w:eastAsia="Lora" w:hAnsi="Lora"/>
              </w:rPr>
            </w:pPr>
            <w:r w:rsidDel="00000000" w:rsidR="00000000" w:rsidRPr="00000000">
              <w:rPr>
                <w:rFonts w:ascii="Andika" w:cs="Andika" w:eastAsia="Andika" w:hAnsi="Andika"/>
                <w:color w:val="0b2545"/>
                <w:sz w:val="19"/>
                <w:szCs w:val="19"/>
                <w:rtl w:val="0"/>
              </w:rPr>
              <w:t xml:space="preserve">Khu vực</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196">
            <w:pPr>
              <w:spacing w:after="0" w:line="276" w:lineRule="auto"/>
              <w:jc w:val="both"/>
              <w:rPr>
                <w:rFonts w:ascii="Lora" w:cs="Lora" w:eastAsia="Lora" w:hAnsi="Lora"/>
              </w:rPr>
            </w:pPr>
            <w:r w:rsidDel="00000000" w:rsidR="00000000" w:rsidRPr="00000000">
              <w:rPr>
                <w:rFonts w:ascii="Lora" w:cs="Lora" w:eastAsia="Lora" w:hAnsi="Lora"/>
                <w:color w:val="0b2545"/>
                <w:sz w:val="19"/>
                <w:szCs w:val="19"/>
                <w:rtl w:val="0"/>
              </w:rPr>
              <w:t xml:space="preserve">Màn hình chính</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197">
            <w:pPr>
              <w:spacing w:after="0" w:line="276" w:lineRule="auto"/>
              <w:jc w:val="both"/>
              <w:rPr>
                <w:rFonts w:ascii="Lora" w:cs="Lora" w:eastAsia="Lora" w:hAnsi="Lora"/>
              </w:rPr>
            </w:pPr>
            <w:r w:rsidDel="00000000" w:rsidR="00000000" w:rsidRPr="00000000">
              <w:rPr>
                <w:rFonts w:ascii="Andika" w:cs="Andika" w:eastAsia="Andika" w:hAnsi="Andika"/>
                <w:color w:val="0b2545"/>
                <w:sz w:val="19"/>
                <w:szCs w:val="19"/>
                <w:rtl w:val="0"/>
              </w:rPr>
              <w:t xml:space="preserve">Nhiệm vụ</w:t>
            </w:r>
            <w:r w:rsidDel="00000000" w:rsidR="00000000" w:rsidRPr="00000000">
              <w:rPr>
                <w:rtl w:val="0"/>
              </w:rPr>
            </w:r>
          </w:p>
        </w:tc>
      </w:tr>
      <w:tr>
        <w:trPr>
          <w:cantSplit w:val="0"/>
          <w:tblHeader w:val="0"/>
        </w:trPr>
        <w:tc>
          <w:tcPr/>
          <w:p w:rsidR="00000000" w:rsidDel="00000000" w:rsidP="00000000" w:rsidRDefault="00000000" w:rsidRPr="00000000" w14:paraId="00000198">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Trang chủ</w:t>
            </w:r>
            <w:r w:rsidDel="00000000" w:rsidR="00000000" w:rsidRPr="00000000">
              <w:rPr>
                <w:rtl w:val="0"/>
              </w:rPr>
            </w:r>
          </w:p>
        </w:tc>
        <w:tc>
          <w:tcPr/>
          <w:p w:rsidR="00000000" w:rsidDel="00000000" w:rsidP="00000000" w:rsidRDefault="00000000" w:rsidRPr="00000000" w14:paraId="00000199">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Tổng quan, feed riêng tư, việc cần xử lý</w:t>
            </w:r>
            <w:r w:rsidDel="00000000" w:rsidR="00000000" w:rsidRPr="00000000">
              <w:rPr>
                <w:rtl w:val="0"/>
              </w:rPr>
            </w:r>
          </w:p>
        </w:tc>
        <w:tc>
          <w:tcPr/>
          <w:p w:rsidR="00000000" w:rsidDel="00000000" w:rsidP="00000000" w:rsidRDefault="00000000" w:rsidRPr="00000000" w14:paraId="0000019A">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Biết tình hình hôm nay và hành động tiếp theo</w:t>
            </w:r>
            <w:r w:rsidDel="00000000" w:rsidR="00000000" w:rsidRPr="00000000">
              <w:rPr>
                <w:rtl w:val="0"/>
              </w:rPr>
            </w:r>
          </w:p>
        </w:tc>
      </w:tr>
      <w:tr>
        <w:trPr>
          <w:cantSplit w:val="0"/>
          <w:tblHeader w:val="0"/>
        </w:trPr>
        <w:tc>
          <w:tcPr>
            <w:shd w:fill="fafbfc" w:val="clear"/>
          </w:tcPr>
          <w:p w:rsidR="00000000" w:rsidDel="00000000" w:rsidP="00000000" w:rsidRDefault="00000000" w:rsidRPr="00000000" w14:paraId="0000019B">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Hoạt động</w:t>
            </w:r>
            <w:r w:rsidDel="00000000" w:rsidR="00000000" w:rsidRPr="00000000">
              <w:rPr>
                <w:rtl w:val="0"/>
              </w:rPr>
            </w:r>
          </w:p>
        </w:tc>
        <w:tc>
          <w:tcPr>
            <w:shd w:fill="fafbfc" w:val="clear"/>
          </w:tcPr>
          <w:p w:rsidR="00000000" w:rsidDel="00000000" w:rsidP="00000000" w:rsidRDefault="00000000" w:rsidRPr="00000000" w14:paraId="0000019C">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Giao dịch, hoá đơn, tìm kiếm, inbox review</w:t>
            </w:r>
            <w:r w:rsidDel="00000000" w:rsidR="00000000" w:rsidRPr="00000000">
              <w:rPr>
                <w:rtl w:val="0"/>
              </w:rPr>
            </w:r>
          </w:p>
        </w:tc>
        <w:tc>
          <w:tcPr>
            <w:shd w:fill="fafbfc" w:val="clear"/>
          </w:tcPr>
          <w:p w:rsidR="00000000" w:rsidDel="00000000" w:rsidP="00000000" w:rsidRDefault="00000000" w:rsidRPr="00000000" w14:paraId="0000019D">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Tạo, sửa, phân loại và đối soát</w:t>
            </w:r>
            <w:r w:rsidDel="00000000" w:rsidR="00000000" w:rsidRPr="00000000">
              <w:rPr>
                <w:rtl w:val="0"/>
              </w:rPr>
            </w:r>
          </w:p>
        </w:tc>
      </w:tr>
      <w:tr>
        <w:trPr>
          <w:cantSplit w:val="0"/>
          <w:tblHeader w:val="0"/>
        </w:trPr>
        <w:tc>
          <w:tcPr/>
          <w:p w:rsidR="00000000" w:rsidDel="00000000" w:rsidP="00000000" w:rsidRDefault="00000000" w:rsidRPr="00000000" w14:paraId="0000019E">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Camera</w:t>
            </w:r>
            <w:r w:rsidDel="00000000" w:rsidR="00000000" w:rsidRPr="00000000">
              <w:rPr>
                <w:rtl w:val="0"/>
              </w:rPr>
            </w:r>
          </w:p>
        </w:tc>
        <w:tc>
          <w:tcPr/>
          <w:p w:rsidR="00000000" w:rsidDel="00000000" w:rsidP="00000000" w:rsidRDefault="00000000" w:rsidRPr="00000000" w14:paraId="0000019F">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Hoá đơn, món đồ, chuyến mua sắm, khoảnh khắc</w:t>
            </w:r>
            <w:r w:rsidDel="00000000" w:rsidR="00000000" w:rsidRPr="00000000">
              <w:rPr>
                <w:rtl w:val="0"/>
              </w:rPr>
            </w:r>
          </w:p>
        </w:tc>
        <w:tc>
          <w:tcPr/>
          <w:p w:rsidR="00000000" w:rsidDel="00000000" w:rsidP="00000000" w:rsidRDefault="00000000" w:rsidRPr="00000000" w14:paraId="000001A0">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Ghi nhận bằng ảnh trong một chạm</w:t>
            </w:r>
            <w:r w:rsidDel="00000000" w:rsidR="00000000" w:rsidRPr="00000000">
              <w:rPr>
                <w:rtl w:val="0"/>
              </w:rPr>
            </w:r>
          </w:p>
        </w:tc>
      </w:tr>
      <w:tr>
        <w:trPr>
          <w:cantSplit w:val="0"/>
          <w:tblHeader w:val="0"/>
        </w:trPr>
        <w:tc>
          <w:tcPr>
            <w:shd w:fill="fafbfc" w:val="clear"/>
          </w:tcPr>
          <w:p w:rsidR="00000000" w:rsidDel="00000000" w:rsidP="00000000" w:rsidRDefault="00000000" w:rsidRPr="00000000" w14:paraId="000001A1">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Kế hoạch</w:t>
            </w:r>
            <w:r w:rsidDel="00000000" w:rsidR="00000000" w:rsidRPr="00000000">
              <w:rPr>
                <w:rtl w:val="0"/>
              </w:rPr>
            </w:r>
          </w:p>
        </w:tc>
        <w:tc>
          <w:tcPr>
            <w:shd w:fill="fafbfc" w:val="clear"/>
          </w:tcPr>
          <w:p w:rsidR="00000000" w:rsidDel="00000000" w:rsidP="00000000" w:rsidRDefault="00000000" w:rsidRPr="00000000" w14:paraId="000001A2">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Ngân sách, hoá đơn, mục tiêu, nợ, dự báo</w:t>
            </w:r>
            <w:r w:rsidDel="00000000" w:rsidR="00000000" w:rsidRPr="00000000">
              <w:rPr>
                <w:rtl w:val="0"/>
              </w:rPr>
            </w:r>
          </w:p>
        </w:tc>
        <w:tc>
          <w:tcPr>
            <w:shd w:fill="fafbfc" w:val="clear"/>
          </w:tcPr>
          <w:p w:rsidR="00000000" w:rsidDel="00000000" w:rsidP="00000000" w:rsidRDefault="00000000" w:rsidRPr="00000000" w14:paraId="000001A3">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Quyết định trước khi chi</w:t>
            </w:r>
            <w:r w:rsidDel="00000000" w:rsidR="00000000" w:rsidRPr="00000000">
              <w:rPr>
                <w:rtl w:val="0"/>
              </w:rPr>
            </w:r>
          </w:p>
        </w:tc>
      </w:tr>
      <w:tr>
        <w:trPr>
          <w:cantSplit w:val="0"/>
          <w:tblHeader w:val="0"/>
        </w:trPr>
        <w:tc>
          <w:tcPr/>
          <w:p w:rsidR="00000000" w:rsidDel="00000000" w:rsidP="00000000" w:rsidRDefault="00000000" w:rsidRPr="00000000" w14:paraId="000001A4">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Bộ sưu tập</w:t>
            </w:r>
            <w:r w:rsidDel="00000000" w:rsidR="00000000" w:rsidRPr="00000000">
              <w:rPr>
                <w:rtl w:val="0"/>
              </w:rPr>
            </w:r>
          </w:p>
        </w:tc>
        <w:tc>
          <w:tcPr/>
          <w:p w:rsidR="00000000" w:rsidDel="00000000" w:rsidP="00000000" w:rsidRDefault="00000000" w:rsidRPr="00000000" w14:paraId="000001A5">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Album, kho món đồ, bảo hành, story</w:t>
            </w:r>
            <w:r w:rsidDel="00000000" w:rsidR="00000000" w:rsidRPr="00000000">
              <w:rPr>
                <w:rtl w:val="0"/>
              </w:rPr>
            </w:r>
          </w:p>
        </w:tc>
        <w:tc>
          <w:tcPr/>
          <w:p w:rsidR="00000000" w:rsidDel="00000000" w:rsidP="00000000" w:rsidRDefault="00000000" w:rsidRPr="00000000" w14:paraId="000001A6">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Tìm lại và quản lý vòng đời sau mua</w:t>
            </w:r>
            <w:r w:rsidDel="00000000" w:rsidR="00000000" w:rsidRPr="00000000">
              <w:rPr>
                <w:rtl w:val="0"/>
              </w:rPr>
            </w:r>
          </w:p>
        </w:tc>
      </w:tr>
      <w:tr>
        <w:trPr>
          <w:cantSplit w:val="0"/>
          <w:tblHeader w:val="0"/>
        </w:trPr>
        <w:tc>
          <w:tcPr>
            <w:shd w:fill="fafbfc" w:val="clear"/>
          </w:tcPr>
          <w:p w:rsidR="00000000" w:rsidDel="00000000" w:rsidP="00000000" w:rsidRDefault="00000000" w:rsidRPr="00000000" w14:paraId="000001A7">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Hồ sơ</w:t>
            </w:r>
            <w:r w:rsidDel="00000000" w:rsidR="00000000" w:rsidRPr="00000000">
              <w:rPr>
                <w:rtl w:val="0"/>
              </w:rPr>
            </w:r>
          </w:p>
        </w:tc>
        <w:tc>
          <w:tcPr>
            <w:shd w:fill="fafbfc" w:val="clear"/>
          </w:tcPr>
          <w:p w:rsidR="00000000" w:rsidDel="00000000" w:rsidP="00000000" w:rsidRDefault="00000000" w:rsidRPr="00000000" w14:paraId="000001A8">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Tài khoản tiền, vòng tròn, báo cáo, cài đặt</w:t>
            </w:r>
            <w:r w:rsidDel="00000000" w:rsidR="00000000" w:rsidRPr="00000000">
              <w:rPr>
                <w:rtl w:val="0"/>
              </w:rPr>
            </w:r>
          </w:p>
        </w:tc>
        <w:tc>
          <w:tcPr>
            <w:shd w:fill="fafbfc" w:val="clear"/>
          </w:tcPr>
          <w:p w:rsidR="00000000" w:rsidDel="00000000" w:rsidP="00000000" w:rsidRDefault="00000000" w:rsidRPr="00000000" w14:paraId="000001A9">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Quản lý dữ liệu, quyền, gói và tích hợp</w:t>
            </w:r>
            <w:r w:rsidDel="00000000" w:rsidR="00000000" w:rsidRPr="00000000">
              <w:rPr>
                <w:rtl w:val="0"/>
              </w:rPr>
            </w:r>
          </w:p>
        </w:tc>
      </w:tr>
    </w:tbl>
    <w:p w:rsidR="00000000" w:rsidDel="00000000" w:rsidP="00000000" w:rsidRDefault="00000000" w:rsidRPr="00000000" w14:paraId="000001AA">
      <w:pPr>
        <w:spacing w:after="20" w:lineRule="auto"/>
        <w:jc w:val="both"/>
        <w:rPr>
          <w:rFonts w:ascii="Lora" w:cs="Lora" w:eastAsia="Lora" w:hAnsi="Lora"/>
        </w:rPr>
      </w:pPr>
      <w:r w:rsidDel="00000000" w:rsidR="00000000" w:rsidRPr="00000000">
        <w:rPr>
          <w:rtl w:val="0"/>
        </w:rPr>
      </w:r>
    </w:p>
    <w:p w:rsidR="00000000" w:rsidDel="00000000" w:rsidP="00000000" w:rsidRDefault="00000000" w:rsidRPr="00000000" w14:paraId="000001AB">
      <w:pPr>
        <w:pStyle w:val="Heading2"/>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Danh sách màn hình cần có</w:t>
      </w:r>
    </w:p>
    <w:p w:rsidR="00000000" w:rsidDel="00000000" w:rsidP="00000000" w:rsidRDefault="00000000" w:rsidRPr="00000000" w14:paraId="000001AC">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Splash/khởi động, đăng ký, đăng nhập, MFA, khôi phục tài khoản, onboarding mục tiêu và onboarding quyền.</w:t>
      </w:r>
      <w:r w:rsidDel="00000000" w:rsidR="00000000" w:rsidRPr="00000000">
        <w:rPr>
          <w:rtl w:val="0"/>
        </w:rPr>
      </w:r>
    </w:p>
    <w:p w:rsidR="00000000" w:rsidDel="00000000" w:rsidP="00000000" w:rsidRDefault="00000000" w:rsidRPr="00000000" w14:paraId="000001AD">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Trang chủ cá nhân, trang chủ hộ gia đình, feed vòng tròn, monthly wrap và trung tâm thông báo.</w:t>
      </w:r>
      <w:r w:rsidDel="00000000" w:rsidR="00000000" w:rsidRPr="00000000">
        <w:rPr>
          <w:rtl w:val="0"/>
        </w:rPr>
      </w:r>
    </w:p>
    <w:p w:rsidR="00000000" w:rsidDel="00000000" w:rsidP="00000000" w:rsidRDefault="00000000" w:rsidRPr="00000000" w14:paraId="000001AE">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Danh sách giao dịch, chi tiết giao dịch, tạo/sửa, split, batch edit, inbox cần kiểm tra và đối soát.</w:t>
      </w:r>
      <w:r w:rsidDel="00000000" w:rsidR="00000000" w:rsidRPr="00000000">
        <w:rPr>
          <w:rtl w:val="0"/>
        </w:rPr>
      </w:r>
    </w:p>
    <w:p w:rsidR="00000000" w:rsidDel="00000000" w:rsidP="00000000" w:rsidRDefault="00000000" w:rsidRPr="00000000" w14:paraId="000001AF">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Camera, preview, crop, xử lý, review OCR, dòng hàng, ảnh món đồ, caption, chọn đối tượng và đăng thành công.</w:t>
      </w:r>
      <w:r w:rsidDel="00000000" w:rsidR="00000000" w:rsidRPr="00000000">
        <w:rPr>
          <w:rtl w:val="0"/>
        </w:rPr>
      </w:r>
    </w:p>
    <w:p w:rsidR="00000000" w:rsidDel="00000000" w:rsidP="00000000" w:rsidRDefault="00000000" w:rsidRPr="00000000" w14:paraId="000001B0">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Danh sách/chi tiết ngân sách, tạo ngân sách, điều chuyển, cảnh báo và đóng kỳ.</w:t>
      </w:r>
      <w:r w:rsidDel="00000000" w:rsidR="00000000" w:rsidRPr="00000000">
        <w:rPr>
          <w:rtl w:val="0"/>
        </w:rPr>
      </w:r>
    </w:p>
    <w:p w:rsidR="00000000" w:rsidDel="00000000" w:rsidP="00000000" w:rsidRDefault="00000000" w:rsidRPr="00000000" w14:paraId="000001B1">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Lịch hoá đơn, chi tiết thuê bao, mục tiêu, kế hoạch nợ và scenario planner.</w:t>
      </w:r>
      <w:r w:rsidDel="00000000" w:rsidR="00000000" w:rsidRPr="00000000">
        <w:rPr>
          <w:rtl w:val="0"/>
        </w:rPr>
      </w:r>
    </w:p>
    <w:p w:rsidR="00000000" w:rsidDel="00000000" w:rsidP="00000000" w:rsidRDefault="00000000" w:rsidRPr="00000000" w14:paraId="000001B2">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Kho món đồ, chi tiết tài sản, bảo hành, đổi trả, bảo trì, album và tìm kiếm hình ảnh.</w:t>
      </w:r>
      <w:r w:rsidDel="00000000" w:rsidR="00000000" w:rsidRPr="00000000">
        <w:rPr>
          <w:rtl w:val="0"/>
        </w:rPr>
      </w:r>
    </w:p>
    <w:p w:rsidR="00000000" w:rsidDel="00000000" w:rsidP="00000000" w:rsidRDefault="00000000" w:rsidRPr="00000000" w14:paraId="000001B3">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Báo cáo, drill-down, AI coach, truy vấn tự nhiên và trung tâm xuất dữ liệu.</w:t>
      </w:r>
      <w:r w:rsidDel="00000000" w:rsidR="00000000" w:rsidRPr="00000000">
        <w:rPr>
          <w:rtl w:val="0"/>
        </w:rPr>
      </w:r>
    </w:p>
    <w:p w:rsidR="00000000" w:rsidDel="00000000" w:rsidP="00000000" w:rsidRDefault="00000000" w:rsidRPr="00000000" w14:paraId="000001B4">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Vòng tròn, thành viên, quyền, chi phí chung, settle up, lời mời, report/block và lịch sử chia sẻ.</w:t>
      </w:r>
      <w:r w:rsidDel="00000000" w:rsidR="00000000" w:rsidRPr="00000000">
        <w:rPr>
          <w:rtl w:val="0"/>
        </w:rPr>
      </w:r>
    </w:p>
    <w:p w:rsidR="00000000" w:rsidDel="00000000" w:rsidP="00000000" w:rsidRDefault="00000000" w:rsidRPr="00000000" w14:paraId="000001B5">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Tài khoản tiền, kết nối nguồn, nhập file, danh mục, nhãn, quy tắc, merchant, profile, privacy, security, billing và help center.</w:t>
      </w:r>
      <w:r w:rsidDel="00000000" w:rsidR="00000000" w:rsidRPr="00000000">
        <w:rPr>
          <w:rtl w:val="0"/>
        </w:rPr>
      </w:r>
    </w:p>
    <w:p w:rsidR="00000000" w:rsidDel="00000000" w:rsidP="00000000" w:rsidRDefault="00000000" w:rsidRPr="00000000" w14:paraId="000001B6">
      <w:pPr>
        <w:pStyle w:val="Heading1"/>
        <w:jc w:val="both"/>
        <w:rPr>
          <w:rFonts w:ascii="Lora" w:cs="Lora" w:eastAsia="Lora" w:hAnsi="Lora"/>
          <w:b w:val="0"/>
          <w:bCs w:val="0"/>
        </w:rPr>
      </w:pPr>
      <w:r w:rsidDel="00000000" w:rsidR="00000000" w:rsidRPr="00000000">
        <w:rPr>
          <w:rFonts w:ascii="Andika" w:cs="Andika" w:eastAsia="Andika" w:hAnsi="Andika"/>
          <w:b w:val="0"/>
          <w:bCs w:val="0"/>
          <w:rtl w:val="0"/>
        </w:rPr>
        <w:t xml:space="preserve">5. Sáu luồng người dùng quan trọng nhất</w:t>
      </w:r>
    </w:p>
    <w:p w:rsidR="00000000" w:rsidDel="00000000" w:rsidP="00000000" w:rsidRDefault="00000000" w:rsidRPr="00000000" w14:paraId="000001B7">
      <w:pPr>
        <w:pStyle w:val="Heading2"/>
        <w:jc w:val="both"/>
        <w:rPr>
          <w:rFonts w:ascii="Lora" w:cs="Lora" w:eastAsia="Lora" w:hAnsi="Lora"/>
          <w:b w:val="0"/>
          <w:bCs w:val="0"/>
        </w:rPr>
      </w:pPr>
      <w:r w:rsidDel="00000000" w:rsidR="00000000" w:rsidRPr="00000000">
        <w:rPr>
          <w:rFonts w:ascii="Lora" w:cs="Lora" w:eastAsia="Lora" w:hAnsi="Lora"/>
          <w:b w:val="0"/>
          <w:bCs w:val="0"/>
          <w:rtl w:val="0"/>
        </w:rPr>
        <w:t xml:space="preserve">Chụp hoá đơn và tạo giao dịch</w:t>
      </w:r>
    </w:p>
    <w:p w:rsidR="00000000" w:rsidDel="00000000" w:rsidP="00000000" w:rsidRDefault="00000000" w:rsidRPr="00000000" w14:paraId="000001B8">
      <w:pPr>
        <w:numPr>
          <w:ilvl w:val="0"/>
          <w:numId w:val="2"/>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Mở camera ở chế độ Hoá đơn và chụp; ứng dụng kiểm tra chất lượng ảnh ngay trên thiết bị.</w:t>
      </w:r>
      <w:r w:rsidDel="00000000" w:rsidR="00000000" w:rsidRPr="00000000">
        <w:rPr>
          <w:rtl w:val="0"/>
        </w:rPr>
      </w:r>
    </w:p>
    <w:p w:rsidR="00000000" w:rsidDel="00000000" w:rsidP="00000000" w:rsidRDefault="00000000" w:rsidRPr="00000000" w14:paraId="000001B9">
      <w:pPr>
        <w:numPr>
          <w:ilvl w:val="0"/>
          <w:numId w:val="2"/>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Ảnh được crop/chỉnh phối cảnh, upload theo trạng thái và OCR trích xuất merchant, tổng, ngày, dòng hàng.</w:t>
      </w:r>
      <w:r w:rsidDel="00000000" w:rsidR="00000000" w:rsidRPr="00000000">
        <w:rPr>
          <w:rtl w:val="0"/>
        </w:rPr>
      </w:r>
    </w:p>
    <w:p w:rsidR="00000000" w:rsidDel="00000000" w:rsidP="00000000" w:rsidRDefault="00000000" w:rsidRPr="00000000" w14:paraId="000001BA">
      <w:pPr>
        <w:numPr>
          <w:ilvl w:val="0"/>
          <w:numId w:val="2"/>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Ứng dụng tìm giao dịch ngân hàng phù hợp và hoá đơn trùng; người dùng chọn liên kết, tạo mới hoặc giữ nháp.</w:t>
      </w:r>
      <w:r w:rsidDel="00000000" w:rsidR="00000000" w:rsidRPr="00000000">
        <w:rPr>
          <w:rtl w:val="0"/>
        </w:rPr>
      </w:r>
    </w:p>
    <w:p w:rsidR="00000000" w:rsidDel="00000000" w:rsidP="00000000" w:rsidRDefault="00000000" w:rsidRPr="00000000" w14:paraId="000001BB">
      <w:pPr>
        <w:numPr>
          <w:ilvl w:val="0"/>
          <w:numId w:val="2"/>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Người dùng chỉ sửa các trường độ tin cậy thấp, chọn tài khoản/danh mục và tách dòng hàng khi cần.</w:t>
      </w:r>
      <w:r w:rsidDel="00000000" w:rsidR="00000000" w:rsidRPr="00000000">
        <w:rPr>
          <w:rtl w:val="0"/>
        </w:rPr>
      </w:r>
    </w:p>
    <w:p w:rsidR="00000000" w:rsidDel="00000000" w:rsidP="00000000" w:rsidRDefault="00000000" w:rsidRPr="00000000" w14:paraId="000001BC">
      <w:pPr>
        <w:numPr>
          <w:ilvl w:val="0"/>
          <w:numId w:val="2"/>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Lưu xong, giao dịch cập nhật ngân sách; người dùng có thể chụp món đồ và chia sẻ bản đã </w:t>
      </w:r>
      <w:r w:rsidDel="00000000" w:rsidR="00000000" w:rsidRPr="00000000">
        <w:rPr>
          <w:rFonts w:ascii="Andika" w:cs="Andika" w:eastAsia="Andika" w:hAnsi="Andika"/>
          <w:rtl w:val="0"/>
        </w:rPr>
        <w:t xml:space="preserve">chế</w:t>
      </w:r>
      <w:r w:rsidDel="00000000" w:rsidR="00000000" w:rsidRPr="00000000">
        <w:rPr>
          <w:rFonts w:ascii="Andika" w:cs="Andika" w:eastAsia="Andika" w:hAnsi="Andika"/>
          <w:color w:val="253342"/>
          <w:sz w:val="22"/>
          <w:szCs w:val="22"/>
          <w:rtl w:val="0"/>
        </w:rPr>
        <w:t xml:space="preserve"> dữ liệu.</w:t>
      </w:r>
      <w:r w:rsidDel="00000000" w:rsidR="00000000" w:rsidRPr="00000000">
        <w:rPr>
          <w:rtl w:val="0"/>
        </w:rPr>
      </w:r>
    </w:p>
    <w:p w:rsidR="00000000" w:rsidDel="00000000" w:rsidP="00000000" w:rsidRDefault="00000000" w:rsidRPr="00000000" w14:paraId="000001BD">
      <w:pPr>
        <w:pStyle w:val="Heading2"/>
        <w:jc w:val="both"/>
        <w:rPr>
          <w:rFonts w:ascii="Lora" w:cs="Lora" w:eastAsia="Lora" w:hAnsi="Lora"/>
          <w:b w:val="0"/>
          <w:bCs w:val="0"/>
        </w:rPr>
      </w:pPr>
      <w:r w:rsidDel="00000000" w:rsidR="00000000" w:rsidRPr="00000000">
        <w:rPr>
          <w:rFonts w:ascii="Lora" w:cs="Lora" w:eastAsia="Lora" w:hAnsi="Lora"/>
          <w:b w:val="0"/>
          <w:bCs w:val="0"/>
          <w:rtl w:val="0"/>
        </w:rPr>
        <w:t xml:space="preserve">Lưu món đồ như một khoảnh khắc</w:t>
      </w:r>
    </w:p>
    <w:p w:rsidR="00000000" w:rsidDel="00000000" w:rsidP="00000000" w:rsidRDefault="00000000" w:rsidRPr="00000000" w14:paraId="000001BE">
      <w:pPr>
        <w:numPr>
          <w:ilvl w:val="0"/>
          <w:numId w:val="3"/>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Chụp món đồ hoặc chọn ảnh từ thư viện, chọn liên kết với dòng hàng/hoá đơn đã có.</w:t>
      </w:r>
      <w:r w:rsidDel="00000000" w:rsidR="00000000" w:rsidRPr="00000000">
        <w:rPr>
          <w:rtl w:val="0"/>
        </w:rPr>
      </w:r>
    </w:p>
    <w:p w:rsidR="00000000" w:rsidDel="00000000" w:rsidP="00000000" w:rsidRDefault="00000000" w:rsidRPr="00000000" w14:paraId="000001BF">
      <w:pPr>
        <w:numPr>
          <w:ilvl w:val="0"/>
          <w:numId w:val="3"/>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Ứng dụng đề xuất tên, loại, thương hiệu và album; người dùng duyệt, thêm caption và ảnh phụ.</w:t>
      </w:r>
      <w:r w:rsidDel="00000000" w:rsidR="00000000" w:rsidRPr="00000000">
        <w:rPr>
          <w:rtl w:val="0"/>
        </w:rPr>
      </w:r>
    </w:p>
    <w:p w:rsidR="00000000" w:rsidDel="00000000" w:rsidP="00000000" w:rsidRDefault="00000000" w:rsidRPr="00000000" w14:paraId="000001C0">
      <w:pPr>
        <w:numPr>
          <w:ilvl w:val="0"/>
          <w:numId w:val="3"/>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Người dùng chọn chỉ lưu riêng tư hoặc chia sẻ cho một vòng tròn, đồng thời chọn ẩn số tiền và địa điểm.</w:t>
      </w:r>
      <w:r w:rsidDel="00000000" w:rsidR="00000000" w:rsidRPr="00000000">
        <w:rPr>
          <w:rtl w:val="0"/>
        </w:rPr>
      </w:r>
    </w:p>
    <w:p w:rsidR="00000000" w:rsidDel="00000000" w:rsidP="00000000" w:rsidRDefault="00000000" w:rsidRPr="00000000" w14:paraId="000001C1">
      <w:pPr>
        <w:numPr>
          <w:ilvl w:val="0"/>
          <w:numId w:val="3"/>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Nếu có dữ liệu đổi trả/bảo hành, ứng dụng tạo nhắc và hồ sơ vòng đời cho món đồ.</w:t>
      </w:r>
      <w:r w:rsidDel="00000000" w:rsidR="00000000" w:rsidRPr="00000000">
        <w:rPr>
          <w:rtl w:val="0"/>
        </w:rPr>
      </w:r>
    </w:p>
    <w:p w:rsidR="00000000" w:rsidDel="00000000" w:rsidP="00000000" w:rsidRDefault="00000000" w:rsidRPr="00000000" w14:paraId="000001C2">
      <w:pPr>
        <w:pStyle w:val="Heading2"/>
        <w:jc w:val="both"/>
        <w:rPr>
          <w:rFonts w:ascii="Lora" w:cs="Lora" w:eastAsia="Lora" w:hAnsi="Lora"/>
          <w:b w:val="0"/>
          <w:bCs w:val="0"/>
        </w:rPr>
      </w:pPr>
      <w:r w:rsidDel="00000000" w:rsidR="00000000" w:rsidRPr="00000000">
        <w:rPr>
          <w:rFonts w:ascii="Lora" w:cs="Lora" w:eastAsia="Lora" w:hAnsi="Lora"/>
          <w:b w:val="0"/>
          <w:bCs w:val="0"/>
          <w:rtl w:val="0"/>
        </w:rPr>
        <w:t xml:space="preserve">Ngăn vượt ngân sách</w:t>
      </w:r>
    </w:p>
    <w:p w:rsidR="00000000" w:rsidDel="00000000" w:rsidP="00000000" w:rsidRDefault="00000000" w:rsidRPr="00000000" w14:paraId="000001C3">
      <w:pPr>
        <w:numPr>
          <w:ilvl w:val="0"/>
          <w:numId w:val="4"/>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Ứng dụng tính tốc độ chi và dự báo vượt trước khi chạm ngưỡng tuyệt đối.</w:t>
      </w:r>
      <w:r w:rsidDel="00000000" w:rsidR="00000000" w:rsidRPr="00000000">
        <w:rPr>
          <w:rtl w:val="0"/>
        </w:rPr>
      </w:r>
    </w:p>
    <w:p w:rsidR="00000000" w:rsidDel="00000000" w:rsidP="00000000" w:rsidRDefault="00000000" w:rsidRPr="00000000" w14:paraId="000001C4">
      <w:pPr>
        <w:numPr>
          <w:ilvl w:val="0"/>
          <w:numId w:val="4"/>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Thông báo giải thích danh mục/merchant tạo thay đổi và mở thẳng trang chi tiết.</w:t>
      </w:r>
      <w:r w:rsidDel="00000000" w:rsidR="00000000" w:rsidRPr="00000000">
        <w:rPr>
          <w:rtl w:val="0"/>
        </w:rPr>
      </w:r>
    </w:p>
    <w:p w:rsidR="00000000" w:rsidDel="00000000" w:rsidP="00000000" w:rsidRDefault="00000000" w:rsidRPr="00000000" w14:paraId="000001C5">
      <w:pPr>
        <w:numPr>
          <w:ilvl w:val="0"/>
          <w:numId w:val="4"/>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Người dùng chọn giảm mục tiêu ngày, chuyển ngân sách, đánh dấu khoản ngoại lệ hoặc giữ kế hoạch hiện tại.</w:t>
      </w:r>
      <w:r w:rsidDel="00000000" w:rsidR="00000000" w:rsidRPr="00000000">
        <w:rPr>
          <w:rtl w:val="0"/>
        </w:rPr>
      </w:r>
    </w:p>
    <w:p w:rsidR="00000000" w:rsidDel="00000000" w:rsidP="00000000" w:rsidRDefault="00000000" w:rsidRPr="00000000" w14:paraId="000001C6">
      <w:pPr>
        <w:numPr>
          <w:ilvl w:val="0"/>
          <w:numId w:val="4"/>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Quyết định được lưu để báo cáo cuối kỳ phân biệt thay đổi có chủ ý với vượt ngoài kế hoạch.</w:t>
      </w:r>
      <w:r w:rsidDel="00000000" w:rsidR="00000000" w:rsidRPr="00000000">
        <w:rPr>
          <w:rtl w:val="0"/>
        </w:rPr>
      </w:r>
    </w:p>
    <w:p w:rsidR="00000000" w:rsidDel="00000000" w:rsidP="00000000" w:rsidRDefault="00000000" w:rsidRPr="00000000" w14:paraId="000001C7">
      <w:pPr>
        <w:pStyle w:val="Heading2"/>
        <w:jc w:val="both"/>
        <w:rPr>
          <w:rFonts w:ascii="Lora" w:cs="Lora" w:eastAsia="Lora" w:hAnsi="Lora"/>
          <w:b w:val="0"/>
          <w:bCs w:val="0"/>
        </w:rPr>
      </w:pPr>
      <w:r w:rsidDel="00000000" w:rsidR="00000000" w:rsidRPr="00000000">
        <w:rPr>
          <w:rFonts w:ascii="Lora" w:cs="Lora" w:eastAsia="Lora" w:hAnsi="Lora"/>
          <w:b w:val="0"/>
          <w:bCs w:val="0"/>
          <w:rtl w:val="0"/>
        </w:rPr>
        <w:t xml:space="preserve">Chia hoá đơn trong nhóm</w:t>
      </w:r>
    </w:p>
    <w:p w:rsidR="00000000" w:rsidDel="00000000" w:rsidP="00000000" w:rsidRDefault="00000000" w:rsidRPr="00000000" w14:paraId="000001C8">
      <w:pPr>
        <w:numPr>
          <w:ilvl w:val="0"/>
          <w:numId w:val="5"/>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Người trả chụp </w:t>
      </w:r>
      <w:r w:rsidDel="00000000" w:rsidR="00000000" w:rsidRPr="00000000">
        <w:rPr>
          <w:rFonts w:ascii="Lora" w:cs="Lora" w:eastAsia="Lora" w:hAnsi="Lora"/>
          <w:rtl w:val="0"/>
        </w:rPr>
        <w:t xml:space="preserve">hóa</w:t>
      </w:r>
      <w:r w:rsidDel="00000000" w:rsidR="00000000" w:rsidRPr="00000000">
        <w:rPr>
          <w:rFonts w:ascii="Lora" w:cs="Lora" w:eastAsia="Lora" w:hAnsi="Lora"/>
          <w:color w:val="253342"/>
          <w:sz w:val="22"/>
          <w:szCs w:val="22"/>
          <w:rtl w:val="0"/>
        </w:rPr>
        <w:t xml:space="preserve"> đơn, xác nhận dòng hàng và chọn vòng tròn/chuyến đi.</w:t>
      </w:r>
      <w:r w:rsidDel="00000000" w:rsidR="00000000" w:rsidRPr="00000000">
        <w:rPr>
          <w:rtl w:val="0"/>
        </w:rPr>
      </w:r>
    </w:p>
    <w:p w:rsidR="00000000" w:rsidDel="00000000" w:rsidP="00000000" w:rsidRDefault="00000000" w:rsidRPr="00000000" w14:paraId="000001C9">
      <w:pPr>
        <w:numPr>
          <w:ilvl w:val="0"/>
          <w:numId w:val="5"/>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Gán từng món cho thành viên, </w:t>
      </w:r>
      <w:r w:rsidDel="00000000" w:rsidR="00000000" w:rsidRPr="00000000">
        <w:rPr>
          <w:rFonts w:ascii="Lora" w:cs="Lora" w:eastAsia="Lora" w:hAnsi="Lora"/>
          <w:rtl w:val="0"/>
        </w:rPr>
        <w:t xml:space="preserve">chi</w:t>
      </w:r>
      <w:r w:rsidDel="00000000" w:rsidR="00000000" w:rsidRPr="00000000">
        <w:rPr>
          <w:rFonts w:ascii="Andika" w:cs="Andika" w:eastAsia="Andika" w:hAnsi="Andika"/>
          <w:color w:val="253342"/>
          <w:sz w:val="22"/>
          <w:szCs w:val="22"/>
          <w:rtl w:val="0"/>
        </w:rPr>
        <w:t xml:space="preserve"> phí/thuế/</w:t>
      </w:r>
      <w:r w:rsidDel="00000000" w:rsidR="00000000" w:rsidRPr="00000000">
        <w:rPr>
          <w:rFonts w:ascii="Andika" w:cs="Andika" w:eastAsia="Andika" w:hAnsi="Andika"/>
          <w:rtl w:val="0"/>
        </w:rPr>
        <w:t xml:space="preserve">tiếp</w:t>
      </w:r>
      <w:r w:rsidDel="00000000" w:rsidR="00000000" w:rsidRPr="00000000">
        <w:rPr>
          <w:rFonts w:ascii="Andika" w:cs="Andika" w:eastAsia="Andika" w:hAnsi="Andika"/>
          <w:color w:val="253342"/>
          <w:sz w:val="22"/>
          <w:szCs w:val="22"/>
          <w:rtl w:val="0"/>
        </w:rPr>
        <w:t xml:space="preserve"> theo lựa chọn và gửi bản xem trước.</w:t>
      </w:r>
      <w:r w:rsidDel="00000000" w:rsidR="00000000" w:rsidRPr="00000000">
        <w:rPr>
          <w:rtl w:val="0"/>
        </w:rPr>
      </w:r>
    </w:p>
    <w:p w:rsidR="00000000" w:rsidDel="00000000" w:rsidP="00000000" w:rsidRDefault="00000000" w:rsidRPr="00000000" w14:paraId="000001CA">
      <w:pPr>
        <w:numPr>
          <w:ilvl w:val="0"/>
          <w:numId w:val="5"/>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Thành viên xác nhận hoặc đề nghị sửa; hệ thống cập nhật số phải hoàn và không ghi đè giao dịch cá nhân.</w:t>
      </w:r>
      <w:r w:rsidDel="00000000" w:rsidR="00000000" w:rsidRPr="00000000">
        <w:rPr>
          <w:rtl w:val="0"/>
        </w:rPr>
      </w:r>
    </w:p>
    <w:p w:rsidR="00000000" w:rsidDel="00000000" w:rsidP="00000000" w:rsidRDefault="00000000" w:rsidRPr="00000000" w14:paraId="000001CB">
      <w:pPr>
        <w:numPr>
          <w:ilvl w:val="0"/>
          <w:numId w:val="5"/>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Khi hoàn tiền, người trả đánh dấu hoặc liên kết giao dịch; tất cả thành viên thấy trạng thái settle up.</w:t>
      </w:r>
      <w:r w:rsidDel="00000000" w:rsidR="00000000" w:rsidRPr="00000000">
        <w:rPr>
          <w:rtl w:val="0"/>
        </w:rPr>
      </w:r>
    </w:p>
    <w:p w:rsidR="00000000" w:rsidDel="00000000" w:rsidP="00000000" w:rsidRDefault="00000000" w:rsidRPr="00000000" w14:paraId="000001CC">
      <w:pPr>
        <w:pStyle w:val="Heading2"/>
        <w:jc w:val="both"/>
        <w:rPr>
          <w:rFonts w:ascii="Lora" w:cs="Lora" w:eastAsia="Lora" w:hAnsi="Lora"/>
          <w:b w:val="0"/>
          <w:bCs w:val="0"/>
        </w:rPr>
      </w:pPr>
      <w:r w:rsidDel="00000000" w:rsidR="00000000" w:rsidRPr="00000000">
        <w:rPr>
          <w:rFonts w:ascii="Lora" w:cs="Lora" w:eastAsia="Lora" w:hAnsi="Lora"/>
          <w:b w:val="0"/>
          <w:bCs w:val="0"/>
          <w:rtl w:val="0"/>
        </w:rPr>
        <w:t xml:space="preserve">Đổi trả hoặc bảo hành</w:t>
      </w:r>
    </w:p>
    <w:p w:rsidR="00000000" w:rsidDel="00000000" w:rsidP="00000000" w:rsidRDefault="00000000" w:rsidRPr="00000000" w14:paraId="000001CD">
      <w:pPr>
        <w:numPr>
          <w:ilvl w:val="0"/>
          <w:numId w:val="6"/>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Nhắc trước hạn mở hồ sơ món đồ với hoá đơn, chính sách, serial và ảnh.</w:t>
      </w:r>
      <w:r w:rsidDel="00000000" w:rsidR="00000000" w:rsidRPr="00000000">
        <w:rPr>
          <w:rtl w:val="0"/>
        </w:rPr>
      </w:r>
    </w:p>
    <w:p w:rsidR="00000000" w:rsidDel="00000000" w:rsidP="00000000" w:rsidRDefault="00000000" w:rsidRPr="00000000" w14:paraId="000001CE">
      <w:pPr>
        <w:numPr>
          <w:ilvl w:val="0"/>
          <w:numId w:val="6"/>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Người dùng đánh dấu muốn đổi trả/bảo hành, thêm lý do và checklist tài liệu.</w:t>
      </w:r>
      <w:r w:rsidDel="00000000" w:rsidR="00000000" w:rsidRPr="00000000">
        <w:rPr>
          <w:rtl w:val="0"/>
        </w:rPr>
      </w:r>
    </w:p>
    <w:p w:rsidR="00000000" w:rsidDel="00000000" w:rsidP="00000000" w:rsidRDefault="00000000" w:rsidRPr="00000000" w14:paraId="000001CF">
      <w:pPr>
        <w:numPr>
          <w:ilvl w:val="0"/>
          <w:numId w:val="6"/>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Ứng dụng xuất gói chứng từ hoặc mở liên kết merchant do người dùng lưu.</w:t>
      </w:r>
      <w:r w:rsidDel="00000000" w:rsidR="00000000" w:rsidRPr="00000000">
        <w:rPr>
          <w:rtl w:val="0"/>
        </w:rPr>
      </w:r>
    </w:p>
    <w:p w:rsidR="00000000" w:rsidDel="00000000" w:rsidP="00000000" w:rsidRDefault="00000000" w:rsidRPr="00000000" w14:paraId="000001D0">
      <w:pPr>
        <w:numPr>
          <w:ilvl w:val="0"/>
          <w:numId w:val="6"/>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Kết quả hoàn tiền, đổi món hoặc sửa chữa cập nhật giao dịch, món đồ và lịch sử vòng đời.</w:t>
      </w:r>
      <w:r w:rsidDel="00000000" w:rsidR="00000000" w:rsidRPr="00000000">
        <w:rPr>
          <w:rtl w:val="0"/>
        </w:rPr>
      </w:r>
    </w:p>
    <w:p w:rsidR="00000000" w:rsidDel="00000000" w:rsidP="00000000" w:rsidRDefault="00000000" w:rsidRPr="00000000" w14:paraId="000001D1">
      <w:pPr>
        <w:pStyle w:val="Heading2"/>
        <w:jc w:val="both"/>
        <w:rPr>
          <w:rFonts w:ascii="Lora" w:cs="Lora" w:eastAsia="Lora" w:hAnsi="Lora"/>
          <w:b w:val="0"/>
          <w:bCs w:val="0"/>
        </w:rPr>
      </w:pPr>
      <w:r w:rsidDel="00000000" w:rsidR="00000000" w:rsidRPr="00000000">
        <w:rPr>
          <w:rFonts w:ascii="Lora" w:cs="Lora" w:eastAsia="Lora" w:hAnsi="Lora"/>
          <w:b w:val="0"/>
          <w:bCs w:val="0"/>
          <w:rtl w:val="0"/>
        </w:rPr>
        <w:t xml:space="preserve">Đóng tháng tài chính</w:t>
      </w:r>
    </w:p>
    <w:p w:rsidR="00000000" w:rsidDel="00000000" w:rsidP="00000000" w:rsidRDefault="00000000" w:rsidRPr="00000000" w14:paraId="000001D2">
      <w:pPr>
        <w:numPr>
          <w:ilvl w:val="0"/>
          <w:numId w:val="7"/>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Hộp thư hiển thị giao dịch chưa phân loại, OCR chưa xác nhận, số dư lệch và hoá đơn chưa khớp.</w:t>
      </w:r>
      <w:r w:rsidDel="00000000" w:rsidR="00000000" w:rsidRPr="00000000">
        <w:rPr>
          <w:rtl w:val="0"/>
        </w:rPr>
      </w:r>
    </w:p>
    <w:p w:rsidR="00000000" w:rsidDel="00000000" w:rsidP="00000000" w:rsidRDefault="00000000" w:rsidRPr="00000000" w14:paraId="000001D3">
      <w:pPr>
        <w:numPr>
          <w:ilvl w:val="0"/>
          <w:numId w:val="7"/>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Người dùng xử lý từng nhóm, đối soát tài khoản và đánh dấu kỳ đã hoàn tất.</w:t>
      </w:r>
      <w:r w:rsidDel="00000000" w:rsidR="00000000" w:rsidRPr="00000000">
        <w:rPr>
          <w:rtl w:val="0"/>
        </w:rPr>
      </w:r>
    </w:p>
    <w:p w:rsidR="00000000" w:rsidDel="00000000" w:rsidP="00000000" w:rsidRDefault="00000000" w:rsidRPr="00000000" w14:paraId="000001D4">
      <w:pPr>
        <w:numPr>
          <w:ilvl w:val="0"/>
          <w:numId w:val="7"/>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Ứng dụng tạo monthly wrap: kế hoạch so với thực tế, thay đổi lớn, mục tiêu, khoản định kỳ và bài học.</w:t>
      </w:r>
      <w:r w:rsidDel="00000000" w:rsidR="00000000" w:rsidRPr="00000000">
        <w:rPr>
          <w:rtl w:val="0"/>
        </w:rPr>
      </w:r>
    </w:p>
    <w:p w:rsidR="00000000" w:rsidDel="00000000" w:rsidP="00000000" w:rsidRDefault="00000000" w:rsidRPr="00000000" w14:paraId="000001D5">
      <w:pPr>
        <w:numPr>
          <w:ilvl w:val="0"/>
          <w:numId w:val="7"/>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Người dùng điều chỉnh ngân sách kỳ tới hoặc giữ nguyên; bản đóng kỳ được lưu làm mốc so sánh.</w:t>
      </w:r>
      <w:r w:rsidDel="00000000" w:rsidR="00000000" w:rsidRPr="00000000">
        <w:rPr>
          <w:rtl w:val="0"/>
        </w:rPr>
      </w:r>
    </w:p>
    <w:p w:rsidR="00000000" w:rsidDel="00000000" w:rsidP="00000000" w:rsidRDefault="00000000" w:rsidRPr="00000000" w14:paraId="000001D6">
      <w:pPr>
        <w:pStyle w:val="Heading1"/>
        <w:jc w:val="both"/>
        <w:rPr>
          <w:rFonts w:ascii="Lora" w:cs="Lora" w:eastAsia="Lora" w:hAnsi="Lora"/>
          <w:b w:val="0"/>
          <w:bCs w:val="0"/>
        </w:rPr>
      </w:pPr>
      <w:r w:rsidDel="00000000" w:rsidR="00000000" w:rsidRPr="00000000">
        <w:rPr>
          <w:rFonts w:ascii="Andika" w:cs="Andika" w:eastAsia="Andika" w:hAnsi="Andika"/>
          <w:b w:val="0"/>
          <w:bCs w:val="0"/>
          <w:rtl w:val="0"/>
        </w:rPr>
        <w:t xml:space="preserve">6. Mô hình dữ liệu cốt lõi</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Lora" w:cs="Lora" w:eastAsia="Lora" w:hAnsi="Lora"/>
          <w:i w:val="0"/>
          <w:iCs w:val="0"/>
          <w:smallCaps w:val="0"/>
          <w:strike w:val="0"/>
          <w:color w:val="0b2545"/>
          <w:sz w:val="24"/>
          <w:szCs w:val="24"/>
          <w:u w:val="none"/>
          <w:shd w:fill="auto" w:val="clear"/>
          <w:vertAlign w:val="baseline"/>
          <w:rtl w:val="0"/>
        </w:rPr>
        <w:t xml:space="preserve">Các thực thể dưới đây giúp product, design và engineering dùng cùng một ngôn ngữ khi đặc tả luồng và API.</w:t>
      </w:r>
    </w:p>
    <w:tbl>
      <w:tblPr>
        <w:tblStyle w:val="Table5"/>
        <w:tblW w:w="9360.0" w:type="dxa"/>
        <w:jc w:val="left"/>
        <w:tblInd w:w="5.0" w:type="dxa"/>
        <w:tblBorders>
          <w:top w:color="b8c4d1" w:space="0" w:sz="6" w:val="single"/>
          <w:left w:color="b8c4d1" w:space="0" w:sz="6" w:val="single"/>
          <w:bottom w:color="b8c4d1" w:space="0" w:sz="6" w:val="single"/>
          <w:right w:color="b8c4d1" w:space="0" w:sz="6" w:val="single"/>
          <w:insideH w:color="b8c4d1" w:space="0" w:sz="6" w:val="single"/>
          <w:insideV w:color="b8c4d1" w:space="0" w:sz="6" w:val="single"/>
        </w:tblBorders>
        <w:tblLayout w:type="fixed"/>
        <w:tblLook w:val="0400"/>
      </w:tblPr>
      <w:tblGrid>
        <w:gridCol w:w="1700"/>
        <w:gridCol w:w="3600"/>
        <w:gridCol w:w="4060"/>
        <w:tblGridChange w:id="0">
          <w:tblGrid>
            <w:gridCol w:w="1700"/>
            <w:gridCol w:w="3600"/>
            <w:gridCol w:w="406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1D8">
            <w:pPr>
              <w:spacing w:after="0" w:line="276" w:lineRule="auto"/>
              <w:jc w:val="both"/>
              <w:rPr>
                <w:rFonts w:ascii="Lora" w:cs="Lora" w:eastAsia="Lora" w:hAnsi="Lora"/>
              </w:rPr>
            </w:pPr>
            <w:r w:rsidDel="00000000" w:rsidR="00000000" w:rsidRPr="00000000">
              <w:rPr>
                <w:rFonts w:ascii="Andika" w:cs="Andika" w:eastAsia="Andika" w:hAnsi="Andika"/>
                <w:color w:val="0b2545"/>
                <w:sz w:val="19"/>
                <w:szCs w:val="19"/>
                <w:rtl w:val="0"/>
              </w:rPr>
              <w:t xml:space="preserve">Thực thể</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1D9">
            <w:pPr>
              <w:spacing w:after="0" w:line="276" w:lineRule="auto"/>
              <w:jc w:val="both"/>
              <w:rPr>
                <w:rFonts w:ascii="Lora" w:cs="Lora" w:eastAsia="Lora" w:hAnsi="Lora"/>
              </w:rPr>
            </w:pPr>
            <w:r w:rsidDel="00000000" w:rsidR="00000000" w:rsidRPr="00000000">
              <w:rPr>
                <w:rFonts w:ascii="Andika" w:cs="Andika" w:eastAsia="Andika" w:hAnsi="Andika"/>
                <w:color w:val="0b2545"/>
                <w:sz w:val="19"/>
                <w:szCs w:val="19"/>
                <w:rtl w:val="0"/>
              </w:rPr>
              <w:t xml:space="preserve">Dữ liệu chính</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1DA">
            <w:pPr>
              <w:spacing w:after="0" w:line="276" w:lineRule="auto"/>
              <w:jc w:val="both"/>
              <w:rPr>
                <w:rFonts w:ascii="Lora" w:cs="Lora" w:eastAsia="Lora" w:hAnsi="Lora"/>
              </w:rPr>
            </w:pPr>
            <w:r w:rsidDel="00000000" w:rsidR="00000000" w:rsidRPr="00000000">
              <w:rPr>
                <w:rFonts w:ascii="Andika" w:cs="Andika" w:eastAsia="Andika" w:hAnsi="Andika"/>
                <w:color w:val="0b2545"/>
                <w:sz w:val="19"/>
                <w:szCs w:val="19"/>
                <w:rtl w:val="0"/>
              </w:rPr>
              <w:t xml:space="preserve">Liên kết quan trọng</w:t>
            </w:r>
            <w:r w:rsidDel="00000000" w:rsidR="00000000" w:rsidRPr="00000000">
              <w:rPr>
                <w:rtl w:val="0"/>
              </w:rPr>
            </w:r>
          </w:p>
        </w:tc>
      </w:tr>
      <w:tr>
        <w:trPr>
          <w:cantSplit w:val="0"/>
          <w:tblHeader w:val="0"/>
        </w:trPr>
        <w:tc>
          <w:tcPr/>
          <w:p w:rsidR="00000000" w:rsidDel="00000000" w:rsidP="00000000" w:rsidRDefault="00000000" w:rsidRPr="00000000" w14:paraId="000001DB">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User/Profile</w:t>
            </w:r>
            <w:r w:rsidDel="00000000" w:rsidR="00000000" w:rsidRPr="00000000">
              <w:rPr>
                <w:rtl w:val="0"/>
              </w:rPr>
            </w:r>
          </w:p>
        </w:tc>
        <w:tc>
          <w:tcPr/>
          <w:p w:rsidR="00000000" w:rsidDel="00000000" w:rsidP="00000000" w:rsidRDefault="00000000" w:rsidRPr="00000000" w14:paraId="000001DC">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Định danh, tuỳ chọn, consent, locale</w:t>
            </w:r>
            <w:r w:rsidDel="00000000" w:rsidR="00000000" w:rsidRPr="00000000">
              <w:rPr>
                <w:rtl w:val="0"/>
              </w:rPr>
            </w:r>
          </w:p>
        </w:tc>
        <w:tc>
          <w:tcPr/>
          <w:p w:rsidR="00000000" w:rsidDel="00000000" w:rsidP="00000000" w:rsidRDefault="00000000" w:rsidRPr="00000000" w14:paraId="000001DD">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Household, Circle, Device, Subscription</w:t>
            </w:r>
            <w:r w:rsidDel="00000000" w:rsidR="00000000" w:rsidRPr="00000000">
              <w:rPr>
                <w:rtl w:val="0"/>
              </w:rPr>
            </w:r>
          </w:p>
        </w:tc>
      </w:tr>
      <w:tr>
        <w:trPr>
          <w:cantSplit w:val="0"/>
          <w:tblHeader w:val="0"/>
        </w:trPr>
        <w:tc>
          <w:tcPr>
            <w:shd w:fill="fafbfc" w:val="clear"/>
          </w:tcPr>
          <w:p w:rsidR="00000000" w:rsidDel="00000000" w:rsidP="00000000" w:rsidRDefault="00000000" w:rsidRPr="00000000" w14:paraId="000001DE">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FinancialAccount</w:t>
            </w:r>
            <w:r w:rsidDel="00000000" w:rsidR="00000000" w:rsidRPr="00000000">
              <w:rPr>
                <w:rtl w:val="0"/>
              </w:rPr>
            </w:r>
          </w:p>
        </w:tc>
        <w:tc>
          <w:tcPr>
            <w:shd w:fill="fafbfc" w:val="clear"/>
          </w:tcPr>
          <w:p w:rsidR="00000000" w:rsidDel="00000000" w:rsidP="00000000" w:rsidRDefault="00000000" w:rsidRPr="00000000" w14:paraId="000001DF">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Loại, tiền tệ, số dư, nguồn</w:t>
            </w:r>
            <w:r w:rsidDel="00000000" w:rsidR="00000000" w:rsidRPr="00000000">
              <w:rPr>
                <w:rtl w:val="0"/>
              </w:rPr>
            </w:r>
          </w:p>
        </w:tc>
        <w:tc>
          <w:tcPr>
            <w:shd w:fill="fafbfc" w:val="clear"/>
          </w:tcPr>
          <w:p w:rsidR="00000000" w:rsidDel="00000000" w:rsidP="00000000" w:rsidRDefault="00000000" w:rsidRPr="00000000" w14:paraId="000001E0">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Transaction, Connection, Reconciliation</w:t>
            </w:r>
            <w:r w:rsidDel="00000000" w:rsidR="00000000" w:rsidRPr="00000000">
              <w:rPr>
                <w:rtl w:val="0"/>
              </w:rPr>
            </w:r>
          </w:p>
        </w:tc>
      </w:tr>
      <w:tr>
        <w:trPr>
          <w:cantSplit w:val="0"/>
          <w:tblHeader w:val="0"/>
        </w:trPr>
        <w:tc>
          <w:tcPr/>
          <w:p w:rsidR="00000000" w:rsidDel="00000000" w:rsidP="00000000" w:rsidRDefault="00000000" w:rsidRPr="00000000" w14:paraId="000001E1">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Transaction</w:t>
            </w:r>
            <w:r w:rsidDel="00000000" w:rsidR="00000000" w:rsidRPr="00000000">
              <w:rPr>
                <w:rtl w:val="0"/>
              </w:rPr>
            </w:r>
          </w:p>
        </w:tc>
        <w:tc>
          <w:tcPr/>
          <w:p w:rsidR="00000000" w:rsidDel="00000000" w:rsidP="00000000" w:rsidRDefault="00000000" w:rsidRPr="00000000" w14:paraId="000001E2">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Loại, số tiền, ngày, merchant, trạng thái</w:t>
            </w:r>
            <w:r w:rsidDel="00000000" w:rsidR="00000000" w:rsidRPr="00000000">
              <w:rPr>
                <w:rtl w:val="0"/>
              </w:rPr>
            </w:r>
          </w:p>
        </w:tc>
        <w:tc>
          <w:tcPr/>
          <w:p w:rsidR="00000000" w:rsidDel="00000000" w:rsidP="00000000" w:rsidRDefault="00000000" w:rsidRPr="00000000" w14:paraId="000001E3">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Account, Split, Receipt, Budget, Participant</w:t>
            </w:r>
            <w:r w:rsidDel="00000000" w:rsidR="00000000" w:rsidRPr="00000000">
              <w:rPr>
                <w:rtl w:val="0"/>
              </w:rPr>
            </w:r>
          </w:p>
        </w:tc>
      </w:tr>
      <w:tr>
        <w:trPr>
          <w:cantSplit w:val="0"/>
          <w:tblHeader w:val="0"/>
        </w:trPr>
        <w:tc>
          <w:tcPr>
            <w:shd w:fill="fafbfc" w:val="clear"/>
          </w:tcPr>
          <w:p w:rsidR="00000000" w:rsidDel="00000000" w:rsidP="00000000" w:rsidRDefault="00000000" w:rsidRPr="00000000" w14:paraId="000001E4">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Receipt</w:t>
            </w:r>
            <w:r w:rsidDel="00000000" w:rsidR="00000000" w:rsidRPr="00000000">
              <w:rPr>
                <w:rtl w:val="0"/>
              </w:rPr>
            </w:r>
          </w:p>
        </w:tc>
        <w:tc>
          <w:tcPr>
            <w:shd w:fill="fafbfc" w:val="clear"/>
          </w:tcPr>
          <w:p w:rsidR="00000000" w:rsidDel="00000000" w:rsidP="00000000" w:rsidRDefault="00000000" w:rsidRPr="00000000" w14:paraId="000001E5">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Ảnh, OCR, confidence, tổng, dòng hàng</w:t>
            </w:r>
            <w:r w:rsidDel="00000000" w:rsidR="00000000" w:rsidRPr="00000000">
              <w:rPr>
                <w:rtl w:val="0"/>
              </w:rPr>
            </w:r>
          </w:p>
        </w:tc>
        <w:tc>
          <w:tcPr>
            <w:shd w:fill="fafbfc" w:val="clear"/>
          </w:tcPr>
          <w:p w:rsidR="00000000" w:rsidDel="00000000" w:rsidP="00000000" w:rsidRDefault="00000000" w:rsidRPr="00000000" w14:paraId="000001E6">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Transaction, LineItem, Merchant, Asset</w:t>
            </w:r>
            <w:r w:rsidDel="00000000" w:rsidR="00000000" w:rsidRPr="00000000">
              <w:rPr>
                <w:rtl w:val="0"/>
              </w:rPr>
            </w:r>
          </w:p>
        </w:tc>
      </w:tr>
      <w:tr>
        <w:trPr>
          <w:cantSplit w:val="0"/>
          <w:tblHeader w:val="0"/>
        </w:trPr>
        <w:tc>
          <w:tcPr/>
          <w:p w:rsidR="00000000" w:rsidDel="00000000" w:rsidP="00000000" w:rsidRDefault="00000000" w:rsidRPr="00000000" w14:paraId="000001E7">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LineItem</w:t>
            </w:r>
            <w:r w:rsidDel="00000000" w:rsidR="00000000" w:rsidRPr="00000000">
              <w:rPr>
                <w:rtl w:val="0"/>
              </w:rPr>
            </w:r>
          </w:p>
        </w:tc>
        <w:tc>
          <w:tcPr/>
          <w:p w:rsidR="00000000" w:rsidDel="00000000" w:rsidP="00000000" w:rsidRDefault="00000000" w:rsidRPr="00000000" w14:paraId="000001E8">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Tên, số lượng, giá, thuế, giảm giá</w:t>
            </w:r>
            <w:r w:rsidDel="00000000" w:rsidR="00000000" w:rsidRPr="00000000">
              <w:rPr>
                <w:rtl w:val="0"/>
              </w:rPr>
            </w:r>
          </w:p>
        </w:tc>
        <w:tc>
          <w:tcPr/>
          <w:p w:rsidR="00000000" w:rsidDel="00000000" w:rsidP="00000000" w:rsidRDefault="00000000" w:rsidRPr="00000000" w14:paraId="000001E9">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Receipt, Category, Split, Asset</w:t>
            </w:r>
            <w:r w:rsidDel="00000000" w:rsidR="00000000" w:rsidRPr="00000000">
              <w:rPr>
                <w:rtl w:val="0"/>
              </w:rPr>
            </w:r>
          </w:p>
        </w:tc>
      </w:tr>
      <w:tr>
        <w:trPr>
          <w:cantSplit w:val="0"/>
          <w:tblHeader w:val="0"/>
        </w:trPr>
        <w:tc>
          <w:tcPr>
            <w:shd w:fill="fafbfc" w:val="clear"/>
          </w:tcPr>
          <w:p w:rsidR="00000000" w:rsidDel="00000000" w:rsidP="00000000" w:rsidRDefault="00000000" w:rsidRPr="00000000" w14:paraId="000001EA">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MediaAsset</w:t>
            </w:r>
            <w:r w:rsidDel="00000000" w:rsidR="00000000" w:rsidRPr="00000000">
              <w:rPr>
                <w:rtl w:val="0"/>
              </w:rPr>
            </w:r>
          </w:p>
        </w:tc>
        <w:tc>
          <w:tcPr>
            <w:shd w:fill="fafbfc" w:val="clear"/>
          </w:tcPr>
          <w:p w:rsidR="00000000" w:rsidDel="00000000" w:rsidP="00000000" w:rsidRDefault="00000000" w:rsidRPr="00000000" w14:paraId="000001EB">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Tệp, thumbnail, redaction, quyền xem</w:t>
            </w:r>
            <w:r w:rsidDel="00000000" w:rsidR="00000000" w:rsidRPr="00000000">
              <w:rPr>
                <w:rtl w:val="0"/>
              </w:rPr>
            </w:r>
          </w:p>
        </w:tc>
        <w:tc>
          <w:tcPr>
            <w:shd w:fill="fafbfc" w:val="clear"/>
          </w:tcPr>
          <w:p w:rsidR="00000000" w:rsidDel="00000000" w:rsidP="00000000" w:rsidRDefault="00000000" w:rsidRPr="00000000" w14:paraId="000001EC">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Receipt, PurchaseMoment, ItemAsset, Post</w:t>
            </w:r>
            <w:r w:rsidDel="00000000" w:rsidR="00000000" w:rsidRPr="00000000">
              <w:rPr>
                <w:rtl w:val="0"/>
              </w:rPr>
            </w:r>
          </w:p>
        </w:tc>
      </w:tr>
      <w:tr>
        <w:trPr>
          <w:cantSplit w:val="0"/>
          <w:tblHeader w:val="0"/>
        </w:trPr>
        <w:tc>
          <w:tcPr/>
          <w:p w:rsidR="00000000" w:rsidDel="00000000" w:rsidP="00000000" w:rsidRDefault="00000000" w:rsidRPr="00000000" w14:paraId="000001ED">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ItemAsset</w:t>
            </w:r>
            <w:r w:rsidDel="00000000" w:rsidR="00000000" w:rsidRPr="00000000">
              <w:rPr>
                <w:rtl w:val="0"/>
              </w:rPr>
            </w:r>
          </w:p>
        </w:tc>
        <w:tc>
          <w:tcPr/>
          <w:p w:rsidR="00000000" w:rsidDel="00000000" w:rsidP="00000000" w:rsidRDefault="00000000" w:rsidRPr="00000000" w14:paraId="000001EE">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Món đồ, serial, bảo hành, trạng thái</w:t>
            </w:r>
            <w:r w:rsidDel="00000000" w:rsidR="00000000" w:rsidRPr="00000000">
              <w:rPr>
                <w:rtl w:val="0"/>
              </w:rPr>
            </w:r>
          </w:p>
        </w:tc>
        <w:tc>
          <w:tcPr/>
          <w:p w:rsidR="00000000" w:rsidDel="00000000" w:rsidP="00000000" w:rsidRDefault="00000000" w:rsidRPr="00000000" w14:paraId="000001EF">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LineItem, Receipt, Reminder, Maintenance</w:t>
            </w:r>
            <w:r w:rsidDel="00000000" w:rsidR="00000000" w:rsidRPr="00000000">
              <w:rPr>
                <w:rtl w:val="0"/>
              </w:rPr>
            </w:r>
          </w:p>
        </w:tc>
      </w:tr>
      <w:tr>
        <w:trPr>
          <w:cantSplit w:val="0"/>
          <w:tblHeader w:val="0"/>
        </w:trPr>
        <w:tc>
          <w:tcPr>
            <w:shd w:fill="fafbfc" w:val="clear"/>
          </w:tcPr>
          <w:p w:rsidR="00000000" w:rsidDel="00000000" w:rsidP="00000000" w:rsidRDefault="00000000" w:rsidRPr="00000000" w14:paraId="000001F0">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Category/Tag</w:t>
            </w:r>
            <w:r w:rsidDel="00000000" w:rsidR="00000000" w:rsidRPr="00000000">
              <w:rPr>
                <w:rtl w:val="0"/>
              </w:rPr>
            </w:r>
          </w:p>
        </w:tc>
        <w:tc>
          <w:tcPr>
            <w:shd w:fill="fafbfc" w:val="clear"/>
          </w:tcPr>
          <w:p w:rsidR="00000000" w:rsidDel="00000000" w:rsidP="00000000" w:rsidRDefault="00000000" w:rsidRPr="00000000" w14:paraId="000001F1">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Cây danh mục, nhãn, metadata</w:t>
            </w:r>
            <w:r w:rsidDel="00000000" w:rsidR="00000000" w:rsidRPr="00000000">
              <w:rPr>
                <w:rtl w:val="0"/>
              </w:rPr>
            </w:r>
          </w:p>
        </w:tc>
        <w:tc>
          <w:tcPr>
            <w:shd w:fill="fafbfc" w:val="clear"/>
          </w:tcPr>
          <w:p w:rsidR="00000000" w:rsidDel="00000000" w:rsidP="00000000" w:rsidRDefault="00000000" w:rsidRPr="00000000" w14:paraId="000001F2">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Transaction, LineItem, Budget, Rule</w:t>
            </w:r>
            <w:r w:rsidDel="00000000" w:rsidR="00000000" w:rsidRPr="00000000">
              <w:rPr>
                <w:rtl w:val="0"/>
              </w:rPr>
            </w:r>
          </w:p>
        </w:tc>
      </w:tr>
      <w:tr>
        <w:trPr>
          <w:cantSplit w:val="0"/>
          <w:tblHeader w:val="0"/>
        </w:trPr>
        <w:tc>
          <w:tcPr/>
          <w:p w:rsidR="00000000" w:rsidDel="00000000" w:rsidP="00000000" w:rsidRDefault="00000000" w:rsidRPr="00000000" w14:paraId="000001F3">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Budget</w:t>
            </w:r>
            <w:r w:rsidDel="00000000" w:rsidR="00000000" w:rsidRPr="00000000">
              <w:rPr>
                <w:rtl w:val="0"/>
              </w:rPr>
            </w:r>
          </w:p>
        </w:tc>
        <w:tc>
          <w:tcPr/>
          <w:p w:rsidR="00000000" w:rsidDel="00000000" w:rsidP="00000000" w:rsidRDefault="00000000" w:rsidRPr="00000000" w14:paraId="000001F4">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Kỳ, phạm vi, hạn mức, rollover</w:t>
            </w:r>
            <w:r w:rsidDel="00000000" w:rsidR="00000000" w:rsidRPr="00000000">
              <w:rPr>
                <w:rtl w:val="0"/>
              </w:rPr>
            </w:r>
          </w:p>
        </w:tc>
        <w:tc>
          <w:tcPr/>
          <w:p w:rsidR="00000000" w:rsidDel="00000000" w:rsidP="00000000" w:rsidRDefault="00000000" w:rsidRPr="00000000" w14:paraId="000001F5">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Category, Household, Forecast, Alert</w:t>
            </w:r>
            <w:r w:rsidDel="00000000" w:rsidR="00000000" w:rsidRPr="00000000">
              <w:rPr>
                <w:rtl w:val="0"/>
              </w:rPr>
            </w:r>
          </w:p>
        </w:tc>
      </w:tr>
      <w:tr>
        <w:trPr>
          <w:cantSplit w:val="0"/>
          <w:tblHeader w:val="0"/>
        </w:trPr>
        <w:tc>
          <w:tcPr>
            <w:shd w:fill="fafbfc" w:val="clear"/>
          </w:tcPr>
          <w:p w:rsidR="00000000" w:rsidDel="00000000" w:rsidP="00000000" w:rsidRDefault="00000000" w:rsidRPr="00000000" w14:paraId="000001F6">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Goal/Debt</w:t>
            </w:r>
            <w:r w:rsidDel="00000000" w:rsidR="00000000" w:rsidRPr="00000000">
              <w:rPr>
                <w:rtl w:val="0"/>
              </w:rPr>
            </w:r>
          </w:p>
        </w:tc>
        <w:tc>
          <w:tcPr>
            <w:shd w:fill="fafbfc" w:val="clear"/>
          </w:tcPr>
          <w:p w:rsidR="00000000" w:rsidDel="00000000" w:rsidP="00000000" w:rsidRDefault="00000000" w:rsidRPr="00000000" w14:paraId="000001F7">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Mục tiêu, lịch, chiến lược, tiến độ</w:t>
            </w:r>
            <w:r w:rsidDel="00000000" w:rsidR="00000000" w:rsidRPr="00000000">
              <w:rPr>
                <w:rtl w:val="0"/>
              </w:rPr>
            </w:r>
          </w:p>
        </w:tc>
        <w:tc>
          <w:tcPr>
            <w:shd w:fill="fafbfc" w:val="clear"/>
          </w:tcPr>
          <w:p w:rsidR="00000000" w:rsidDel="00000000" w:rsidP="00000000" w:rsidRDefault="00000000" w:rsidRPr="00000000" w14:paraId="000001F8">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Account, Contribution, Reminder</w:t>
            </w:r>
            <w:r w:rsidDel="00000000" w:rsidR="00000000" w:rsidRPr="00000000">
              <w:rPr>
                <w:rtl w:val="0"/>
              </w:rPr>
            </w:r>
          </w:p>
        </w:tc>
      </w:tr>
      <w:tr>
        <w:trPr>
          <w:cantSplit w:val="0"/>
          <w:tblHeader w:val="0"/>
        </w:trPr>
        <w:tc>
          <w:tcPr/>
          <w:p w:rsidR="00000000" w:rsidDel="00000000" w:rsidP="00000000" w:rsidRDefault="00000000" w:rsidRPr="00000000" w14:paraId="000001F9">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RecurringItem</w:t>
            </w:r>
            <w:r w:rsidDel="00000000" w:rsidR="00000000" w:rsidRPr="00000000">
              <w:rPr>
                <w:rtl w:val="0"/>
              </w:rPr>
            </w:r>
          </w:p>
        </w:tc>
        <w:tc>
          <w:tcPr/>
          <w:p w:rsidR="00000000" w:rsidDel="00000000" w:rsidP="00000000" w:rsidRDefault="00000000" w:rsidRPr="00000000" w14:paraId="000001FA">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Chu kỳ, số tiền, ngày đến hạn</w:t>
            </w:r>
            <w:r w:rsidDel="00000000" w:rsidR="00000000" w:rsidRPr="00000000">
              <w:rPr>
                <w:rtl w:val="0"/>
              </w:rPr>
            </w:r>
          </w:p>
        </w:tc>
        <w:tc>
          <w:tcPr/>
          <w:p w:rsidR="00000000" w:rsidDel="00000000" w:rsidP="00000000" w:rsidRDefault="00000000" w:rsidRPr="00000000" w14:paraId="000001FB">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Transaction, Subscription, Notification</w:t>
            </w:r>
            <w:r w:rsidDel="00000000" w:rsidR="00000000" w:rsidRPr="00000000">
              <w:rPr>
                <w:rtl w:val="0"/>
              </w:rPr>
            </w:r>
          </w:p>
        </w:tc>
      </w:tr>
      <w:tr>
        <w:trPr>
          <w:cantSplit w:val="0"/>
          <w:tblHeader w:val="0"/>
        </w:trPr>
        <w:tc>
          <w:tcPr>
            <w:shd w:fill="fafbfc" w:val="clear"/>
          </w:tcPr>
          <w:p w:rsidR="00000000" w:rsidDel="00000000" w:rsidP="00000000" w:rsidRDefault="00000000" w:rsidRPr="00000000" w14:paraId="000001FC">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Household/Circle</w:t>
            </w:r>
            <w:r w:rsidDel="00000000" w:rsidR="00000000" w:rsidRPr="00000000">
              <w:rPr>
                <w:rtl w:val="0"/>
              </w:rPr>
            </w:r>
          </w:p>
        </w:tc>
        <w:tc>
          <w:tcPr>
            <w:shd w:fill="fafbfc" w:val="clear"/>
          </w:tcPr>
          <w:p w:rsidR="00000000" w:rsidDel="00000000" w:rsidP="00000000" w:rsidRDefault="00000000" w:rsidRPr="00000000" w14:paraId="000001FD">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Thành viên, vai trò, cài đặt</w:t>
            </w:r>
            <w:r w:rsidDel="00000000" w:rsidR="00000000" w:rsidRPr="00000000">
              <w:rPr>
                <w:rtl w:val="0"/>
              </w:rPr>
            </w:r>
          </w:p>
        </w:tc>
        <w:tc>
          <w:tcPr>
            <w:shd w:fill="fafbfc" w:val="clear"/>
          </w:tcPr>
          <w:p w:rsidR="00000000" w:rsidDel="00000000" w:rsidP="00000000" w:rsidRDefault="00000000" w:rsidRPr="00000000" w14:paraId="000001FE">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SharedExpense, Budget, Post, Permission</w:t>
            </w:r>
            <w:r w:rsidDel="00000000" w:rsidR="00000000" w:rsidRPr="00000000">
              <w:rPr>
                <w:rtl w:val="0"/>
              </w:rPr>
            </w:r>
          </w:p>
        </w:tc>
      </w:tr>
      <w:tr>
        <w:trPr>
          <w:cantSplit w:val="0"/>
          <w:tblHeader w:val="0"/>
        </w:trPr>
        <w:tc>
          <w:tcPr/>
          <w:p w:rsidR="00000000" w:rsidDel="00000000" w:rsidP="00000000" w:rsidRDefault="00000000" w:rsidRPr="00000000" w14:paraId="000001FF">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Post/Reaction</w:t>
            </w:r>
            <w:r w:rsidDel="00000000" w:rsidR="00000000" w:rsidRPr="00000000">
              <w:rPr>
                <w:rtl w:val="0"/>
              </w:rPr>
            </w:r>
          </w:p>
        </w:tc>
        <w:tc>
          <w:tcPr/>
          <w:p w:rsidR="00000000" w:rsidDel="00000000" w:rsidP="00000000" w:rsidRDefault="00000000" w:rsidRPr="00000000" w14:paraId="00000200">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Nội dung, audience, visibility</w:t>
            </w:r>
            <w:r w:rsidDel="00000000" w:rsidR="00000000" w:rsidRPr="00000000">
              <w:rPr>
                <w:rtl w:val="0"/>
              </w:rPr>
            </w:r>
          </w:p>
        </w:tc>
        <w:tc>
          <w:tcPr/>
          <w:p w:rsidR="00000000" w:rsidDel="00000000" w:rsidP="00000000" w:rsidRDefault="00000000" w:rsidRPr="00000000" w14:paraId="00000201">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MediaAsset, PurchaseMoment, Moderation</w:t>
            </w:r>
            <w:r w:rsidDel="00000000" w:rsidR="00000000" w:rsidRPr="00000000">
              <w:rPr>
                <w:rtl w:val="0"/>
              </w:rPr>
            </w:r>
          </w:p>
        </w:tc>
      </w:tr>
      <w:tr>
        <w:trPr>
          <w:cantSplit w:val="0"/>
          <w:tblHeader w:val="0"/>
        </w:trPr>
        <w:tc>
          <w:tcPr>
            <w:shd w:fill="fafbfc" w:val="clear"/>
          </w:tcPr>
          <w:p w:rsidR="00000000" w:rsidDel="00000000" w:rsidP="00000000" w:rsidRDefault="00000000" w:rsidRPr="00000000" w14:paraId="00000202">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Rule</w:t>
            </w:r>
            <w:r w:rsidDel="00000000" w:rsidR="00000000" w:rsidRPr="00000000">
              <w:rPr>
                <w:rtl w:val="0"/>
              </w:rPr>
            </w:r>
          </w:p>
        </w:tc>
        <w:tc>
          <w:tcPr>
            <w:shd w:fill="fafbfc" w:val="clear"/>
          </w:tcPr>
          <w:p w:rsidR="00000000" w:rsidDel="00000000" w:rsidP="00000000" w:rsidRDefault="00000000" w:rsidRPr="00000000" w14:paraId="00000203">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Điều kiện, hành động, ưu tiên, version</w:t>
            </w:r>
            <w:r w:rsidDel="00000000" w:rsidR="00000000" w:rsidRPr="00000000">
              <w:rPr>
                <w:rtl w:val="0"/>
              </w:rPr>
            </w:r>
          </w:p>
        </w:tc>
        <w:tc>
          <w:tcPr>
            <w:shd w:fill="fafbfc" w:val="clear"/>
          </w:tcPr>
          <w:p w:rsidR="00000000" w:rsidDel="00000000" w:rsidP="00000000" w:rsidRDefault="00000000" w:rsidRPr="00000000" w14:paraId="00000204">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Transaction, Merchant, Category</w:t>
            </w:r>
            <w:r w:rsidDel="00000000" w:rsidR="00000000" w:rsidRPr="00000000">
              <w:rPr>
                <w:rtl w:val="0"/>
              </w:rPr>
            </w:r>
          </w:p>
        </w:tc>
      </w:tr>
      <w:tr>
        <w:trPr>
          <w:cantSplit w:val="0"/>
          <w:tblHeader w:val="0"/>
        </w:trPr>
        <w:tc>
          <w:tcPr/>
          <w:p w:rsidR="00000000" w:rsidDel="00000000" w:rsidP="00000000" w:rsidRDefault="00000000" w:rsidRPr="00000000" w14:paraId="00000205">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AuditEvent</w:t>
            </w:r>
            <w:r w:rsidDel="00000000" w:rsidR="00000000" w:rsidRPr="00000000">
              <w:rPr>
                <w:rtl w:val="0"/>
              </w:rPr>
            </w:r>
          </w:p>
        </w:tc>
        <w:tc>
          <w:tcPr/>
          <w:p w:rsidR="00000000" w:rsidDel="00000000" w:rsidP="00000000" w:rsidRDefault="00000000" w:rsidRPr="00000000" w14:paraId="00000206">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Actor, action, before/after, timestamp</w:t>
            </w:r>
            <w:r w:rsidDel="00000000" w:rsidR="00000000" w:rsidRPr="00000000">
              <w:rPr>
                <w:rtl w:val="0"/>
              </w:rPr>
            </w:r>
          </w:p>
        </w:tc>
        <w:tc>
          <w:tcPr/>
          <w:p w:rsidR="00000000" w:rsidDel="00000000" w:rsidP="00000000" w:rsidRDefault="00000000" w:rsidRPr="00000000" w14:paraId="00000207">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User, Admin, Shared objects</w:t>
            </w:r>
            <w:r w:rsidDel="00000000" w:rsidR="00000000" w:rsidRPr="00000000">
              <w:rPr>
                <w:rtl w:val="0"/>
              </w:rPr>
            </w:r>
          </w:p>
        </w:tc>
      </w:tr>
    </w:tbl>
    <w:p w:rsidR="00000000" w:rsidDel="00000000" w:rsidP="00000000" w:rsidRDefault="00000000" w:rsidRPr="00000000" w14:paraId="00000208">
      <w:pPr>
        <w:spacing w:after="20" w:lineRule="auto"/>
        <w:jc w:val="both"/>
        <w:rPr>
          <w:rFonts w:ascii="Lora" w:cs="Lora" w:eastAsia="Lora" w:hAnsi="Lora"/>
        </w:rPr>
      </w:pPr>
      <w:r w:rsidDel="00000000" w:rsidR="00000000" w:rsidRPr="00000000">
        <w:rPr>
          <w:rtl w:val="0"/>
        </w:rPr>
      </w:r>
    </w:p>
    <w:p w:rsidR="00000000" w:rsidDel="00000000" w:rsidP="00000000" w:rsidRDefault="00000000" w:rsidRPr="00000000" w14:paraId="00000209">
      <w:pPr>
        <w:pStyle w:val="Heading2"/>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Quy tắc toàn vẹn dữ liệu</w:t>
      </w:r>
    </w:p>
    <w:p w:rsidR="00000000" w:rsidDel="00000000" w:rsidP="00000000" w:rsidRDefault="00000000" w:rsidRPr="00000000" w14:paraId="0000020A">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Mỗi giao dịch có một nguồn gốc rõ ràng: thủ công, OCR, import, bank sync, recurring hoặc shared expense.</w:t>
      </w:r>
      <w:r w:rsidDel="00000000" w:rsidR="00000000" w:rsidRPr="00000000">
        <w:rPr>
          <w:rtl w:val="0"/>
        </w:rPr>
      </w:r>
    </w:p>
    <w:p w:rsidR="00000000" w:rsidDel="00000000" w:rsidP="00000000" w:rsidRDefault="00000000" w:rsidRPr="00000000" w14:paraId="0000020B">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Ảnh hoá đơn và OCR là bằng chứng của giao dịch nhưng có vòng đời lưu riêng; </w:t>
      </w:r>
      <w:r w:rsidDel="00000000" w:rsidR="00000000" w:rsidRPr="00000000">
        <w:rPr>
          <w:rFonts w:ascii="Lora" w:cs="Lora" w:eastAsia="Lora" w:hAnsi="Lora"/>
          <w:rtl w:val="0"/>
        </w:rPr>
        <w:t xml:space="preserve">xóa</w:t>
      </w:r>
      <w:r w:rsidDel="00000000" w:rsidR="00000000" w:rsidRPr="00000000">
        <w:rPr>
          <w:rFonts w:ascii="Lora" w:cs="Lora" w:eastAsia="Lora" w:hAnsi="Lora"/>
          <w:color w:val="253342"/>
          <w:sz w:val="22"/>
          <w:szCs w:val="22"/>
          <w:rtl w:val="0"/>
        </w:rPr>
        <w:t xml:space="preserve"> ảnh không được âm thầm </w:t>
      </w:r>
      <w:r w:rsidDel="00000000" w:rsidR="00000000" w:rsidRPr="00000000">
        <w:rPr>
          <w:rFonts w:ascii="Lora" w:cs="Lora" w:eastAsia="Lora" w:hAnsi="Lora"/>
          <w:rtl w:val="0"/>
        </w:rPr>
        <w:t xml:space="preserve">xóa</w:t>
      </w:r>
      <w:r w:rsidDel="00000000" w:rsidR="00000000" w:rsidRPr="00000000">
        <w:rPr>
          <w:rFonts w:ascii="Andika" w:cs="Andika" w:eastAsia="Andika" w:hAnsi="Andika"/>
          <w:color w:val="253342"/>
          <w:sz w:val="22"/>
          <w:szCs w:val="22"/>
          <w:rtl w:val="0"/>
        </w:rPr>
        <w:t xml:space="preserve"> giao dịch.</w:t>
      </w:r>
      <w:r w:rsidDel="00000000" w:rsidR="00000000" w:rsidRPr="00000000">
        <w:rPr>
          <w:rtl w:val="0"/>
        </w:rPr>
      </w:r>
    </w:p>
    <w:p w:rsidR="00000000" w:rsidDel="00000000" w:rsidP="00000000" w:rsidRDefault="00000000" w:rsidRPr="00000000" w14:paraId="0000020C">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Mọi split phải cân bằng với tổng giao dịch; mọi transfer phải liên kết hai phía; refund phải tham chiếu khoản gốc khi có.</w:t>
      </w:r>
      <w:r w:rsidDel="00000000" w:rsidR="00000000" w:rsidRPr="00000000">
        <w:rPr>
          <w:rtl w:val="0"/>
        </w:rPr>
      </w:r>
    </w:p>
    <w:p w:rsidR="00000000" w:rsidDel="00000000" w:rsidP="00000000" w:rsidRDefault="00000000" w:rsidRPr="00000000" w14:paraId="0000020D">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Số liệu báo cáo phải drill-down được tới tập giao dịch tạo ra kết quả và ghi rõ tài khoản/kỳ bị loại trừ.</w:t>
      </w:r>
      <w:r w:rsidDel="00000000" w:rsidR="00000000" w:rsidRPr="00000000">
        <w:rPr>
          <w:rtl w:val="0"/>
        </w:rPr>
      </w:r>
    </w:p>
    <w:p w:rsidR="00000000" w:rsidDel="00000000" w:rsidP="00000000" w:rsidRDefault="00000000" w:rsidRPr="00000000" w14:paraId="0000020E">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Đối tượng dùng chung mang version, actor và quyền; xung đột đồng bộ không được tự chọn bản thắng với số tiền quan trọng.</w:t>
      </w:r>
      <w:r w:rsidDel="00000000" w:rsidR="00000000" w:rsidRPr="00000000">
        <w:rPr>
          <w:rtl w:val="0"/>
        </w:rPr>
      </w:r>
    </w:p>
    <w:p w:rsidR="00000000" w:rsidDel="00000000" w:rsidP="00000000" w:rsidRDefault="00000000" w:rsidRPr="00000000" w14:paraId="0000020F">
      <w:pPr>
        <w:pStyle w:val="Heading1"/>
        <w:jc w:val="both"/>
        <w:rPr>
          <w:rFonts w:ascii="Lora" w:cs="Lora" w:eastAsia="Lora" w:hAnsi="Lora"/>
          <w:b w:val="0"/>
          <w:bCs w:val="0"/>
        </w:rPr>
      </w:pPr>
      <w:r w:rsidDel="00000000" w:rsidR="00000000" w:rsidRPr="00000000">
        <w:rPr>
          <w:rFonts w:ascii="Lora" w:cs="Lora" w:eastAsia="Lora" w:hAnsi="Lora"/>
          <w:b w:val="0"/>
          <w:bCs w:val="0"/>
          <w:rtl w:val="0"/>
        </w:rPr>
        <w:t xml:space="preserve">7. Phân kỳ sản phẩm — Định hướng ban đầu</w:t>
      </w:r>
    </w:p>
    <w:p>
      <w:r>
        <w:rPr>
          <w:b/>
        </w:rPr>
        <w:t xml:space="preserve">Phạm vi MVP chính thức đã được thu gọn tại chương 16; chương 16 được ưu tiên cho kế hoạch triển khai.</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Lora" w:cs="Lora" w:eastAsia="Lora" w:hAnsi="Lora"/>
          <w:i w:val="0"/>
          <w:iCs w:val="0"/>
          <w:smallCaps w:val="0"/>
          <w:strike w:val="0"/>
          <w:color w:val="0b2545"/>
          <w:sz w:val="24"/>
          <w:szCs w:val="24"/>
          <w:u w:val="none"/>
          <w:shd w:fill="auto" w:val="clear"/>
          <w:vertAlign w:val="baseline"/>
          <w:rtl w:val="0"/>
        </w:rPr>
        <w:t xml:space="preserve">MVP nên chứng minh vòng lặp giá trị “chụp → hiểu → kiểm soát → nhớ lại”, không cố gắng thay thế toàn bộ hệ sinh thái tài chính ngay ngày đầu.</w:t>
      </w:r>
    </w:p>
    <w:tbl>
      <w:tblPr>
        <w:tblStyle w:val="Table6"/>
        <w:tblW w:w="9360.0" w:type="dxa"/>
        <w:jc w:val="left"/>
        <w:tblInd w:w="5.0" w:type="dxa"/>
        <w:tblBorders>
          <w:top w:color="b8c4d1" w:space="0" w:sz="6" w:val="single"/>
          <w:left w:color="b8c4d1" w:space="0" w:sz="6" w:val="single"/>
          <w:bottom w:color="b8c4d1" w:space="0" w:sz="6" w:val="single"/>
          <w:right w:color="b8c4d1" w:space="0" w:sz="6" w:val="single"/>
          <w:insideH w:color="b8c4d1" w:space="0" w:sz="6" w:val="single"/>
          <w:insideV w:color="b8c4d1" w:space="0" w:sz="6" w:val="single"/>
        </w:tblBorders>
        <w:tblLayout w:type="fixed"/>
        <w:tblLook w:val="0400"/>
      </w:tblPr>
      <w:tblGrid>
        <w:gridCol w:w="1100"/>
        <w:gridCol w:w="1800"/>
        <w:gridCol w:w="4300"/>
        <w:gridCol w:w="2160"/>
        <w:tblGridChange w:id="0">
          <w:tblGrid>
            <w:gridCol w:w="1100"/>
            <w:gridCol w:w="1800"/>
            <w:gridCol w:w="4300"/>
            <w:gridCol w:w="216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211">
            <w:pPr>
              <w:spacing w:after="0" w:line="276" w:lineRule="auto"/>
              <w:jc w:val="both"/>
              <w:rPr>
                <w:rFonts w:ascii="Lora" w:cs="Lora" w:eastAsia="Lora" w:hAnsi="Lora"/>
              </w:rPr>
            </w:pPr>
            <w:r w:rsidDel="00000000" w:rsidR="00000000" w:rsidRPr="00000000">
              <w:rPr>
                <w:rFonts w:ascii="Lora" w:cs="Lora" w:eastAsia="Lora" w:hAnsi="Lora"/>
                <w:color w:val="0b2545"/>
                <w:sz w:val="19"/>
                <w:szCs w:val="19"/>
                <w:rtl w:val="0"/>
              </w:rPr>
              <w:t xml:space="preserve">Giai đoạn</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212">
            <w:pPr>
              <w:spacing w:after="0" w:line="276" w:lineRule="auto"/>
              <w:jc w:val="both"/>
              <w:rPr>
                <w:rFonts w:ascii="Lora" w:cs="Lora" w:eastAsia="Lora" w:hAnsi="Lora"/>
              </w:rPr>
            </w:pPr>
            <w:r w:rsidDel="00000000" w:rsidR="00000000" w:rsidRPr="00000000">
              <w:rPr>
                <w:rFonts w:ascii="Andika" w:cs="Andika" w:eastAsia="Andika" w:hAnsi="Andika"/>
                <w:color w:val="0b2545"/>
                <w:sz w:val="19"/>
                <w:szCs w:val="19"/>
                <w:rtl w:val="0"/>
              </w:rPr>
              <w:t xml:space="preserve">Mục tiêu</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213">
            <w:pPr>
              <w:spacing w:after="0" w:line="276" w:lineRule="auto"/>
              <w:jc w:val="both"/>
              <w:rPr>
                <w:rFonts w:ascii="Lora" w:cs="Lora" w:eastAsia="Lora" w:hAnsi="Lora"/>
              </w:rPr>
            </w:pPr>
            <w:r w:rsidDel="00000000" w:rsidR="00000000" w:rsidRPr="00000000">
              <w:rPr>
                <w:rFonts w:ascii="Lora" w:cs="Lora" w:eastAsia="Lora" w:hAnsi="Lora"/>
                <w:color w:val="0b2545"/>
                <w:sz w:val="19"/>
                <w:szCs w:val="19"/>
                <w:rtl w:val="0"/>
              </w:rPr>
              <w:t xml:space="preserve">Chức năng bắt buộc</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214">
            <w:pPr>
              <w:spacing w:after="0" w:line="276" w:lineRule="auto"/>
              <w:jc w:val="both"/>
              <w:rPr>
                <w:rFonts w:ascii="Lora" w:cs="Lora" w:eastAsia="Lora" w:hAnsi="Lora"/>
              </w:rPr>
            </w:pPr>
            <w:r w:rsidDel="00000000" w:rsidR="00000000" w:rsidRPr="00000000">
              <w:rPr>
                <w:rFonts w:ascii="Lora" w:cs="Lora" w:eastAsia="Lora" w:hAnsi="Lora"/>
                <w:color w:val="0b2545"/>
                <w:sz w:val="19"/>
                <w:szCs w:val="19"/>
                <w:rtl w:val="0"/>
              </w:rPr>
              <w:t xml:space="preserve">Chưa cần ở giai đoạn này</w:t>
            </w:r>
            <w:r w:rsidDel="00000000" w:rsidR="00000000" w:rsidRPr="00000000">
              <w:rPr>
                <w:rtl w:val="0"/>
              </w:rPr>
            </w:r>
          </w:p>
        </w:tc>
      </w:tr>
      <w:tr>
        <w:trPr>
          <w:cantSplit w:val="0"/>
          <w:tblHeader w:val="0"/>
        </w:trPr>
        <w:tc>
          <w:tcPr/>
          <w:p w:rsidR="00000000" w:rsidDel="00000000" w:rsidP="00000000" w:rsidRDefault="00000000" w:rsidRPr="00000000" w14:paraId="00000215">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MVP</w:t>
            </w:r>
            <w:r w:rsidDel="00000000" w:rsidR="00000000" w:rsidRPr="00000000">
              <w:rPr>
                <w:rtl w:val="0"/>
              </w:rPr>
            </w:r>
          </w:p>
        </w:tc>
        <w:tc>
          <w:tcPr/>
          <w:p w:rsidR="00000000" w:rsidDel="00000000" w:rsidP="00000000" w:rsidRDefault="00000000" w:rsidRPr="00000000" w14:paraId="00000216">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Chứng minh thói quen ghi nhận và kiểm soát</w:t>
            </w:r>
            <w:r w:rsidDel="00000000" w:rsidR="00000000" w:rsidRPr="00000000">
              <w:rPr>
                <w:rtl w:val="0"/>
              </w:rPr>
            </w:r>
          </w:p>
        </w:tc>
        <w:tc>
          <w:tcPr/>
          <w:p w:rsidR="00000000" w:rsidDel="00000000" w:rsidP="00000000" w:rsidRDefault="00000000" w:rsidRPr="00000000" w14:paraId="00000217">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Tài khoản; giao dịch thủ công; camera hoá đơn; OCR tổng/merchant/ngày; review; danh mục; ngân sách tháng; dashboard; kho ảnh riêng tư; export CSV; bảo mật cơ bản</w:t>
            </w:r>
            <w:r w:rsidDel="00000000" w:rsidR="00000000" w:rsidRPr="00000000">
              <w:rPr>
                <w:rtl w:val="0"/>
              </w:rPr>
            </w:r>
          </w:p>
        </w:tc>
        <w:tc>
          <w:tcPr/>
          <w:p w:rsidR="00000000" w:rsidDel="00000000" w:rsidP="00000000" w:rsidRDefault="00000000" w:rsidRPr="00000000" w14:paraId="00000218">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Bank sync diện rộng; social feed đầy đủ; AI coach mở; đầu tư; API</w:t>
            </w:r>
            <w:r w:rsidDel="00000000" w:rsidR="00000000" w:rsidRPr="00000000">
              <w:rPr>
                <w:rtl w:val="0"/>
              </w:rPr>
            </w:r>
          </w:p>
        </w:tc>
      </w:tr>
      <w:tr>
        <w:trPr>
          <w:cantSplit w:val="0"/>
          <w:tblHeader w:val="0"/>
        </w:trPr>
        <w:tc>
          <w:tcPr>
            <w:shd w:fill="fafbfc" w:val="clear"/>
          </w:tcPr>
          <w:p w:rsidR="00000000" w:rsidDel="00000000" w:rsidP="00000000" w:rsidRDefault="00000000" w:rsidRPr="00000000" w14:paraId="00000219">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Phase 1</w:t>
            </w:r>
            <w:r w:rsidDel="00000000" w:rsidR="00000000" w:rsidRPr="00000000">
              <w:rPr>
                <w:rtl w:val="0"/>
              </w:rPr>
            </w:r>
          </w:p>
        </w:tc>
        <w:tc>
          <w:tcPr>
            <w:shd w:fill="fafbfc" w:val="clear"/>
          </w:tcPr>
          <w:p w:rsidR="00000000" w:rsidDel="00000000" w:rsidP="00000000" w:rsidRDefault="00000000" w:rsidRPr="00000000" w14:paraId="0000021A">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Giảm nhập tay và tạo giữ chân</w:t>
            </w:r>
            <w:r w:rsidDel="00000000" w:rsidR="00000000" w:rsidRPr="00000000">
              <w:rPr>
                <w:rtl w:val="0"/>
              </w:rPr>
            </w:r>
          </w:p>
        </w:tc>
        <w:tc>
          <w:tcPr>
            <w:shd w:fill="fafbfc" w:val="clear"/>
          </w:tcPr>
          <w:p w:rsidR="00000000" w:rsidDel="00000000" w:rsidP="00000000" w:rsidRDefault="00000000" w:rsidRPr="00000000" w14:paraId="0000021B">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Bank sync ở thị trường đầu; line-item OCR; quy tắc; recurring/subscription; mục tiêu; album món đồ; đổi trả/bảo hành; vòng tròn riêng tư; shared expense; báo cáo nâng cao</w:t>
            </w:r>
            <w:r w:rsidDel="00000000" w:rsidR="00000000" w:rsidRPr="00000000">
              <w:rPr>
                <w:rtl w:val="0"/>
              </w:rPr>
            </w:r>
          </w:p>
        </w:tc>
        <w:tc>
          <w:tcPr>
            <w:shd w:fill="fafbfc" w:val="clear"/>
          </w:tcPr>
          <w:p w:rsidR="00000000" w:rsidDel="00000000" w:rsidP="00000000" w:rsidRDefault="00000000" w:rsidRPr="00000000" w14:paraId="0000021C">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Marketplace; public feed; tự động chuyển tiền</w:t>
            </w:r>
            <w:r w:rsidDel="00000000" w:rsidR="00000000" w:rsidRPr="00000000">
              <w:rPr>
                <w:rtl w:val="0"/>
              </w:rPr>
            </w:r>
          </w:p>
        </w:tc>
      </w:tr>
      <w:tr>
        <w:trPr>
          <w:cantSplit w:val="0"/>
          <w:tblHeader w:val="0"/>
        </w:trPr>
        <w:tc>
          <w:tcPr/>
          <w:p w:rsidR="00000000" w:rsidDel="00000000" w:rsidP="00000000" w:rsidRDefault="00000000" w:rsidRPr="00000000" w14:paraId="0000021D">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Phase 2</w:t>
            </w:r>
            <w:r w:rsidDel="00000000" w:rsidR="00000000" w:rsidRPr="00000000">
              <w:rPr>
                <w:rtl w:val="0"/>
              </w:rPr>
            </w:r>
          </w:p>
        </w:tc>
        <w:tc>
          <w:tcPr/>
          <w:p w:rsidR="00000000" w:rsidDel="00000000" w:rsidP="00000000" w:rsidRDefault="00000000" w:rsidRPr="00000000" w14:paraId="0000021E">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Cá nhân hoá và mở rộng hộ gia đình</w:t>
            </w:r>
            <w:r w:rsidDel="00000000" w:rsidR="00000000" w:rsidRPr="00000000">
              <w:rPr>
                <w:rtl w:val="0"/>
              </w:rPr>
            </w:r>
          </w:p>
        </w:tc>
        <w:tc>
          <w:tcPr/>
          <w:p w:rsidR="00000000" w:rsidDel="00000000" w:rsidP="00000000" w:rsidRDefault="00000000" w:rsidRPr="00000000" w14:paraId="0000021F">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AI coach có nguồn; forecast; debt planner; net worth; Family roles; widgets; natural-language search; email receipts; offline nâng cao; admin quality tools</w:t>
            </w:r>
            <w:r w:rsidDel="00000000" w:rsidR="00000000" w:rsidRPr="00000000">
              <w:rPr>
                <w:rtl w:val="0"/>
              </w:rPr>
            </w:r>
          </w:p>
        </w:tc>
        <w:tc>
          <w:tcPr/>
          <w:p w:rsidR="00000000" w:rsidDel="00000000" w:rsidP="00000000" w:rsidRDefault="00000000" w:rsidRPr="00000000" w14:paraId="00000220">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Tư vấn đầu tư được quản lý; tín dụng; cho vay</w:t>
            </w:r>
            <w:r w:rsidDel="00000000" w:rsidR="00000000" w:rsidRPr="00000000">
              <w:rPr>
                <w:rtl w:val="0"/>
              </w:rPr>
            </w:r>
          </w:p>
        </w:tc>
      </w:tr>
      <w:tr>
        <w:trPr>
          <w:cantSplit w:val="0"/>
          <w:tblHeader w:val="0"/>
        </w:trPr>
        <w:tc>
          <w:tcPr>
            <w:shd w:fill="fafbfc" w:val="clear"/>
          </w:tcPr>
          <w:p w:rsidR="00000000" w:rsidDel="00000000" w:rsidP="00000000" w:rsidRDefault="00000000" w:rsidRPr="00000000" w14:paraId="00000221">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Phase 3</w:t>
            </w:r>
            <w:r w:rsidDel="00000000" w:rsidR="00000000" w:rsidRPr="00000000">
              <w:rPr>
                <w:rtl w:val="0"/>
              </w:rPr>
            </w:r>
          </w:p>
        </w:tc>
        <w:tc>
          <w:tcPr>
            <w:shd w:fill="fafbfc" w:val="clear"/>
          </w:tcPr>
          <w:p w:rsidR="00000000" w:rsidDel="00000000" w:rsidP="00000000" w:rsidRDefault="00000000" w:rsidRPr="00000000" w14:paraId="00000222">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Hệ sinh thái và phân khúc mới</w:t>
            </w:r>
            <w:r w:rsidDel="00000000" w:rsidR="00000000" w:rsidRPr="00000000">
              <w:rPr>
                <w:rtl w:val="0"/>
              </w:rPr>
            </w:r>
          </w:p>
        </w:tc>
        <w:tc>
          <w:tcPr>
            <w:shd w:fill="fafbfc" w:val="clear"/>
          </w:tcPr>
          <w:p w:rsidR="00000000" w:rsidDel="00000000" w:rsidP="00000000" w:rsidRDefault="00000000" w:rsidRPr="00000000" w14:paraId="00000223">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Freelancer; API/webhook; kế toán; resale draft; merchant integrations; nhiều thị trường; automation có phê duyệt</w:t>
            </w:r>
            <w:r w:rsidDel="00000000" w:rsidR="00000000" w:rsidRPr="00000000">
              <w:rPr>
                <w:rtl w:val="0"/>
              </w:rPr>
            </w:r>
          </w:p>
        </w:tc>
        <w:tc>
          <w:tcPr>
            <w:shd w:fill="fafbfc" w:val="clear"/>
          </w:tcPr>
          <w:p w:rsidR="00000000" w:rsidDel="00000000" w:rsidP="00000000" w:rsidRDefault="00000000" w:rsidRPr="00000000" w14:paraId="00000224">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Tự giữ tiền khách hàng nếu chưa có chiến lược pháp lý và vận hành phù hợp</w:t>
            </w:r>
            <w:r w:rsidDel="00000000" w:rsidR="00000000" w:rsidRPr="00000000">
              <w:rPr>
                <w:rtl w:val="0"/>
              </w:rPr>
            </w:r>
          </w:p>
        </w:tc>
      </w:tr>
    </w:tbl>
    <w:p w:rsidR="00000000" w:rsidDel="00000000" w:rsidP="00000000" w:rsidRDefault="00000000" w:rsidRPr="00000000" w14:paraId="00000225">
      <w:pPr>
        <w:spacing w:after="20" w:lineRule="auto"/>
        <w:jc w:val="both"/>
        <w:rPr>
          <w:rFonts w:ascii="Lora" w:cs="Lora" w:eastAsia="Lora" w:hAnsi="Lora"/>
        </w:rPr>
      </w:pPr>
      <w:r w:rsidDel="00000000" w:rsidR="00000000" w:rsidRPr="00000000">
        <w:rPr>
          <w:rtl w:val="0"/>
        </w:rPr>
      </w:r>
    </w:p>
    <w:p w:rsidR="00000000" w:rsidDel="00000000" w:rsidP="00000000" w:rsidRDefault="00000000" w:rsidRPr="00000000" w14:paraId="00000226">
      <w:pPr>
        <w:pStyle w:val="Heading2"/>
        <w:keepNext w:val="1"/>
        <w:jc w:val="both"/>
        <w:rPr>
          <w:rFonts w:ascii="Lora" w:cs="Lora" w:eastAsia="Lora" w:hAnsi="Lora"/>
          <w:b w:val="0"/>
          <w:bCs w:val="0"/>
        </w:rPr>
      </w:pPr>
      <w:r w:rsidDel="00000000" w:rsidR="00000000" w:rsidRPr="00000000">
        <w:rPr>
          <w:rFonts w:ascii="Lora" w:cs="Lora" w:eastAsia="Lora" w:hAnsi="Lora"/>
          <w:b w:val="0"/>
          <w:bCs w:val="0"/>
          <w:rtl w:val="0"/>
        </w:rPr>
        <w:t xml:space="preserve">Định nghĩa MVP chi tiết</w:t>
      </w:r>
    </w:p>
    <w:p w:rsidR="00000000" w:rsidDel="00000000" w:rsidP="00000000" w:rsidRDefault="00000000" w:rsidRPr="00000000" w14:paraId="00000227">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Người dùng tạo tài khoản, chọn tiền tệ và thiết lập một tài khoản tiền hoặc bắt đầu ở chế độ tiền mặt.</w:t>
      </w:r>
      <w:r w:rsidDel="00000000" w:rsidR="00000000" w:rsidRPr="00000000">
        <w:rPr>
          <w:rtl w:val="0"/>
        </w:rPr>
      </w:r>
    </w:p>
    <w:p w:rsidR="00000000" w:rsidDel="00000000" w:rsidP="00000000" w:rsidRDefault="00000000" w:rsidRPr="00000000" w14:paraId="00000228">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Người dùng chụp </w:t>
      </w:r>
      <w:r w:rsidDel="00000000" w:rsidR="00000000" w:rsidRPr="00000000">
        <w:rPr>
          <w:rFonts w:ascii="Lora" w:cs="Lora" w:eastAsia="Lora" w:hAnsi="Lora"/>
          <w:rtl w:val="0"/>
        </w:rPr>
        <w:t xml:space="preserve">hóa</w:t>
      </w:r>
      <w:r w:rsidDel="00000000" w:rsidR="00000000" w:rsidRPr="00000000">
        <w:rPr>
          <w:rFonts w:ascii="Lora" w:cs="Lora" w:eastAsia="Lora" w:hAnsi="Lora"/>
          <w:color w:val="253342"/>
          <w:sz w:val="22"/>
          <w:szCs w:val="22"/>
          <w:rtl w:val="0"/>
        </w:rPr>
        <w:t xml:space="preserve"> đơn, nhận merchant/ngày/tổng, sửa dữ liệu, chọn danh mục và lưu thành giao dịch.</w:t>
      </w:r>
      <w:r w:rsidDel="00000000" w:rsidR="00000000" w:rsidRPr="00000000">
        <w:rPr>
          <w:rtl w:val="0"/>
        </w:rPr>
      </w:r>
    </w:p>
    <w:p w:rsidR="00000000" w:rsidDel="00000000" w:rsidP="00000000" w:rsidRDefault="00000000" w:rsidRPr="00000000" w14:paraId="00000229">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Người dùng có thể chụp thêm món đồ, liên kết ảnh với giao dịch và xem lại trong album riêng tư.</w:t>
      </w:r>
      <w:r w:rsidDel="00000000" w:rsidR="00000000" w:rsidRPr="00000000">
        <w:rPr>
          <w:rtl w:val="0"/>
        </w:rPr>
      </w:r>
    </w:p>
    <w:p w:rsidR="00000000" w:rsidDel="00000000" w:rsidP="00000000" w:rsidRDefault="00000000" w:rsidRPr="00000000" w14:paraId="0000022A">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Người dùng tạo ngân sách tháng theo danh mục, xem đã </w:t>
      </w:r>
      <w:r w:rsidDel="00000000" w:rsidR="00000000" w:rsidRPr="00000000">
        <w:rPr>
          <w:rFonts w:ascii="Andika" w:cs="Andika" w:eastAsia="Andika" w:hAnsi="Andika"/>
          <w:rtl w:val="0"/>
        </w:rPr>
        <w:t xml:space="preserve">chỉ</w:t>
      </w:r>
      <w:r w:rsidDel="00000000" w:rsidR="00000000" w:rsidRPr="00000000">
        <w:rPr>
          <w:rFonts w:ascii="Andika" w:cs="Andika" w:eastAsia="Andika" w:hAnsi="Andika"/>
          <w:color w:val="253342"/>
          <w:sz w:val="22"/>
          <w:szCs w:val="22"/>
          <w:rtl w:val="0"/>
        </w:rPr>
        <w:t xml:space="preserve">/còn lại và nhận cảnh báo ngưỡng.</w:t>
      </w:r>
      <w:r w:rsidDel="00000000" w:rsidR="00000000" w:rsidRPr="00000000">
        <w:rPr>
          <w:rtl w:val="0"/>
        </w:rPr>
      </w:r>
    </w:p>
    <w:p w:rsidR="00000000" w:rsidDel="00000000" w:rsidP="00000000" w:rsidRDefault="00000000" w:rsidRPr="00000000" w14:paraId="0000022B">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Người dùng xem dashboard tháng, tìm giao dịch, sửa/</w:t>
      </w:r>
      <w:r w:rsidDel="00000000" w:rsidR="00000000" w:rsidRPr="00000000">
        <w:rPr>
          <w:rFonts w:ascii="Lora" w:cs="Lora" w:eastAsia="Lora" w:hAnsi="Lora"/>
          <w:rtl w:val="0"/>
        </w:rPr>
        <w:t xml:space="preserve">xóa</w:t>
      </w:r>
      <w:r w:rsidDel="00000000" w:rsidR="00000000" w:rsidRPr="00000000">
        <w:rPr>
          <w:rFonts w:ascii="Andika" w:cs="Andika" w:eastAsia="Andika" w:hAnsi="Andika"/>
          <w:color w:val="253342"/>
          <w:sz w:val="22"/>
          <w:szCs w:val="22"/>
          <w:rtl w:val="0"/>
        </w:rPr>
        <w:t xml:space="preserve">, phát hiện trùng cơ bản và xuất CSV.</w:t>
      </w:r>
      <w:r w:rsidDel="00000000" w:rsidR="00000000" w:rsidRPr="00000000">
        <w:rPr>
          <w:rtl w:val="0"/>
        </w:rPr>
      </w:r>
    </w:p>
    <w:p w:rsidR="00000000" w:rsidDel="00000000" w:rsidP="00000000" w:rsidRDefault="00000000" w:rsidRPr="00000000" w14:paraId="0000022C">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Ứng dụng có mã hoá, sinh trắc học tuỳ chọn, quản lý consent, xoá/export dữ liệu và audit sự kiện quan trọng.</w:t>
      </w:r>
      <w:r w:rsidDel="00000000" w:rsidR="00000000" w:rsidRPr="00000000">
        <w:rPr>
          <w:rtl w:val="0"/>
        </w:rPr>
      </w:r>
    </w:p>
    <w:p w:rsidR="00000000" w:rsidDel="00000000" w:rsidP="00000000" w:rsidRDefault="00000000" w:rsidRPr="00000000" w14:paraId="0000022D">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Admin có công cụ xem sức </w:t>
      </w:r>
      <w:r w:rsidDel="00000000" w:rsidR="00000000" w:rsidRPr="00000000">
        <w:rPr>
          <w:rFonts w:ascii="Andika" w:cs="Andika" w:eastAsia="Andika" w:hAnsi="Andika"/>
          <w:rtl w:val="0"/>
        </w:rPr>
        <w:t xml:space="preserve">khỏe</w:t>
      </w:r>
      <w:r w:rsidDel="00000000" w:rsidR="00000000" w:rsidRPr="00000000">
        <w:rPr>
          <w:rFonts w:ascii="Lora" w:cs="Lora" w:eastAsia="Lora" w:hAnsi="Lora"/>
          <w:color w:val="253342"/>
          <w:sz w:val="22"/>
          <w:szCs w:val="22"/>
          <w:rtl w:val="0"/>
        </w:rPr>
        <w:t xml:space="preserve"> dịch vụ, chất lượng OCR tổng hợp, ticket và feature flag mà không mặc định xem ảnh riêng tư.</w:t>
      </w:r>
      <w:r w:rsidDel="00000000" w:rsidR="00000000" w:rsidRPr="00000000">
        <w:rPr>
          <w:rtl w:val="0"/>
        </w:rPr>
      </w:r>
    </w:p>
    <w:p w:rsidR="00000000" w:rsidDel="00000000" w:rsidP="00000000" w:rsidRDefault="00000000" w:rsidRPr="00000000" w14:paraId="0000022E">
      <w:pPr>
        <w:pStyle w:val="Heading1"/>
        <w:jc w:val="both"/>
        <w:rPr>
          <w:rFonts w:ascii="Lora" w:cs="Lora" w:eastAsia="Lora" w:hAnsi="Lora"/>
          <w:b w:val="0"/>
          <w:bCs w:val="0"/>
        </w:rPr>
      </w:pPr>
      <w:r w:rsidDel="00000000" w:rsidR="00000000" w:rsidRPr="00000000">
        <w:rPr>
          <w:rFonts w:ascii="Andika" w:cs="Andika" w:eastAsia="Andika" w:hAnsi="Andika"/>
          <w:b w:val="0"/>
          <w:bCs w:val="0"/>
          <w:rtl w:val="0"/>
        </w:rPr>
        <w:t xml:space="preserve">8. Tiêu chí nghiệm thu cấp sản phẩm</w:t>
      </w:r>
    </w:p>
    <w:tbl>
      <w:tblPr>
        <w:tblStyle w:val="Table7"/>
        <w:tblW w:w="9360.0" w:type="dxa"/>
        <w:jc w:val="left"/>
        <w:tblInd w:w="5.0" w:type="dxa"/>
        <w:tblBorders>
          <w:top w:color="b8c4d1" w:space="0" w:sz="6" w:val="single"/>
          <w:left w:color="b8c4d1" w:space="0" w:sz="6" w:val="single"/>
          <w:bottom w:color="b8c4d1" w:space="0" w:sz="6" w:val="single"/>
          <w:right w:color="b8c4d1" w:space="0" w:sz="6" w:val="single"/>
          <w:insideH w:color="b8c4d1" w:space="0" w:sz="6" w:val="single"/>
          <w:insideV w:color="b8c4d1" w:space="0" w:sz="6" w:val="single"/>
        </w:tblBorders>
        <w:tblLayout w:type="fixed"/>
        <w:tblLook w:val="0400"/>
      </w:tblPr>
      <w:tblGrid>
        <w:gridCol w:w="2100"/>
        <w:gridCol w:w="7260"/>
        <w:tblGridChange w:id="0">
          <w:tblGrid>
            <w:gridCol w:w="2100"/>
            <w:gridCol w:w="726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22F">
            <w:pPr>
              <w:spacing w:after="0" w:line="276" w:lineRule="auto"/>
              <w:jc w:val="both"/>
              <w:rPr>
                <w:rFonts w:ascii="Lora" w:cs="Lora" w:eastAsia="Lora" w:hAnsi="Lora"/>
              </w:rPr>
            </w:pPr>
            <w:r w:rsidDel="00000000" w:rsidR="00000000" w:rsidRPr="00000000">
              <w:rPr>
                <w:rFonts w:ascii="Lora" w:cs="Lora" w:eastAsia="Lora" w:hAnsi="Lora"/>
                <w:color w:val="0b2545"/>
                <w:sz w:val="19"/>
                <w:szCs w:val="19"/>
                <w:rtl w:val="0"/>
              </w:rPr>
              <w:t xml:space="preserve">Năng lực</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230">
            <w:pPr>
              <w:spacing w:after="0" w:line="276" w:lineRule="auto"/>
              <w:jc w:val="both"/>
              <w:rPr>
                <w:rFonts w:ascii="Lora" w:cs="Lora" w:eastAsia="Lora" w:hAnsi="Lora"/>
              </w:rPr>
            </w:pPr>
            <w:r w:rsidDel="00000000" w:rsidR="00000000" w:rsidRPr="00000000">
              <w:rPr>
                <w:rFonts w:ascii="Lora" w:cs="Lora" w:eastAsia="Lora" w:hAnsi="Lora"/>
                <w:color w:val="0b2545"/>
                <w:sz w:val="19"/>
                <w:szCs w:val="19"/>
                <w:rtl w:val="0"/>
              </w:rPr>
              <w:t xml:space="preserve">Điều kiện được coi là đạt</w:t>
            </w:r>
            <w:r w:rsidDel="00000000" w:rsidR="00000000" w:rsidRPr="00000000">
              <w:rPr>
                <w:rtl w:val="0"/>
              </w:rPr>
            </w:r>
          </w:p>
        </w:tc>
      </w:tr>
      <w:tr>
        <w:trPr>
          <w:cantSplit w:val="0"/>
          <w:tblHeader w:val="0"/>
        </w:trPr>
        <w:tc>
          <w:tcPr/>
          <w:p w:rsidR="00000000" w:rsidDel="00000000" w:rsidP="00000000" w:rsidRDefault="00000000" w:rsidRPr="00000000" w14:paraId="00000231">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Camera</w:t>
            </w:r>
            <w:r w:rsidDel="00000000" w:rsidR="00000000" w:rsidRPr="00000000">
              <w:rPr>
                <w:rtl w:val="0"/>
              </w:rPr>
            </w:r>
          </w:p>
        </w:tc>
        <w:tc>
          <w:tcPr/>
          <w:p w:rsidR="00000000" w:rsidDel="00000000" w:rsidP="00000000" w:rsidRDefault="00000000" w:rsidRPr="00000000" w14:paraId="00000232">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Mở nhanh, chụp/retake/import được; cảnh báo ảnh kém; trạng thái upload/xử lý rõ; không mất ảnh khi gián đoạn.</w:t>
            </w:r>
            <w:r w:rsidDel="00000000" w:rsidR="00000000" w:rsidRPr="00000000">
              <w:rPr>
                <w:rtl w:val="0"/>
              </w:rPr>
            </w:r>
          </w:p>
        </w:tc>
      </w:tr>
      <w:tr>
        <w:trPr>
          <w:cantSplit w:val="0"/>
          <w:tblHeader w:val="0"/>
        </w:trPr>
        <w:tc>
          <w:tcPr>
            <w:shd w:fill="fafbfc" w:val="clear"/>
          </w:tcPr>
          <w:p w:rsidR="00000000" w:rsidDel="00000000" w:rsidP="00000000" w:rsidRDefault="00000000" w:rsidRPr="00000000" w14:paraId="00000233">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OCR</w:t>
            </w:r>
            <w:r w:rsidDel="00000000" w:rsidR="00000000" w:rsidRPr="00000000">
              <w:rPr>
                <w:rtl w:val="0"/>
              </w:rPr>
            </w:r>
          </w:p>
        </w:tc>
        <w:tc>
          <w:tcPr>
            <w:shd w:fill="fafbfc" w:val="clear"/>
          </w:tcPr>
          <w:p w:rsidR="00000000" w:rsidDel="00000000" w:rsidP="00000000" w:rsidRDefault="00000000" w:rsidRPr="00000000" w14:paraId="00000234">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Mọi trường có confidence; người dùng sửa được; tổng và dòng hàng được kiểm tra; không tự lưu dữ liệu nhạy cảm chưa xác nhận.</w:t>
            </w:r>
            <w:r w:rsidDel="00000000" w:rsidR="00000000" w:rsidRPr="00000000">
              <w:rPr>
                <w:rtl w:val="0"/>
              </w:rPr>
            </w:r>
          </w:p>
        </w:tc>
      </w:tr>
      <w:tr>
        <w:trPr>
          <w:cantSplit w:val="0"/>
          <w:tblHeader w:val="0"/>
        </w:trPr>
        <w:tc>
          <w:tcPr/>
          <w:p w:rsidR="00000000" w:rsidDel="00000000" w:rsidP="00000000" w:rsidRDefault="00000000" w:rsidRPr="00000000" w14:paraId="00000235">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Giao dịch</w:t>
            </w:r>
            <w:r w:rsidDel="00000000" w:rsidR="00000000" w:rsidRPr="00000000">
              <w:rPr>
                <w:rtl w:val="0"/>
              </w:rPr>
            </w:r>
          </w:p>
        </w:tc>
        <w:tc>
          <w:tcPr/>
          <w:p w:rsidR="00000000" w:rsidDel="00000000" w:rsidP="00000000" w:rsidRDefault="00000000" w:rsidRPr="00000000" w14:paraId="00000236">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Thu/chi/transfer/refund đúng số dư và báo cáo; split cân bằng; chỉnh sửa có lịch sử; import có hoàn tác.</w:t>
            </w:r>
            <w:r w:rsidDel="00000000" w:rsidR="00000000" w:rsidRPr="00000000">
              <w:rPr>
                <w:rtl w:val="0"/>
              </w:rPr>
            </w:r>
          </w:p>
        </w:tc>
      </w:tr>
      <w:tr>
        <w:trPr>
          <w:cantSplit w:val="0"/>
          <w:tblHeader w:val="0"/>
        </w:trPr>
        <w:tc>
          <w:tcPr>
            <w:shd w:fill="fafbfc" w:val="clear"/>
          </w:tcPr>
          <w:p w:rsidR="00000000" w:rsidDel="00000000" w:rsidP="00000000" w:rsidRDefault="00000000" w:rsidRPr="00000000" w14:paraId="00000237">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Ngân sách</w:t>
            </w:r>
            <w:r w:rsidDel="00000000" w:rsidR="00000000" w:rsidRPr="00000000">
              <w:rPr>
                <w:rtl w:val="0"/>
              </w:rPr>
            </w:r>
          </w:p>
        </w:tc>
        <w:tc>
          <w:tcPr>
            <w:shd w:fill="fafbfc" w:val="clear"/>
          </w:tcPr>
          <w:p w:rsidR="00000000" w:rsidDel="00000000" w:rsidP="00000000" w:rsidRDefault="00000000" w:rsidRPr="00000000" w14:paraId="00000238">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Giao dịch đã xác nhận cập nhật đúng kỳ/phạm vi; pending được phân biệt; cảnh báo không gửi trùng; rollover đúng cấu hình.</w:t>
            </w:r>
            <w:r w:rsidDel="00000000" w:rsidR="00000000" w:rsidRPr="00000000">
              <w:rPr>
                <w:rtl w:val="0"/>
              </w:rPr>
            </w:r>
          </w:p>
        </w:tc>
      </w:tr>
      <w:tr>
        <w:trPr>
          <w:cantSplit w:val="0"/>
          <w:tblHeader w:val="0"/>
        </w:trPr>
        <w:tc>
          <w:tcPr/>
          <w:p w:rsidR="00000000" w:rsidDel="00000000" w:rsidP="00000000" w:rsidRDefault="00000000" w:rsidRPr="00000000" w14:paraId="00000239">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Chia sẻ</w:t>
            </w:r>
            <w:r w:rsidDel="00000000" w:rsidR="00000000" w:rsidRPr="00000000">
              <w:rPr>
                <w:rtl w:val="0"/>
              </w:rPr>
            </w:r>
          </w:p>
        </w:tc>
        <w:tc>
          <w:tcPr/>
          <w:p w:rsidR="00000000" w:rsidDel="00000000" w:rsidP="00000000" w:rsidRDefault="00000000" w:rsidRPr="00000000" w14:paraId="0000023A">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Audience hiển thị trước khi đăng; ảnh/số tiền/địa điểm ẩn đúng lựa chọn; thu hồi quyền hoạt động; block/report có hiệu lực.</w:t>
            </w:r>
            <w:r w:rsidDel="00000000" w:rsidR="00000000" w:rsidRPr="00000000">
              <w:rPr>
                <w:rtl w:val="0"/>
              </w:rPr>
            </w:r>
          </w:p>
        </w:tc>
      </w:tr>
      <w:tr>
        <w:trPr>
          <w:cantSplit w:val="0"/>
          <w:tblHeader w:val="0"/>
        </w:trPr>
        <w:tc>
          <w:tcPr>
            <w:shd w:fill="fafbfc" w:val="clear"/>
          </w:tcPr>
          <w:p w:rsidR="00000000" w:rsidDel="00000000" w:rsidP="00000000" w:rsidRDefault="00000000" w:rsidRPr="00000000" w14:paraId="0000023B">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Bảo mật</w:t>
            </w:r>
            <w:r w:rsidDel="00000000" w:rsidR="00000000" w:rsidRPr="00000000">
              <w:rPr>
                <w:rtl w:val="0"/>
              </w:rPr>
            </w:r>
          </w:p>
        </w:tc>
        <w:tc>
          <w:tcPr>
            <w:shd w:fill="fafbfc" w:val="clear"/>
          </w:tcPr>
          <w:p w:rsidR="00000000" w:rsidDel="00000000" w:rsidP="00000000" w:rsidRDefault="00000000" w:rsidRPr="00000000" w14:paraId="0000023C">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MFA/passkey theo thiết kế; phiên/thiết bị quản lý được; export/xoá/consent có audit; secret và dữ liệu nhạy cảm không xuất hiện trong log.</w:t>
            </w:r>
            <w:r w:rsidDel="00000000" w:rsidR="00000000" w:rsidRPr="00000000">
              <w:rPr>
                <w:rtl w:val="0"/>
              </w:rPr>
            </w:r>
          </w:p>
        </w:tc>
      </w:tr>
      <w:tr>
        <w:trPr>
          <w:cantSplit w:val="0"/>
          <w:tblHeader w:val="0"/>
        </w:trPr>
        <w:tc>
          <w:tcPr/>
          <w:p w:rsidR="00000000" w:rsidDel="00000000" w:rsidP="00000000" w:rsidRDefault="00000000" w:rsidRPr="00000000" w14:paraId="0000023D">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Đồng bộ</w:t>
            </w:r>
            <w:r w:rsidDel="00000000" w:rsidR="00000000" w:rsidRPr="00000000">
              <w:rPr>
                <w:rtl w:val="0"/>
              </w:rPr>
            </w:r>
          </w:p>
        </w:tc>
        <w:tc>
          <w:tcPr/>
          <w:p w:rsidR="00000000" w:rsidDel="00000000" w:rsidP="00000000" w:rsidRDefault="00000000" w:rsidRPr="00000000" w14:paraId="0000023E">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Retry idempotent; không tạo giao dịch trùng; xung đột quan trọng được phát hiện; trạng thái offline/online rõ ràng.</w:t>
            </w:r>
            <w:r w:rsidDel="00000000" w:rsidR="00000000" w:rsidRPr="00000000">
              <w:rPr>
                <w:rtl w:val="0"/>
              </w:rPr>
            </w:r>
          </w:p>
        </w:tc>
      </w:tr>
      <w:tr>
        <w:trPr>
          <w:cantSplit w:val="0"/>
          <w:tblHeader w:val="0"/>
        </w:trPr>
        <w:tc>
          <w:tcPr>
            <w:shd w:fill="fafbfc" w:val="clear"/>
          </w:tcPr>
          <w:p w:rsidR="00000000" w:rsidDel="00000000" w:rsidP="00000000" w:rsidRDefault="00000000" w:rsidRPr="00000000" w14:paraId="0000023F">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Trợ năng</w:t>
            </w:r>
            <w:r w:rsidDel="00000000" w:rsidR="00000000" w:rsidRPr="00000000">
              <w:rPr>
                <w:rtl w:val="0"/>
              </w:rPr>
            </w:r>
          </w:p>
        </w:tc>
        <w:tc>
          <w:tcPr>
            <w:shd w:fill="fafbfc" w:val="clear"/>
          </w:tcPr>
          <w:p w:rsidR="00000000" w:rsidDel="00000000" w:rsidP="00000000" w:rsidRDefault="00000000" w:rsidRPr="00000000" w14:paraId="00000240">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Luồng chính dùng được bằng screen reader và cỡ chữ lớn; contrast và focus đạt chuẩn mục tiêu; biểu đồ có mô tả text.</w:t>
            </w:r>
            <w:r w:rsidDel="00000000" w:rsidR="00000000" w:rsidRPr="00000000">
              <w:rPr>
                <w:rtl w:val="0"/>
              </w:rPr>
            </w:r>
          </w:p>
        </w:tc>
      </w:tr>
    </w:tbl>
    <w:p w:rsidR="00000000" w:rsidDel="00000000" w:rsidP="00000000" w:rsidRDefault="00000000" w:rsidRPr="00000000" w14:paraId="00000241">
      <w:pPr>
        <w:spacing w:after="20" w:lineRule="auto"/>
        <w:jc w:val="both"/>
        <w:rPr>
          <w:rFonts w:ascii="Lora" w:cs="Lora" w:eastAsia="Lora" w:hAnsi="Lora"/>
        </w:rPr>
      </w:pPr>
      <w:r w:rsidDel="00000000" w:rsidR="00000000" w:rsidRPr="00000000">
        <w:rPr>
          <w:rtl w:val="0"/>
        </w:rPr>
      </w:r>
    </w:p>
    <w:p w:rsidR="00000000" w:rsidDel="00000000" w:rsidP="00000000" w:rsidRDefault="00000000" w:rsidRPr="00000000" w14:paraId="00000242">
      <w:pPr>
        <w:pStyle w:val="Heading1"/>
        <w:jc w:val="both"/>
        <w:rPr>
          <w:rFonts w:ascii="Lora" w:cs="Lora" w:eastAsia="Lora" w:hAnsi="Lora"/>
          <w:b w:val="0"/>
          <w:bCs w:val="0"/>
        </w:rPr>
      </w:pPr>
      <w:r w:rsidDel="00000000" w:rsidR="00000000" w:rsidRPr="00000000">
        <w:rPr>
          <w:rFonts w:ascii="Lora" w:cs="Lora" w:eastAsia="Lora" w:hAnsi="Lora"/>
          <w:b w:val="0"/>
          <w:bCs w:val="0"/>
          <w:rtl w:val="0"/>
        </w:rPr>
        <w:t xml:space="preserve">9. Yêu cầu phi chức năng</w:t>
      </w:r>
    </w:p>
    <w:p w:rsidR="00000000" w:rsidDel="00000000" w:rsidP="00000000" w:rsidRDefault="00000000" w:rsidRPr="00000000" w14:paraId="00000243">
      <w:pPr>
        <w:pStyle w:val="Heading2"/>
        <w:keepNext w:val="1"/>
        <w:jc w:val="both"/>
        <w:rPr>
          <w:rFonts w:ascii="Lora" w:cs="Lora" w:eastAsia="Lora" w:hAnsi="Lora"/>
          <w:b w:val="0"/>
          <w:bCs w:val="0"/>
        </w:rPr>
      </w:pPr>
      <w:r w:rsidDel="00000000" w:rsidR="00000000" w:rsidRPr="00000000">
        <w:rPr>
          <w:rFonts w:ascii="Lora" w:cs="Lora" w:eastAsia="Lora" w:hAnsi="Lora"/>
          <w:b w:val="0"/>
          <w:bCs w:val="0"/>
          <w:rtl w:val="0"/>
        </w:rPr>
        <w:t xml:space="preserve">Hiệu năng và độ tin cậy</w:t>
      </w:r>
    </w:p>
    <w:p w:rsidR="00000000" w:rsidDel="00000000" w:rsidP="00000000" w:rsidRDefault="00000000" w:rsidRPr="00000000" w14:paraId="00000244">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Mở camera và chụp không bị chặn bởi tải dashboard; upload chạy nền và có tiến độ; thumbnail xuất hiện trước bản ảnh đầy đủ.</w:t>
      </w:r>
      <w:r w:rsidDel="00000000" w:rsidR="00000000" w:rsidRPr="00000000">
        <w:rPr>
          <w:rtl w:val="0"/>
        </w:rPr>
      </w:r>
    </w:p>
    <w:p w:rsidR="00000000" w:rsidDel="00000000" w:rsidP="00000000" w:rsidRDefault="00000000" w:rsidRPr="00000000" w14:paraId="00000245">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API tạo/sửa giao dịch idempotent; job OCR có retry giới hạn, dead-letter queue và không tạo bản ghi mới khi chạy lại.</w:t>
      </w:r>
      <w:r w:rsidDel="00000000" w:rsidR="00000000" w:rsidRPr="00000000">
        <w:rPr>
          <w:rtl w:val="0"/>
        </w:rPr>
      </w:r>
    </w:p>
    <w:p w:rsidR="00000000" w:rsidDel="00000000" w:rsidP="00000000" w:rsidRDefault="00000000" w:rsidRPr="00000000" w14:paraId="00000246">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Sao lưu, khôi phục theo mục tiêu </w:t>
      </w:r>
      <w:r w:rsidDel="00000000" w:rsidR="00000000" w:rsidRPr="00000000">
        <w:rPr>
          <w:rFonts w:ascii="Lora" w:cs="Lora" w:eastAsia="Lora" w:hAnsi="Lora"/>
          <w:rtl w:val="0"/>
        </w:rPr>
        <w:t xml:space="preserve">REPORT</w:t>
      </w:r>
      <w:r w:rsidDel="00000000" w:rsidR="00000000" w:rsidRPr="00000000">
        <w:rPr>
          <w:rFonts w:ascii="Lora" w:cs="Lora" w:eastAsia="Lora" w:hAnsi="Lora"/>
          <w:color w:val="253342"/>
          <w:sz w:val="22"/>
          <w:szCs w:val="22"/>
          <w:rtl w:val="0"/>
        </w:rPr>
        <w:t xml:space="preserve"> do đội ngũ phê duyệt; diễn tập khôi phục và sự cố định kỳ.</w:t>
      </w:r>
      <w:r w:rsidDel="00000000" w:rsidR="00000000" w:rsidRPr="00000000">
        <w:rPr>
          <w:rtl w:val="0"/>
        </w:rPr>
      </w:r>
    </w:p>
    <w:p w:rsidR="00000000" w:rsidDel="00000000" w:rsidP="00000000" w:rsidRDefault="00000000" w:rsidRPr="00000000" w14:paraId="00000247">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Thiết kế chịu được tăng trưởng ảnh và OCR: lifecycle storage, thumbnail, nén, CDN/private signed URL và quota theo gói.</w:t>
      </w:r>
      <w:r w:rsidDel="00000000" w:rsidR="00000000" w:rsidRPr="00000000">
        <w:rPr>
          <w:rtl w:val="0"/>
        </w:rPr>
      </w:r>
    </w:p>
    <w:p w:rsidR="00000000" w:rsidDel="00000000" w:rsidP="00000000" w:rsidRDefault="00000000" w:rsidRPr="00000000" w14:paraId="00000248">
      <w:pPr>
        <w:pStyle w:val="Heading2"/>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Quan sát và chất lượng</w:t>
      </w:r>
    </w:p>
    <w:p w:rsidR="00000000" w:rsidDel="00000000" w:rsidP="00000000" w:rsidRDefault="00000000" w:rsidRPr="00000000" w14:paraId="00000249">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Metrics, log và trace theo request/job nhưng che dữ liệu cá nhân; correlation ID để lần theo lỗi đồng bộ/OCR.</w:t>
      </w:r>
      <w:r w:rsidDel="00000000" w:rsidR="00000000" w:rsidRPr="00000000">
        <w:rPr>
          <w:rtl w:val="0"/>
        </w:rPr>
      </w:r>
    </w:p>
    <w:p w:rsidR="00000000" w:rsidDel="00000000" w:rsidP="00000000" w:rsidRDefault="00000000" w:rsidRPr="00000000" w14:paraId="0000024A">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SLO riêng cho đăng nhập, tạo giao dịch, camera upload, OCR, bank sync và feed; cảnh báo theo trải nghiệm người dùng.</w:t>
      </w:r>
      <w:r w:rsidDel="00000000" w:rsidR="00000000" w:rsidRPr="00000000">
        <w:rPr>
          <w:rtl w:val="0"/>
        </w:rPr>
      </w:r>
    </w:p>
    <w:p w:rsidR="00000000" w:rsidDel="00000000" w:rsidP="00000000" w:rsidRDefault="00000000" w:rsidRPr="00000000" w14:paraId="0000024B">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Contract test cho provider tài chính/OCR, schema migration có rollback, feature flag và canary cho thay đổi rủi ro.</w:t>
      </w:r>
      <w:r w:rsidDel="00000000" w:rsidR="00000000" w:rsidRPr="00000000">
        <w:rPr>
          <w:rtl w:val="0"/>
        </w:rPr>
      </w:r>
    </w:p>
    <w:p w:rsidR="00000000" w:rsidDel="00000000" w:rsidP="00000000" w:rsidRDefault="00000000" w:rsidRPr="00000000" w14:paraId="0000024C">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Kiểm thử snapshot số liệu báo cáo, property-based test cho split/transfer/refund và test xung đột đồng bộ.</w:t>
      </w:r>
      <w:r w:rsidDel="00000000" w:rsidR="00000000" w:rsidRPr="00000000">
        <w:rPr>
          <w:rtl w:val="0"/>
        </w:rPr>
      </w:r>
    </w:p>
    <w:p w:rsidR="00000000" w:rsidDel="00000000" w:rsidP="00000000" w:rsidRDefault="00000000" w:rsidRPr="00000000" w14:paraId="0000024D">
      <w:pPr>
        <w:pStyle w:val="Heading2"/>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An toàn vận hành</w:t>
      </w:r>
    </w:p>
    <w:p w:rsidR="00000000" w:rsidDel="00000000" w:rsidP="00000000" w:rsidRDefault="00000000" w:rsidRPr="00000000" w14:paraId="0000024E">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Phân tách môi trường, dữ liệu thử nghiệm không dùng ảnh/tài chính thật nếu chưa ẩn danh và được phép.</w:t>
      </w:r>
      <w:r w:rsidDel="00000000" w:rsidR="00000000" w:rsidRPr="00000000">
        <w:rPr>
          <w:rtl w:val="0"/>
        </w:rPr>
      </w:r>
    </w:p>
    <w:p w:rsidR="00000000" w:rsidDel="00000000" w:rsidP="00000000" w:rsidRDefault="00000000" w:rsidRPr="00000000" w14:paraId="0000024F">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Dependency scanning, secret scanning, SAST/DAST, pentest theo rủi ro và quy trình vá lỗ hổng có SLA.</w:t>
      </w:r>
      <w:r w:rsidDel="00000000" w:rsidR="00000000" w:rsidRPr="00000000">
        <w:rPr>
          <w:rtl w:val="0"/>
        </w:rPr>
      </w:r>
    </w:p>
    <w:p w:rsidR="00000000" w:rsidDel="00000000" w:rsidP="00000000" w:rsidRDefault="00000000" w:rsidRPr="00000000" w14:paraId="00000250">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RBAC, least privilege, break-glass có phê duyệt, rotation secrets và review quyền nhân viên định kỳ.</w:t>
      </w:r>
      <w:r w:rsidDel="00000000" w:rsidR="00000000" w:rsidRPr="00000000">
        <w:rPr>
          <w:rtl w:val="0"/>
        </w:rPr>
      </w:r>
    </w:p>
    <w:p w:rsidR="00000000" w:rsidDel="00000000" w:rsidP="00000000" w:rsidRDefault="00000000" w:rsidRPr="00000000" w14:paraId="00000251">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Retention, legal hold, xoá dữ liệu và backup deletion được thiết kế đồng bộ, không chỉ xoá bản ghi ứng dụng.</w:t>
      </w:r>
      <w:r w:rsidDel="00000000" w:rsidR="00000000" w:rsidRPr="00000000">
        <w:rPr>
          <w:rtl w:val="0"/>
        </w:rPr>
      </w:r>
    </w:p>
    <w:p w:rsidR="00000000" w:rsidDel="00000000" w:rsidP="00000000" w:rsidRDefault="00000000" w:rsidRPr="00000000" w14:paraId="00000252">
      <w:pPr>
        <w:pStyle w:val="Heading1"/>
        <w:jc w:val="both"/>
        <w:rPr>
          <w:rFonts w:ascii="Lora" w:cs="Lora" w:eastAsia="Lora" w:hAnsi="Lora"/>
          <w:b w:val="0"/>
          <w:bCs w:val="0"/>
        </w:rPr>
      </w:pPr>
      <w:r w:rsidDel="00000000" w:rsidR="00000000" w:rsidRPr="00000000">
        <w:rPr>
          <w:rFonts w:ascii="Andika" w:cs="Andika" w:eastAsia="Andika" w:hAnsi="Andika"/>
          <w:b w:val="0"/>
          <w:bCs w:val="0"/>
          <w:rtl w:val="0"/>
        </w:rPr>
        <w:t xml:space="preserve">10. Hệ thống chỉ số sản phẩm</w:t>
      </w:r>
    </w:p>
    <w:p w:rsidR="00000000" w:rsidDel="00000000" w:rsidP="00000000" w:rsidRDefault="00000000" w:rsidRPr="00000000" w14:paraId="00000253">
      <w:pPr>
        <w:pBdr>
          <w:top w:color="2e74b5" w:space="6" w:sz="8" w:val="single"/>
          <w:left w:color="2e74b5" w:space="6" w:sz="8" w:val="single"/>
          <w:bottom w:color="2e74b5" w:space="6" w:sz="8" w:val="single"/>
          <w:right w:color="2e74b5" w:space="6" w:sz="8" w:val="single"/>
        </w:pBdr>
        <w:shd w:fill="f4f7fb" w:val="clear"/>
        <w:spacing w:after="180" w:before="100" w:line="288" w:lineRule="auto"/>
        <w:ind w:left="115" w:right="115" w:firstLine="0"/>
        <w:jc w:val="both"/>
        <w:rPr>
          <w:rFonts w:ascii="Lora" w:cs="Lora" w:eastAsia="Lora" w:hAnsi="Lora"/>
        </w:rPr>
      </w:pPr>
      <w:r w:rsidDel="00000000" w:rsidR="00000000" w:rsidRPr="00000000">
        <w:rPr>
          <w:rFonts w:ascii="Lora" w:cs="Lora" w:eastAsia="Lora" w:hAnsi="Lora"/>
          <w:color w:val="2e74b5"/>
          <w:sz w:val="21"/>
          <w:szCs w:val="21"/>
          <w:rtl w:val="0"/>
        </w:rPr>
        <w:t xml:space="preserve">North Star đề xuất: </w:t>
      </w:r>
      <w:r w:rsidDel="00000000" w:rsidR="00000000" w:rsidRPr="00000000">
        <w:rPr>
          <w:rFonts w:ascii="Lora" w:cs="Lora" w:eastAsia="Lora" w:hAnsi="Lora"/>
          <w:color w:val="0b2545"/>
          <w:sz w:val="21"/>
          <w:szCs w:val="21"/>
          <w:rtl w:val="0"/>
        </w:rPr>
        <w:t xml:space="preserve">Số “khoảnh khắc chi tiêu đã xác nhận” mỗi người dùng hoạt động mỗi tuần — một khoảnh khắc được tính khi giao dịch có số tiền, danh mục và ít nhất một ngữ cảnh hữu ích như hoá đơn, ảnh món đồ, merchant, mục tiêu hoặc người liên quan.</w:t>
      </w:r>
      <w:r w:rsidDel="00000000" w:rsidR="00000000" w:rsidRPr="00000000">
        <w:rPr>
          <w:rtl w:val="0"/>
        </w:rPr>
      </w:r>
    </w:p>
    <w:tbl>
      <w:tblPr>
        <w:tblStyle w:val="Table8"/>
        <w:tblW w:w="9360.0" w:type="dxa"/>
        <w:jc w:val="left"/>
        <w:tblInd w:w="5.0" w:type="dxa"/>
        <w:tblBorders>
          <w:top w:color="b8c4d1" w:space="0" w:sz="6" w:val="single"/>
          <w:left w:color="b8c4d1" w:space="0" w:sz="6" w:val="single"/>
          <w:bottom w:color="b8c4d1" w:space="0" w:sz="6" w:val="single"/>
          <w:right w:color="b8c4d1" w:space="0" w:sz="6" w:val="single"/>
          <w:insideH w:color="b8c4d1" w:space="0" w:sz="6" w:val="single"/>
          <w:insideV w:color="b8c4d1" w:space="0" w:sz="6" w:val="single"/>
        </w:tblBorders>
        <w:tblLayout w:type="fixed"/>
        <w:tblLook w:val="0400"/>
      </w:tblPr>
      <w:tblGrid>
        <w:gridCol w:w="1800"/>
        <w:gridCol w:w="7560"/>
        <w:tblGridChange w:id="0">
          <w:tblGrid>
            <w:gridCol w:w="1800"/>
            <w:gridCol w:w="756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254">
            <w:pPr>
              <w:spacing w:after="0" w:line="276" w:lineRule="auto"/>
              <w:jc w:val="both"/>
              <w:rPr>
                <w:rFonts w:ascii="Lora" w:cs="Lora" w:eastAsia="Lora" w:hAnsi="Lora"/>
              </w:rPr>
            </w:pPr>
            <w:r w:rsidDel="00000000" w:rsidR="00000000" w:rsidRPr="00000000">
              <w:rPr>
                <w:rFonts w:ascii="Lora" w:cs="Lora" w:eastAsia="Lora" w:hAnsi="Lora"/>
                <w:color w:val="0b2545"/>
                <w:sz w:val="19"/>
                <w:szCs w:val="19"/>
                <w:rtl w:val="0"/>
              </w:rPr>
              <w:t xml:space="preserve">Nhóm</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255">
            <w:pPr>
              <w:spacing w:after="0" w:line="276" w:lineRule="auto"/>
              <w:jc w:val="both"/>
              <w:rPr>
                <w:rFonts w:ascii="Lora" w:cs="Lora" w:eastAsia="Lora" w:hAnsi="Lora"/>
              </w:rPr>
            </w:pPr>
            <w:r w:rsidDel="00000000" w:rsidR="00000000" w:rsidRPr="00000000">
              <w:rPr>
                <w:rFonts w:ascii="Andika" w:cs="Andika" w:eastAsia="Andika" w:hAnsi="Andika"/>
                <w:color w:val="0b2545"/>
                <w:sz w:val="19"/>
                <w:szCs w:val="19"/>
                <w:rtl w:val="0"/>
              </w:rPr>
              <w:t xml:space="preserve">Chỉ số</w:t>
            </w:r>
            <w:r w:rsidDel="00000000" w:rsidR="00000000" w:rsidRPr="00000000">
              <w:rPr>
                <w:rtl w:val="0"/>
              </w:rPr>
            </w:r>
          </w:p>
        </w:tc>
      </w:tr>
      <w:tr>
        <w:trPr>
          <w:cantSplit w:val="0"/>
          <w:tblHeader w:val="0"/>
        </w:trPr>
        <w:tc>
          <w:tcPr/>
          <w:p w:rsidR="00000000" w:rsidDel="00000000" w:rsidP="00000000" w:rsidRDefault="00000000" w:rsidRPr="00000000" w14:paraId="00000256">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Acquisition</w:t>
            </w:r>
            <w:r w:rsidDel="00000000" w:rsidR="00000000" w:rsidRPr="00000000">
              <w:rPr>
                <w:rtl w:val="0"/>
              </w:rPr>
            </w:r>
          </w:p>
        </w:tc>
        <w:tc>
          <w:tcPr/>
          <w:p w:rsidR="00000000" w:rsidDel="00000000" w:rsidP="00000000" w:rsidRDefault="00000000" w:rsidRPr="00000000" w14:paraId="00000257">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Tỷ lệ cài → đăng ký; nguồn; chi phí; tỷ lệ hoàn tất consent quan trọng</w:t>
            </w:r>
            <w:r w:rsidDel="00000000" w:rsidR="00000000" w:rsidRPr="00000000">
              <w:rPr>
                <w:rtl w:val="0"/>
              </w:rPr>
            </w:r>
          </w:p>
        </w:tc>
      </w:tr>
      <w:tr>
        <w:trPr>
          <w:cantSplit w:val="0"/>
          <w:tblHeader w:val="0"/>
        </w:trPr>
        <w:tc>
          <w:tcPr>
            <w:shd w:fill="fafbfc" w:val="clear"/>
          </w:tcPr>
          <w:p w:rsidR="00000000" w:rsidDel="00000000" w:rsidP="00000000" w:rsidRDefault="00000000" w:rsidRPr="00000000" w14:paraId="00000258">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Activation</w:t>
            </w:r>
            <w:r w:rsidDel="00000000" w:rsidR="00000000" w:rsidRPr="00000000">
              <w:rPr>
                <w:rtl w:val="0"/>
              </w:rPr>
            </w:r>
          </w:p>
        </w:tc>
        <w:tc>
          <w:tcPr>
            <w:shd w:fill="fafbfc" w:val="clear"/>
          </w:tcPr>
          <w:p w:rsidR="00000000" w:rsidDel="00000000" w:rsidP="00000000" w:rsidRDefault="00000000" w:rsidRPr="00000000" w14:paraId="00000259">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Tạo giao dịch đầu; chụp hoá đơn đầu; xác nhận OCR; tạo ngân sách; thêm ảnh món đồ trong 24 giờ/7 ngày</w:t>
            </w:r>
            <w:r w:rsidDel="00000000" w:rsidR="00000000" w:rsidRPr="00000000">
              <w:rPr>
                <w:rtl w:val="0"/>
              </w:rPr>
            </w:r>
          </w:p>
        </w:tc>
      </w:tr>
      <w:tr>
        <w:trPr>
          <w:cantSplit w:val="0"/>
          <w:tblHeader w:val="0"/>
        </w:trPr>
        <w:tc>
          <w:tcPr/>
          <w:p w:rsidR="00000000" w:rsidDel="00000000" w:rsidP="00000000" w:rsidRDefault="00000000" w:rsidRPr="00000000" w14:paraId="0000025A">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Camera/OCR</w:t>
            </w:r>
            <w:r w:rsidDel="00000000" w:rsidR="00000000" w:rsidRPr="00000000">
              <w:rPr>
                <w:rtl w:val="0"/>
              </w:rPr>
            </w:r>
          </w:p>
        </w:tc>
        <w:tc>
          <w:tcPr/>
          <w:p w:rsidR="00000000" w:rsidDel="00000000" w:rsidP="00000000" w:rsidRDefault="00000000" w:rsidRPr="00000000" w14:paraId="0000025B">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Thời gian chụp → lưu; success rate; accuracy merchant/date/total/line item; correction rate; duplicate rate</w:t>
            </w:r>
            <w:r w:rsidDel="00000000" w:rsidR="00000000" w:rsidRPr="00000000">
              <w:rPr>
                <w:rtl w:val="0"/>
              </w:rPr>
            </w:r>
          </w:p>
        </w:tc>
      </w:tr>
      <w:tr>
        <w:trPr>
          <w:cantSplit w:val="0"/>
          <w:tblHeader w:val="0"/>
        </w:trPr>
        <w:tc>
          <w:tcPr>
            <w:shd w:fill="fafbfc" w:val="clear"/>
          </w:tcPr>
          <w:p w:rsidR="00000000" w:rsidDel="00000000" w:rsidP="00000000" w:rsidRDefault="00000000" w:rsidRPr="00000000" w14:paraId="0000025C">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Engagement</w:t>
            </w:r>
            <w:r w:rsidDel="00000000" w:rsidR="00000000" w:rsidRPr="00000000">
              <w:rPr>
                <w:rtl w:val="0"/>
              </w:rPr>
            </w:r>
          </w:p>
        </w:tc>
        <w:tc>
          <w:tcPr>
            <w:shd w:fill="fafbfc" w:val="clear"/>
          </w:tcPr>
          <w:p w:rsidR="00000000" w:rsidDel="00000000" w:rsidP="00000000" w:rsidRDefault="00000000" w:rsidRPr="00000000" w14:paraId="0000025D">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WAU/MAU; verified spending moments; ngày ghi nhận; weekly review; monthly close; search/use report</w:t>
            </w:r>
            <w:r w:rsidDel="00000000" w:rsidR="00000000" w:rsidRPr="00000000">
              <w:rPr>
                <w:rtl w:val="0"/>
              </w:rPr>
            </w:r>
          </w:p>
        </w:tc>
      </w:tr>
      <w:tr>
        <w:trPr>
          <w:cantSplit w:val="0"/>
          <w:tblHeader w:val="0"/>
        </w:trPr>
        <w:tc>
          <w:tcPr/>
          <w:p w:rsidR="00000000" w:rsidDel="00000000" w:rsidP="00000000" w:rsidRDefault="00000000" w:rsidRPr="00000000" w14:paraId="0000025E">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Retention</w:t>
            </w:r>
            <w:r w:rsidDel="00000000" w:rsidR="00000000" w:rsidRPr="00000000">
              <w:rPr>
                <w:rtl w:val="0"/>
              </w:rPr>
            </w:r>
          </w:p>
        </w:tc>
        <w:tc>
          <w:tcPr/>
          <w:p w:rsidR="00000000" w:rsidDel="00000000" w:rsidP="00000000" w:rsidRDefault="00000000" w:rsidRPr="00000000" w14:paraId="0000025F">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D1/D7/D30/W8; retention theo persona và hành vi kích hoạt; tỷ lệ quay lại camera</w:t>
            </w:r>
            <w:r w:rsidDel="00000000" w:rsidR="00000000" w:rsidRPr="00000000">
              <w:rPr>
                <w:rtl w:val="0"/>
              </w:rPr>
            </w:r>
          </w:p>
        </w:tc>
      </w:tr>
      <w:tr>
        <w:trPr>
          <w:cantSplit w:val="0"/>
          <w:tblHeader w:val="0"/>
        </w:trPr>
        <w:tc>
          <w:tcPr>
            <w:shd w:fill="fafbfc" w:val="clear"/>
          </w:tcPr>
          <w:p w:rsidR="00000000" w:rsidDel="00000000" w:rsidP="00000000" w:rsidRDefault="00000000" w:rsidRPr="00000000" w14:paraId="00000260">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Financial outcome</w:t>
            </w:r>
            <w:r w:rsidDel="00000000" w:rsidR="00000000" w:rsidRPr="00000000">
              <w:rPr>
                <w:rtl w:val="0"/>
              </w:rPr>
            </w:r>
          </w:p>
        </w:tc>
        <w:tc>
          <w:tcPr>
            <w:shd w:fill="fafbfc" w:val="clear"/>
          </w:tcPr>
          <w:p w:rsidR="00000000" w:rsidDel="00000000" w:rsidP="00000000" w:rsidRDefault="00000000" w:rsidRPr="00000000" w14:paraId="00000261">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Tỷ lệ giao dịch được phân loại; bám ngân sách; tỷ lệ tiết kiệm; số hoá đơn tránh quá hạn; mục tiêu đúng tiến độ</w:t>
            </w:r>
            <w:r w:rsidDel="00000000" w:rsidR="00000000" w:rsidRPr="00000000">
              <w:rPr>
                <w:rtl w:val="0"/>
              </w:rPr>
            </w:r>
          </w:p>
        </w:tc>
      </w:tr>
      <w:tr>
        <w:trPr>
          <w:cantSplit w:val="0"/>
          <w:tblHeader w:val="0"/>
        </w:trPr>
        <w:tc>
          <w:tcPr/>
          <w:p w:rsidR="00000000" w:rsidDel="00000000" w:rsidP="00000000" w:rsidRDefault="00000000" w:rsidRPr="00000000" w14:paraId="00000262">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Social</w:t>
            </w:r>
            <w:r w:rsidDel="00000000" w:rsidR="00000000" w:rsidRPr="00000000">
              <w:rPr>
                <w:rtl w:val="0"/>
              </w:rPr>
            </w:r>
          </w:p>
        </w:tc>
        <w:tc>
          <w:tcPr/>
          <w:p w:rsidR="00000000" w:rsidDel="00000000" w:rsidP="00000000" w:rsidRDefault="00000000" w:rsidRPr="00000000" w14:paraId="00000263">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Vòng tròn hoạt động; bài đăng riêng tư; reaction lành mạnh; shared expenses settled; block/report rate</w:t>
            </w:r>
            <w:r w:rsidDel="00000000" w:rsidR="00000000" w:rsidRPr="00000000">
              <w:rPr>
                <w:rtl w:val="0"/>
              </w:rPr>
            </w:r>
          </w:p>
        </w:tc>
      </w:tr>
      <w:tr>
        <w:trPr>
          <w:cantSplit w:val="0"/>
          <w:tblHeader w:val="0"/>
        </w:trPr>
        <w:tc>
          <w:tcPr>
            <w:shd w:fill="fafbfc" w:val="clear"/>
          </w:tcPr>
          <w:p w:rsidR="00000000" w:rsidDel="00000000" w:rsidP="00000000" w:rsidRDefault="00000000" w:rsidRPr="00000000" w14:paraId="00000264">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Trust</w:t>
            </w:r>
            <w:r w:rsidDel="00000000" w:rsidR="00000000" w:rsidRPr="00000000">
              <w:rPr>
                <w:rtl w:val="0"/>
              </w:rPr>
            </w:r>
          </w:p>
        </w:tc>
        <w:tc>
          <w:tcPr>
            <w:shd w:fill="fafbfc" w:val="clear"/>
          </w:tcPr>
          <w:p w:rsidR="00000000" w:rsidDel="00000000" w:rsidP="00000000" w:rsidRDefault="00000000" w:rsidRPr="00000000" w14:paraId="00000265">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Export/delete success; security incidents; support contacts; false anomaly alert; permission revocation</w:t>
            </w:r>
            <w:r w:rsidDel="00000000" w:rsidR="00000000" w:rsidRPr="00000000">
              <w:rPr>
                <w:rtl w:val="0"/>
              </w:rPr>
            </w:r>
          </w:p>
        </w:tc>
      </w:tr>
      <w:tr>
        <w:trPr>
          <w:cantSplit w:val="0"/>
          <w:tblHeader w:val="0"/>
        </w:trPr>
        <w:tc>
          <w:tcPr/>
          <w:p w:rsidR="00000000" w:rsidDel="00000000" w:rsidP="00000000" w:rsidRDefault="00000000" w:rsidRPr="00000000" w14:paraId="00000266">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Revenue</w:t>
            </w:r>
            <w:r w:rsidDel="00000000" w:rsidR="00000000" w:rsidRPr="00000000">
              <w:rPr>
                <w:rtl w:val="0"/>
              </w:rPr>
            </w:r>
          </w:p>
        </w:tc>
        <w:tc>
          <w:tcPr/>
          <w:p w:rsidR="00000000" w:rsidDel="00000000" w:rsidP="00000000" w:rsidRDefault="00000000" w:rsidRPr="00000000" w14:paraId="00000267">
            <w:pPr>
              <w:spacing w:after="0" w:line="276" w:lineRule="auto"/>
              <w:jc w:val="both"/>
              <w:rPr>
                <w:rFonts w:ascii="Lora" w:cs="Lora" w:eastAsia="Lora" w:hAnsi="Lora"/>
              </w:rPr>
            </w:pPr>
            <w:r w:rsidDel="00000000" w:rsidR="00000000" w:rsidRPr="00000000">
              <w:rPr>
                <w:rFonts w:ascii="Arial Unicode MS" w:cs="Arial Unicode MS" w:eastAsia="Arial Unicode MS" w:hAnsi="Arial Unicode MS"/>
                <w:color w:val="253342"/>
                <w:sz w:val="18"/>
                <w:szCs w:val="18"/>
                <w:rtl w:val="0"/>
              </w:rPr>
              <w:t xml:space="preserve">Trial → paid; MRR/ARR; churn; Family adoption; cost OCR/storage trên người dùng; gross margin</w:t>
            </w:r>
            <w:r w:rsidDel="00000000" w:rsidR="00000000" w:rsidRPr="00000000">
              <w:rPr>
                <w:rtl w:val="0"/>
              </w:rPr>
            </w:r>
          </w:p>
        </w:tc>
      </w:tr>
      <w:tr>
        <w:trPr>
          <w:cantSplit w:val="0"/>
          <w:tblHeader w:val="0"/>
        </w:trPr>
        <w:tc>
          <w:tcPr>
            <w:shd w:fill="fafbfc" w:val="clear"/>
          </w:tcPr>
          <w:p w:rsidR="00000000" w:rsidDel="00000000" w:rsidP="00000000" w:rsidRDefault="00000000" w:rsidRPr="00000000" w14:paraId="00000268">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Guardrail</w:t>
            </w:r>
            <w:r w:rsidDel="00000000" w:rsidR="00000000" w:rsidRPr="00000000">
              <w:rPr>
                <w:rtl w:val="0"/>
              </w:rPr>
            </w:r>
          </w:p>
        </w:tc>
        <w:tc>
          <w:tcPr>
            <w:shd w:fill="fafbfc" w:val="clear"/>
          </w:tcPr>
          <w:p w:rsidR="00000000" w:rsidDel="00000000" w:rsidP="00000000" w:rsidRDefault="00000000" w:rsidRPr="00000000" w14:paraId="00000269">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Notification opt-out; AI helpfulness; shame/pressure feedback; data mismatch; crash-free sessions; battery/data usage</w:t>
            </w:r>
            <w:r w:rsidDel="00000000" w:rsidR="00000000" w:rsidRPr="00000000">
              <w:rPr>
                <w:rtl w:val="0"/>
              </w:rPr>
            </w:r>
          </w:p>
        </w:tc>
      </w:tr>
    </w:tbl>
    <w:p w:rsidR="00000000" w:rsidDel="00000000" w:rsidP="00000000" w:rsidRDefault="00000000" w:rsidRPr="00000000" w14:paraId="0000026A">
      <w:pPr>
        <w:spacing w:after="20" w:lineRule="auto"/>
        <w:jc w:val="both"/>
        <w:rPr>
          <w:rFonts w:ascii="Lora" w:cs="Lora" w:eastAsia="Lora" w:hAnsi="Lora"/>
        </w:rPr>
      </w:pPr>
      <w:r w:rsidDel="00000000" w:rsidR="00000000" w:rsidRPr="00000000">
        <w:rPr>
          <w:rtl w:val="0"/>
        </w:rPr>
      </w:r>
    </w:p>
    <w:p w:rsidR="00000000" w:rsidDel="00000000" w:rsidP="00000000" w:rsidRDefault="00000000" w:rsidRPr="00000000" w14:paraId="0000026B">
      <w:pPr>
        <w:pStyle w:val="Heading1"/>
        <w:jc w:val="both"/>
        <w:rPr>
          <w:rFonts w:ascii="Lora" w:cs="Lora" w:eastAsia="Lora" w:hAnsi="Lora"/>
          <w:b w:val="0"/>
          <w:bCs w:val="0"/>
        </w:rPr>
      </w:pPr>
      <w:r w:rsidDel="00000000" w:rsidR="00000000" w:rsidRPr="00000000">
        <w:rPr>
          <w:rFonts w:ascii="Andika" w:cs="Andika" w:eastAsia="Andika" w:hAnsi="Andika"/>
          <w:b w:val="0"/>
          <w:bCs w:val="0"/>
          <w:rtl w:val="0"/>
        </w:rPr>
        <w:t xml:space="preserve">11. Rủi ro sản phẩm và biện pháp giảm thiểu</w:t>
      </w:r>
    </w:p>
    <w:tbl>
      <w:tblPr>
        <w:tblStyle w:val="Table9"/>
        <w:tblW w:w="9360.0" w:type="dxa"/>
        <w:jc w:val="left"/>
        <w:tblInd w:w="5.0" w:type="dxa"/>
        <w:tblBorders>
          <w:top w:color="b8c4d1" w:space="0" w:sz="6" w:val="single"/>
          <w:left w:color="b8c4d1" w:space="0" w:sz="6" w:val="single"/>
          <w:bottom w:color="b8c4d1" w:space="0" w:sz="6" w:val="single"/>
          <w:right w:color="b8c4d1" w:space="0" w:sz="6" w:val="single"/>
          <w:insideH w:color="b8c4d1" w:space="0" w:sz="6" w:val="single"/>
          <w:insideV w:color="b8c4d1" w:space="0" w:sz="6" w:val="single"/>
        </w:tblBorders>
        <w:tblLayout w:type="fixed"/>
        <w:tblLook w:val="0400"/>
      </w:tblPr>
      <w:tblGrid>
        <w:gridCol w:w="1900"/>
        <w:gridCol w:w="2800"/>
        <w:gridCol w:w="4660"/>
        <w:tblGridChange w:id="0">
          <w:tblGrid>
            <w:gridCol w:w="1900"/>
            <w:gridCol w:w="2800"/>
            <w:gridCol w:w="466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26C">
            <w:pPr>
              <w:spacing w:after="0" w:line="276" w:lineRule="auto"/>
              <w:jc w:val="both"/>
              <w:rPr>
                <w:rFonts w:ascii="Lora" w:cs="Lora" w:eastAsia="Lora" w:hAnsi="Lora"/>
              </w:rPr>
            </w:pPr>
            <w:r w:rsidDel="00000000" w:rsidR="00000000" w:rsidRPr="00000000">
              <w:rPr>
                <w:rFonts w:ascii="Andika" w:cs="Andika" w:eastAsia="Andika" w:hAnsi="Andika"/>
                <w:color w:val="0b2545"/>
                <w:sz w:val="19"/>
                <w:szCs w:val="19"/>
                <w:rtl w:val="0"/>
              </w:rPr>
              <w:t xml:space="preserve">Rủi ro</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26D">
            <w:pPr>
              <w:spacing w:after="0" w:line="276" w:lineRule="auto"/>
              <w:jc w:val="both"/>
              <w:rPr>
                <w:rFonts w:ascii="Lora" w:cs="Lora" w:eastAsia="Lora" w:hAnsi="Lora"/>
              </w:rPr>
            </w:pPr>
            <w:r w:rsidDel="00000000" w:rsidR="00000000" w:rsidRPr="00000000">
              <w:rPr>
                <w:rFonts w:ascii="Andika" w:cs="Andika" w:eastAsia="Andika" w:hAnsi="Andika"/>
                <w:color w:val="0b2545"/>
                <w:sz w:val="19"/>
                <w:szCs w:val="19"/>
                <w:rtl w:val="0"/>
              </w:rPr>
              <w:t xml:space="preserve">Hậu quả</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26E">
            <w:pPr>
              <w:spacing w:after="0" w:line="276" w:lineRule="auto"/>
              <w:jc w:val="both"/>
              <w:rPr>
                <w:rFonts w:ascii="Lora" w:cs="Lora" w:eastAsia="Lora" w:hAnsi="Lora"/>
              </w:rPr>
            </w:pPr>
            <w:r w:rsidDel="00000000" w:rsidR="00000000" w:rsidRPr="00000000">
              <w:rPr>
                <w:rFonts w:ascii="Andika" w:cs="Andika" w:eastAsia="Andika" w:hAnsi="Andika"/>
                <w:color w:val="0b2545"/>
                <w:sz w:val="19"/>
                <w:szCs w:val="19"/>
                <w:rtl w:val="0"/>
              </w:rPr>
              <w:t xml:space="preserve">Giảm thiểu bắt buộc</w:t>
            </w:r>
            <w:r w:rsidDel="00000000" w:rsidR="00000000" w:rsidRPr="00000000">
              <w:rPr>
                <w:rtl w:val="0"/>
              </w:rPr>
            </w:r>
          </w:p>
        </w:tc>
      </w:tr>
      <w:tr>
        <w:trPr>
          <w:cantSplit w:val="0"/>
          <w:tblHeader w:val="0"/>
        </w:trPr>
        <w:tc>
          <w:tcPr/>
          <w:p w:rsidR="00000000" w:rsidDel="00000000" w:rsidP="00000000" w:rsidRDefault="00000000" w:rsidRPr="00000000" w14:paraId="0000026F">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OCR sai</w:t>
            </w:r>
            <w:r w:rsidDel="00000000" w:rsidR="00000000" w:rsidRPr="00000000">
              <w:rPr>
                <w:rtl w:val="0"/>
              </w:rPr>
            </w:r>
          </w:p>
        </w:tc>
        <w:tc>
          <w:tcPr/>
          <w:p w:rsidR="00000000" w:rsidDel="00000000" w:rsidP="00000000" w:rsidRDefault="00000000" w:rsidRPr="00000000" w14:paraId="00000270">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Sai giao dịch, ngân sách và niềm tin</w:t>
            </w:r>
            <w:r w:rsidDel="00000000" w:rsidR="00000000" w:rsidRPr="00000000">
              <w:rPr>
                <w:rtl w:val="0"/>
              </w:rPr>
            </w:r>
          </w:p>
        </w:tc>
        <w:tc>
          <w:tcPr/>
          <w:p w:rsidR="00000000" w:rsidDel="00000000" w:rsidP="00000000" w:rsidRDefault="00000000" w:rsidRPr="00000000" w14:paraId="00000271">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Confidence theo trường, review, kiểm tra tổng, liên kết ảnh nguồn, học từ sửa có consent</w:t>
            </w:r>
            <w:r w:rsidDel="00000000" w:rsidR="00000000" w:rsidRPr="00000000">
              <w:rPr>
                <w:rtl w:val="0"/>
              </w:rPr>
            </w:r>
          </w:p>
        </w:tc>
      </w:tr>
      <w:tr>
        <w:trPr>
          <w:cantSplit w:val="0"/>
          <w:tblHeader w:val="0"/>
        </w:trPr>
        <w:tc>
          <w:tcPr>
            <w:shd w:fill="fafbfc" w:val="clear"/>
          </w:tcPr>
          <w:p w:rsidR="00000000" w:rsidDel="00000000" w:rsidP="00000000" w:rsidRDefault="00000000" w:rsidRPr="00000000" w14:paraId="00000272">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Rò rỉ ảnh/tài chính</w:t>
            </w:r>
            <w:r w:rsidDel="00000000" w:rsidR="00000000" w:rsidRPr="00000000">
              <w:rPr>
                <w:rtl w:val="0"/>
              </w:rPr>
            </w:r>
          </w:p>
        </w:tc>
        <w:tc>
          <w:tcPr>
            <w:shd w:fill="fafbfc" w:val="clear"/>
          </w:tcPr>
          <w:p w:rsidR="00000000" w:rsidDel="00000000" w:rsidP="00000000" w:rsidRDefault="00000000" w:rsidRPr="00000000" w14:paraId="00000273">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Tổn hại nghiêm trọng và mất người dùng</w:t>
            </w:r>
            <w:r w:rsidDel="00000000" w:rsidR="00000000" w:rsidRPr="00000000">
              <w:rPr>
                <w:rtl w:val="0"/>
              </w:rPr>
            </w:r>
          </w:p>
        </w:tc>
        <w:tc>
          <w:tcPr>
            <w:shd w:fill="fafbfc" w:val="clear"/>
          </w:tcPr>
          <w:p w:rsidR="00000000" w:rsidDel="00000000" w:rsidP="00000000" w:rsidRDefault="00000000" w:rsidRPr="00000000" w14:paraId="00000274">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Private by default, audience preview, redaction, encryption, RBAC, audit, incident response</w:t>
            </w:r>
            <w:r w:rsidDel="00000000" w:rsidR="00000000" w:rsidRPr="00000000">
              <w:rPr>
                <w:rtl w:val="0"/>
              </w:rPr>
            </w:r>
          </w:p>
        </w:tc>
      </w:tr>
      <w:tr>
        <w:trPr>
          <w:cantSplit w:val="0"/>
          <w:tblHeader w:val="0"/>
        </w:trPr>
        <w:tc>
          <w:tcPr/>
          <w:p w:rsidR="00000000" w:rsidDel="00000000" w:rsidP="00000000" w:rsidRDefault="00000000" w:rsidRPr="00000000" w14:paraId="00000275">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Social comparison</w:t>
            </w:r>
            <w:r w:rsidDel="00000000" w:rsidR="00000000" w:rsidRPr="00000000">
              <w:rPr>
                <w:rtl w:val="0"/>
              </w:rPr>
            </w:r>
          </w:p>
        </w:tc>
        <w:tc>
          <w:tcPr/>
          <w:p w:rsidR="00000000" w:rsidDel="00000000" w:rsidP="00000000" w:rsidRDefault="00000000" w:rsidRPr="00000000" w14:paraId="00000276">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Áp lực, xấu hổ, khoe của</w:t>
            </w:r>
            <w:r w:rsidDel="00000000" w:rsidR="00000000" w:rsidRPr="00000000">
              <w:rPr>
                <w:rtl w:val="0"/>
              </w:rPr>
            </w:r>
          </w:p>
        </w:tc>
        <w:tc>
          <w:tcPr/>
          <w:p w:rsidR="00000000" w:rsidDel="00000000" w:rsidP="00000000" w:rsidRDefault="00000000" w:rsidRPr="00000000" w14:paraId="00000277">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Không leaderboard tiền; ẩn số tiền; vòng tròn nhỏ; ngôn ngữ hỗ trợ; moderation</w:t>
            </w:r>
            <w:r w:rsidDel="00000000" w:rsidR="00000000" w:rsidRPr="00000000">
              <w:rPr>
                <w:rtl w:val="0"/>
              </w:rPr>
            </w:r>
          </w:p>
        </w:tc>
      </w:tr>
      <w:tr>
        <w:trPr>
          <w:cantSplit w:val="0"/>
          <w:tblHeader w:val="0"/>
        </w:trPr>
        <w:tc>
          <w:tcPr>
            <w:shd w:fill="fafbfc" w:val="clear"/>
          </w:tcPr>
          <w:p w:rsidR="00000000" w:rsidDel="00000000" w:rsidP="00000000" w:rsidRDefault="00000000" w:rsidRPr="00000000" w14:paraId="00000278">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Bank sync thiếu ổn định</w:t>
            </w:r>
            <w:r w:rsidDel="00000000" w:rsidR="00000000" w:rsidRPr="00000000">
              <w:rPr>
                <w:rtl w:val="0"/>
              </w:rPr>
            </w:r>
          </w:p>
        </w:tc>
        <w:tc>
          <w:tcPr>
            <w:shd w:fill="fafbfc" w:val="clear"/>
          </w:tcPr>
          <w:p w:rsidR="00000000" w:rsidDel="00000000" w:rsidP="00000000" w:rsidRDefault="00000000" w:rsidRPr="00000000" w14:paraId="00000279">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Dữ liệu trễ hoặc trùng</w:t>
            </w:r>
            <w:r w:rsidDel="00000000" w:rsidR="00000000" w:rsidRPr="00000000">
              <w:rPr>
                <w:rtl w:val="0"/>
              </w:rPr>
            </w:r>
          </w:p>
        </w:tc>
        <w:tc>
          <w:tcPr>
            <w:shd w:fill="fafbfc" w:val="clear"/>
          </w:tcPr>
          <w:p w:rsidR="00000000" w:rsidDel="00000000" w:rsidP="00000000" w:rsidRDefault="00000000" w:rsidRPr="00000000" w14:paraId="0000027A">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Provider abstraction, trạng thái sync, idempotency, reconciliation, chế độ thủ công</w:t>
            </w:r>
            <w:r w:rsidDel="00000000" w:rsidR="00000000" w:rsidRPr="00000000">
              <w:rPr>
                <w:rtl w:val="0"/>
              </w:rPr>
            </w:r>
          </w:p>
        </w:tc>
      </w:tr>
      <w:tr>
        <w:trPr>
          <w:cantSplit w:val="0"/>
          <w:tblHeader w:val="0"/>
        </w:trPr>
        <w:tc>
          <w:tcPr/>
          <w:p w:rsidR="00000000" w:rsidDel="00000000" w:rsidP="00000000" w:rsidRDefault="00000000" w:rsidRPr="00000000" w14:paraId="0000027B">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AI diễn giải quá mức</w:t>
            </w:r>
            <w:r w:rsidDel="00000000" w:rsidR="00000000" w:rsidRPr="00000000">
              <w:rPr>
                <w:rtl w:val="0"/>
              </w:rPr>
            </w:r>
          </w:p>
        </w:tc>
        <w:tc>
          <w:tcPr/>
          <w:p w:rsidR="00000000" w:rsidDel="00000000" w:rsidP="00000000" w:rsidRDefault="00000000" w:rsidRPr="00000000" w14:paraId="0000027C">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Quyết định tài chính sai</w:t>
            </w:r>
            <w:r w:rsidDel="00000000" w:rsidR="00000000" w:rsidRPr="00000000">
              <w:rPr>
                <w:rtl w:val="0"/>
              </w:rPr>
            </w:r>
          </w:p>
        </w:tc>
        <w:tc>
          <w:tcPr/>
          <w:p w:rsidR="00000000" w:rsidDel="00000000" w:rsidP="00000000" w:rsidRDefault="00000000" w:rsidRPr="00000000" w14:paraId="0000027D">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Nguồn và giả định, phạm vi rõ, không auto-action, feedback, giới hạn tư vấn</w:t>
            </w:r>
            <w:r w:rsidDel="00000000" w:rsidR="00000000" w:rsidRPr="00000000">
              <w:rPr>
                <w:rtl w:val="0"/>
              </w:rPr>
            </w:r>
          </w:p>
        </w:tc>
      </w:tr>
      <w:tr>
        <w:trPr>
          <w:cantSplit w:val="0"/>
          <w:tblHeader w:val="0"/>
        </w:trPr>
        <w:tc>
          <w:tcPr>
            <w:shd w:fill="fafbfc" w:val="clear"/>
          </w:tcPr>
          <w:p w:rsidR="00000000" w:rsidDel="00000000" w:rsidP="00000000" w:rsidRDefault="00000000" w:rsidRPr="00000000" w14:paraId="0000027E">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Chi phí ảnh/OCR</w:t>
            </w:r>
            <w:r w:rsidDel="00000000" w:rsidR="00000000" w:rsidRPr="00000000">
              <w:rPr>
                <w:rtl w:val="0"/>
              </w:rPr>
            </w:r>
          </w:p>
        </w:tc>
        <w:tc>
          <w:tcPr>
            <w:shd w:fill="fafbfc" w:val="clear"/>
          </w:tcPr>
          <w:p w:rsidR="00000000" w:rsidDel="00000000" w:rsidP="00000000" w:rsidRDefault="00000000" w:rsidRPr="00000000" w14:paraId="0000027F">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Biên lợi nhuận thấp</w:t>
            </w:r>
            <w:r w:rsidDel="00000000" w:rsidR="00000000" w:rsidRPr="00000000">
              <w:rPr>
                <w:rtl w:val="0"/>
              </w:rPr>
            </w:r>
          </w:p>
        </w:tc>
        <w:tc>
          <w:tcPr>
            <w:shd w:fill="fafbfc" w:val="clear"/>
          </w:tcPr>
          <w:p w:rsidR="00000000" w:rsidDel="00000000" w:rsidP="00000000" w:rsidRDefault="00000000" w:rsidRPr="00000000" w14:paraId="00000280">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Nén, lifecycle, quota, batch, xử lý theo confidence, theo dõi cost/unit</w:t>
            </w:r>
            <w:r w:rsidDel="00000000" w:rsidR="00000000" w:rsidRPr="00000000">
              <w:rPr>
                <w:rtl w:val="0"/>
              </w:rPr>
            </w:r>
          </w:p>
        </w:tc>
      </w:tr>
      <w:tr>
        <w:trPr>
          <w:cantSplit w:val="0"/>
          <w:tblHeader w:val="0"/>
        </w:trPr>
        <w:tc>
          <w:tcPr/>
          <w:p w:rsidR="00000000" w:rsidDel="00000000" w:rsidP="00000000" w:rsidRDefault="00000000" w:rsidRPr="00000000" w14:paraId="00000281">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Notification fatigue</w:t>
            </w:r>
            <w:r w:rsidDel="00000000" w:rsidR="00000000" w:rsidRPr="00000000">
              <w:rPr>
                <w:rtl w:val="0"/>
              </w:rPr>
            </w:r>
          </w:p>
        </w:tc>
        <w:tc>
          <w:tcPr/>
          <w:p w:rsidR="00000000" w:rsidDel="00000000" w:rsidP="00000000" w:rsidRDefault="00000000" w:rsidRPr="00000000" w14:paraId="00000282">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Tắt thông báo hoặc gỡ ứng dụng</w:t>
            </w:r>
            <w:r w:rsidDel="00000000" w:rsidR="00000000" w:rsidRPr="00000000">
              <w:rPr>
                <w:rtl w:val="0"/>
              </w:rPr>
            </w:r>
          </w:p>
        </w:tc>
        <w:tc>
          <w:tcPr/>
          <w:p w:rsidR="00000000" w:rsidDel="00000000" w:rsidP="00000000" w:rsidRDefault="00000000" w:rsidRPr="00000000" w14:paraId="00000283">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Mặc định thận trọng, digest, quiet hours, frequency cap, đo opt-out</w:t>
            </w:r>
            <w:r w:rsidDel="00000000" w:rsidR="00000000" w:rsidRPr="00000000">
              <w:rPr>
                <w:rtl w:val="0"/>
              </w:rPr>
            </w:r>
          </w:p>
        </w:tc>
      </w:tr>
      <w:tr>
        <w:trPr>
          <w:cantSplit w:val="0"/>
          <w:tblHeader w:val="0"/>
        </w:trPr>
        <w:tc>
          <w:tcPr>
            <w:shd w:fill="fafbfc" w:val="clear"/>
          </w:tcPr>
          <w:p w:rsidR="00000000" w:rsidDel="00000000" w:rsidP="00000000" w:rsidRDefault="00000000" w:rsidRPr="00000000" w14:paraId="00000284">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Quyền hộ gia đình</w:t>
            </w:r>
            <w:r w:rsidDel="00000000" w:rsidR="00000000" w:rsidRPr="00000000">
              <w:rPr>
                <w:rtl w:val="0"/>
              </w:rPr>
            </w:r>
          </w:p>
        </w:tc>
        <w:tc>
          <w:tcPr>
            <w:shd w:fill="fafbfc" w:val="clear"/>
          </w:tcPr>
          <w:p w:rsidR="00000000" w:rsidDel="00000000" w:rsidP="00000000" w:rsidRDefault="00000000" w:rsidRPr="00000000" w14:paraId="00000285">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Xung đột và truy cập quá mức</w:t>
            </w:r>
            <w:r w:rsidDel="00000000" w:rsidR="00000000" w:rsidRPr="00000000">
              <w:rPr>
                <w:rtl w:val="0"/>
              </w:rPr>
            </w:r>
          </w:p>
        </w:tc>
        <w:tc>
          <w:tcPr>
            <w:shd w:fill="fafbfc" w:val="clear"/>
          </w:tcPr>
          <w:p w:rsidR="00000000" w:rsidDel="00000000" w:rsidP="00000000" w:rsidRDefault="00000000" w:rsidRPr="00000000" w14:paraId="00000286">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Permission theo đối tượng, dữ liệu cá nhân tách riêng, audit, rời nhóm và thu hồi</w:t>
            </w:r>
            <w:r w:rsidDel="00000000" w:rsidR="00000000" w:rsidRPr="00000000">
              <w:rPr>
                <w:rtl w:val="0"/>
              </w:rPr>
            </w:r>
          </w:p>
        </w:tc>
      </w:tr>
      <w:tr>
        <w:trPr>
          <w:cantSplit w:val="0"/>
          <w:tblHeader w:val="0"/>
        </w:trPr>
        <w:tc>
          <w:tcPr/>
          <w:p w:rsidR="00000000" w:rsidDel="00000000" w:rsidP="00000000" w:rsidRDefault="00000000" w:rsidRPr="00000000" w14:paraId="00000287">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Mở rộng quá sớm</w:t>
            </w:r>
            <w:r w:rsidDel="00000000" w:rsidR="00000000" w:rsidRPr="00000000">
              <w:rPr>
                <w:rtl w:val="0"/>
              </w:rPr>
            </w:r>
          </w:p>
        </w:tc>
        <w:tc>
          <w:tcPr/>
          <w:p w:rsidR="00000000" w:rsidDel="00000000" w:rsidP="00000000" w:rsidRDefault="00000000" w:rsidRPr="00000000" w14:paraId="00000288">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MVP loãng, chậm ra mắt</w:t>
            </w:r>
            <w:r w:rsidDel="00000000" w:rsidR="00000000" w:rsidRPr="00000000">
              <w:rPr>
                <w:rtl w:val="0"/>
              </w:rPr>
            </w:r>
          </w:p>
        </w:tc>
        <w:tc>
          <w:tcPr/>
          <w:p w:rsidR="00000000" w:rsidDel="00000000" w:rsidP="00000000" w:rsidRDefault="00000000" w:rsidRPr="00000000" w14:paraId="00000289">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Giữ vòng lặp camera–giao dịch–ngân sách–album; gate phase theo bằng chứng sử dụng</w:t>
            </w:r>
            <w:r w:rsidDel="00000000" w:rsidR="00000000" w:rsidRPr="00000000">
              <w:rPr>
                <w:rtl w:val="0"/>
              </w:rPr>
            </w:r>
          </w:p>
        </w:tc>
      </w:tr>
    </w:tbl>
    <w:p w:rsidR="00000000" w:rsidDel="00000000" w:rsidP="00000000" w:rsidRDefault="00000000" w:rsidRPr="00000000" w14:paraId="0000028A">
      <w:pPr>
        <w:spacing w:after="20" w:lineRule="auto"/>
        <w:jc w:val="both"/>
        <w:rPr>
          <w:rFonts w:ascii="Lora" w:cs="Lora" w:eastAsia="Lora" w:hAnsi="Lora"/>
        </w:rPr>
      </w:pPr>
      <w:r w:rsidDel="00000000" w:rsidR="00000000" w:rsidRPr="00000000">
        <w:rPr>
          <w:rtl w:val="0"/>
        </w:rPr>
      </w:r>
    </w:p>
    <w:p w:rsidR="00000000" w:rsidDel="00000000" w:rsidP="00000000" w:rsidRDefault="00000000" w:rsidRPr="00000000" w14:paraId="0000028B">
      <w:pPr>
        <w:pStyle w:val="Heading2"/>
        <w:keepNext w:val="1"/>
        <w:jc w:val="both"/>
        <w:rPr>
          <w:rFonts w:ascii="Lora" w:cs="Lora" w:eastAsia="Lora" w:hAnsi="Lora"/>
          <w:b w:val="0"/>
          <w:bCs w:val="0"/>
        </w:rPr>
      </w:pPr>
      <w:r w:rsidDel="00000000" w:rsidR="00000000" w:rsidRPr="00000000">
        <w:rPr>
          <w:rFonts w:ascii="Lora" w:cs="Lora" w:eastAsia="Lora" w:hAnsi="Lora"/>
          <w:b w:val="0"/>
          <w:bCs w:val="0"/>
          <w:rtl w:val="0"/>
        </w:rPr>
        <w:t xml:space="preserve">Ngoài phạm vi mặc định</w:t>
      </w:r>
    </w:p>
    <w:p w:rsidR="00000000" w:rsidDel="00000000" w:rsidP="00000000" w:rsidRDefault="00000000" w:rsidRPr="00000000" w14:paraId="0000028C">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Không giữ tiền, phát hành thẻ, cho vay, môi giới đầu tư hoặc tự chuyển tiền nếu chưa có chiến lược pháp lý, đối tác và vận hành riêng.</w:t>
      </w:r>
      <w:r w:rsidDel="00000000" w:rsidR="00000000" w:rsidRPr="00000000">
        <w:rPr>
          <w:rtl w:val="0"/>
        </w:rPr>
      </w:r>
    </w:p>
    <w:p w:rsidR="00000000" w:rsidDel="00000000" w:rsidP="00000000" w:rsidRDefault="00000000" w:rsidRPr="00000000" w14:paraId="0000028D">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Không đưa ra tư vấn đầu tư, thuế hoặc pháp lý được cá nhân hoá như một chuyên gia có trách nhiệm nghề nghiệp.</w:t>
      </w:r>
      <w:r w:rsidDel="00000000" w:rsidR="00000000" w:rsidRPr="00000000">
        <w:rPr>
          <w:rtl w:val="0"/>
        </w:rPr>
      </w:r>
    </w:p>
    <w:p w:rsidR="00000000" w:rsidDel="00000000" w:rsidP="00000000" w:rsidRDefault="00000000" w:rsidRPr="00000000" w14:paraId="0000028E">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Không có feed công khai, follower economy hoặc quảng cáo dựa trên dữ liệu tài chính/ảnh riêng tư trong định vị ban đầu.</w:t>
      </w:r>
      <w:r w:rsidDel="00000000" w:rsidR="00000000" w:rsidRPr="00000000">
        <w:rPr>
          <w:rtl w:val="0"/>
        </w:rPr>
      </w:r>
    </w:p>
    <w:p w:rsidR="00000000" w:rsidDel="00000000" w:rsidP="00000000" w:rsidRDefault="00000000" w:rsidRPr="00000000" w14:paraId="0000028F">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Không tự huỷ subscription, tự mua/bán tài sản, tự gửi tiền hoàn hoặc tự thay đổi ngân sách khi chưa có xác nhận rõ ràng.</w:t>
      </w:r>
      <w:r w:rsidDel="00000000" w:rsidR="00000000" w:rsidRPr="00000000">
        <w:rPr>
          <w:rtl w:val="0"/>
        </w:rPr>
      </w:r>
    </w:p>
    <w:p w:rsidR="00000000" w:rsidDel="00000000" w:rsidP="00000000" w:rsidRDefault="00000000" w:rsidRPr="00000000" w14:paraId="00000290">
      <w:pPr>
        <w:pStyle w:val="Heading1"/>
        <w:jc w:val="both"/>
        <w:rPr>
          <w:rFonts w:ascii="Lora" w:cs="Lora" w:eastAsia="Lora" w:hAnsi="Lora"/>
          <w:b w:val="0"/>
          <w:bCs w:val="0"/>
        </w:rPr>
      </w:pPr>
      <w:r w:rsidDel="00000000" w:rsidR="00000000" w:rsidRPr="00000000">
        <w:rPr>
          <w:rFonts w:ascii="Andika" w:cs="Andika" w:eastAsia="Andika" w:hAnsi="Andika"/>
          <w:b w:val="0"/>
          <w:bCs w:val="0"/>
          <w:rtl w:val="0"/>
        </w:rPr>
        <w:t xml:space="preserve">12. Khuyến nghị chốt phạm vi</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Andika" w:cs="Andika" w:eastAsia="Andika" w:hAnsi="Andika"/>
          <w:i w:val="0"/>
          <w:iCs w:val="0"/>
          <w:smallCaps w:val="0"/>
          <w:strike w:val="0"/>
          <w:color w:val="0b2545"/>
          <w:sz w:val="24"/>
          <w:szCs w:val="24"/>
          <w:u w:val="none"/>
          <w:shd w:fill="auto" w:val="clear"/>
          <w:vertAlign w:val="baseline"/>
          <w:rtl w:val="0"/>
        </w:rPr>
        <w:t xml:space="preserve">Sản phẩm mạnh nhất khi không cố trở thành “một app ngân sách nữa”. Hãy sở hữu khoảnh khắc sau mua: camera ghi nhận </w:t>
      </w:r>
      <w:r w:rsidDel="00000000" w:rsidR="00000000" w:rsidRPr="00000000">
        <w:rPr>
          <w:rFonts w:ascii="Lora" w:cs="Lora" w:eastAsia="Lora" w:hAnsi="Lora"/>
          <w:color w:val="0b2545"/>
          <w:sz w:val="24"/>
          <w:szCs w:val="24"/>
          <w:rtl w:val="0"/>
        </w:rPr>
        <w:t xml:space="preserve">hóa</w:t>
      </w:r>
      <w:r w:rsidDel="00000000" w:rsidR="00000000" w:rsidRPr="00000000">
        <w:rPr>
          <w:rFonts w:ascii="Lora" w:cs="Lora" w:eastAsia="Lora" w:hAnsi="Lora"/>
          <w:i w:val="0"/>
          <w:iCs w:val="0"/>
          <w:smallCaps w:val="0"/>
          <w:strike w:val="0"/>
          <w:color w:val="0b2545"/>
          <w:sz w:val="24"/>
          <w:szCs w:val="24"/>
          <w:u w:val="none"/>
          <w:shd w:fill="auto" w:val="clear"/>
          <w:vertAlign w:val="baseline"/>
          <w:rtl w:val="0"/>
        </w:rPr>
        <w:t xml:space="preserve"> đơn và món đồ, dữ liệu được xác nhận cập nhật </w:t>
      </w:r>
      <w:r w:rsidDel="00000000" w:rsidR="00000000" w:rsidRPr="00000000">
        <w:rPr>
          <w:rFonts w:ascii="Lora" w:cs="Lora" w:eastAsia="Lora" w:hAnsi="Lora"/>
          <w:color w:val="0b2545"/>
          <w:sz w:val="24"/>
          <w:szCs w:val="24"/>
          <w:rtl w:val="0"/>
        </w:rPr>
        <w:t xml:space="preserve">ngày</w:t>
      </w:r>
      <w:r w:rsidDel="00000000" w:rsidR="00000000" w:rsidRPr="00000000">
        <w:rPr>
          <w:rFonts w:ascii="Lora" w:cs="Lora" w:eastAsia="Lora" w:hAnsi="Lora"/>
          <w:i w:val="0"/>
          <w:iCs w:val="0"/>
          <w:smallCaps w:val="0"/>
          <w:strike w:val="0"/>
          <w:color w:val="0b2545"/>
          <w:sz w:val="24"/>
          <w:szCs w:val="24"/>
          <w:u w:val="none"/>
          <w:shd w:fill="auto" w:val="clear"/>
          <w:vertAlign w:val="baseline"/>
          <w:rtl w:val="0"/>
        </w:rPr>
        <w:t xml:space="preserve"> ngân sách, rồi trở thành ký ức hoặc hồ sơ hữu ích cho đổi trả, bảo hành và chia sẻ riêng tư.</w:t>
      </w:r>
    </w:p>
    <w:p w:rsidR="00000000" w:rsidDel="00000000" w:rsidP="00000000" w:rsidRDefault="00000000" w:rsidRPr="00000000" w14:paraId="00000292">
      <w:pPr>
        <w:pStyle w:val="Heading2"/>
        <w:keepNext w:val="1"/>
        <w:jc w:val="both"/>
        <w:rPr>
          <w:rFonts w:ascii="Lora" w:cs="Lora" w:eastAsia="Lora" w:hAnsi="Lora"/>
          <w:b w:val="0"/>
          <w:bCs w:val="0"/>
        </w:rPr>
      </w:pPr>
      <w:r w:rsidDel="00000000" w:rsidR="00000000" w:rsidRPr="00000000">
        <w:rPr>
          <w:rFonts w:ascii="Lora" w:cs="Lora" w:eastAsia="Lora" w:hAnsi="Lora"/>
          <w:b w:val="0"/>
          <w:bCs w:val="0"/>
          <w:rtl w:val="0"/>
        </w:rPr>
        <w:t xml:space="preserve">Ba quyết định nên khoá trước khi thiết kế UI</w:t>
      </w:r>
    </w:p>
    <w:p w:rsidR="00000000" w:rsidDel="00000000" w:rsidP="00000000" w:rsidRDefault="00000000" w:rsidRPr="00000000" w14:paraId="00000293">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Thị trường ra mắt đầu tiên để chốt ngân hàng, tiền tệ, ngôn ngữ OCR, quy định dữ liệu và phương thức thanh toán gói.</w:t>
      </w:r>
      <w:r w:rsidDel="00000000" w:rsidR="00000000" w:rsidRPr="00000000">
        <w:rPr>
          <w:rtl w:val="0"/>
        </w:rPr>
      </w:r>
    </w:p>
    <w:p w:rsidR="00000000" w:rsidDel="00000000" w:rsidP="00000000" w:rsidRDefault="00000000" w:rsidRPr="00000000" w14:paraId="00000294">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Đối tượng lõi đầu tiên: cá nhân trẻ, cặp đôi hay gia đình; mỗi lựa chọn thay đổi onboarding, quyền và North Star phụ.</w:t>
      </w:r>
      <w:r w:rsidDel="00000000" w:rsidR="00000000" w:rsidRPr="00000000">
        <w:rPr>
          <w:rtl w:val="0"/>
        </w:rPr>
      </w:r>
    </w:p>
    <w:p w:rsidR="00000000" w:rsidDel="00000000" w:rsidP="00000000" w:rsidRDefault="00000000" w:rsidRPr="00000000" w14:paraId="00000295">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Mức độ xã hội ở MVP: chỉ album riêng tư và chia sẻ một-một, hay có vòng tròn/feed ngay từ đầu.</w:t>
      </w:r>
      <w:r w:rsidDel="00000000" w:rsidR="00000000" w:rsidRPr="00000000">
        <w:rPr>
          <w:rtl w:val="0"/>
        </w:rPr>
      </w:r>
    </w:p>
    <w:p w:rsidR="00000000" w:rsidDel="00000000" w:rsidP="00000000" w:rsidRDefault="00000000" w:rsidRPr="00000000" w14:paraId="00000296">
      <w:pPr>
        <w:pBdr>
          <w:top w:color="2b6b4f" w:space="6" w:sz="8" w:val="single"/>
          <w:left w:color="2b6b4f" w:space="6" w:sz="8" w:val="single"/>
          <w:bottom w:color="2b6b4f" w:space="6" w:sz="8" w:val="single"/>
          <w:right w:color="2b6b4f" w:space="6" w:sz="8" w:val="single"/>
        </w:pBdr>
        <w:shd w:fill="eef6f1" w:val="clear"/>
        <w:spacing w:after="180" w:before="100" w:line="288" w:lineRule="auto"/>
        <w:ind w:left="115" w:right="115" w:firstLine="0"/>
        <w:jc w:val="both"/>
        <w:rPr>
          <w:rFonts w:ascii="Lora" w:cs="Lora" w:eastAsia="Lora" w:hAnsi="Lora"/>
        </w:rPr>
      </w:pPr>
      <w:r w:rsidDel="00000000" w:rsidR="00000000" w:rsidRPr="00000000">
        <w:rPr>
          <w:rFonts w:ascii="Andika" w:cs="Andika" w:eastAsia="Andika" w:hAnsi="Andika"/>
          <w:color w:val="2b6b4f"/>
          <w:sz w:val="21"/>
          <w:szCs w:val="21"/>
          <w:rtl w:val="0"/>
        </w:rPr>
        <w:t xml:space="preserve">MVP nên giữ: </w:t>
      </w:r>
      <w:r w:rsidDel="00000000" w:rsidR="00000000" w:rsidRPr="00000000">
        <w:rPr>
          <w:rFonts w:ascii="Lora" w:cs="Lora" w:eastAsia="Lora" w:hAnsi="Lora"/>
          <w:color w:val="0b2545"/>
          <w:sz w:val="21"/>
          <w:szCs w:val="21"/>
          <w:rtl w:val="0"/>
        </w:rPr>
        <w:t xml:space="preserve">Một người dùng có thể chụp hóa đơn, xác nhận giao dịch, thấy ngân sách thay đổi, chụp món đồ và tìm lại cả ảnh lẫn chứng từ. Nếu vòng lặp này nhanh, đáng tin và dễ chịu, các lớp AI, gia đình và tích hợp sẽ có nền tảng dữ liệu tốt để phát triển.</w:t>
      </w:r>
      <w:r w:rsidDel="00000000" w:rsidR="00000000" w:rsidRPr="00000000">
        <w:rPr>
          <w:rtl w:val="0"/>
        </w:rPr>
      </w:r>
    </w:p>
    <w:p w:rsidR="00000000" w:rsidDel="00000000" w:rsidP="00000000" w:rsidRDefault="00000000" w:rsidRPr="00000000" w14:paraId="00000297">
      <w:pPr>
        <w:pBdr>
          <w:top w:color="b7c8da" w:space="8" w:sz="8" w:val="single"/>
        </w:pBdr>
        <w:spacing w:before="280" w:lineRule="auto"/>
        <w:jc w:val="both"/>
        <w:rPr>
          <w:rFonts w:ascii="Lora" w:cs="Lora" w:eastAsia="Lora" w:hAnsi="Lora"/>
        </w:rPr>
      </w:pPr>
      <w:r w:rsidDel="00000000" w:rsidR="00000000" w:rsidRPr="00000000">
        <w:rPr>
          <w:rtl w:val="0"/>
        </w:rPr>
      </w:r>
    </w:p>
    <w:p>
      <w:pPr>
        <w:pStyle w:val="Heading1"/>
      </w:pPr>
      <w:r>
        <w:t xml:space="preserve">13. Đối tượng người dùng và proto-persona</w:t>
      </w:r>
    </w:p>
    <w:p>
      <w:r>
        <w:t xml:space="preserve">Các hồ sơ dưới đây là proto-persona — giả thuyết ban đầu dùng để định hướng sản phẩm, chưa phải kết quả nghiên cứu đã được kiểm chứng. Nhóm phải cập nhật lại nhu cầu, hành vi và mức sẵn sàng trả phí sau phỏng vấn người dùng thật.</w:t>
      </w:r>
    </w:p>
    <w:p>
      <w:pPr>
        <w:pStyle w:val="Heading2"/>
      </w:pPr>
      <w:r>
        <w:t xml:space="preserve">13.1. Minh — Người mới quản lý tài chính</w:t>
      </w:r>
    </w:p>
    <w:p>
      <w:r>
        <w:t xml:space="preserve">Độ tuổi và hoàn cảnh: 18–23 tuổi; sinh viên hoặc người mới đi làm; thu nhập thấp, theo thời vụ hoặc chưa ổn định; kiến thức tài chính còn hạn chế.</w:t>
      </w:r>
    </w:p>
    <w:p>
      <w:r>
        <w:t xml:space="preserve">Vấn đề: Không biết tiền đã đi đâu; ngại nhập giao dịch thủ công; chưa hiểu ngân sách, lãi suất và quỹ khẩn cấp; dễ mua theo cảm xúc hoặc khuyến mãi; cảm thấy các ứng dụng tài chính truyền thống quá phức tạp.</w:t>
      </w:r>
    </w:p>
    <w:p>
      <w:r>
        <w:t xml:space="preserve">Mục tiêu: Biết cuối tháng còn bao nhiêu; kiểm soát chi tiêu hằng ngày; học tài chính theo cách dễ hiểu; hình thành thói quen tiết kiệm nhỏ mà không cảm thấy bị phán xét.</w:t>
      </w:r>
    </w:p>
    <w:p>
      <w:r>
        <w:t xml:space="preserve">Tính năng ưu tiên: Chụp hoá đơn, nhập nhanh, ngân sách đơn giản, cảnh báo nhẹ nhàng, bài học ngắn, minigame và thử thách tiết kiệm. Gói khởi đầu phù hợp: Free; có thể nâng Premium khi cần tự động hoá và phân tích sâu.</w:t>
      </w:r>
    </w:p>
    <w:p>
      <w:pPr>
        <w:pStyle w:val="Heading2"/>
      </w:pPr>
      <w:r>
        <w:t xml:space="preserve">13.2. Lan — Người đi làm quản lý tài chính cá nhân</w:t>
      </w:r>
    </w:p>
    <w:p>
      <w:r>
        <w:t xml:space="preserve">Độ tuổi và hoàn cảnh: 24–35 tuổi; có thu nhập ổn định; sử dụng nhiều tài khoản, phương thức thanh toán và dịch vụ định kỳ.</w:t>
      </w:r>
    </w:p>
    <w:p>
      <w:r>
        <w:t xml:space="preserve">Vấn đề: Dữ liệu phân tán; subscription khó theo dõi; có mục tiêu nhưng thiếu kế hoạch; không muốn mất thời gian nhập liệu; báo cáo cơ bản chưa đủ để ra quyết định.</w:t>
      </w:r>
    </w:p>
    <w:p>
      <w:r>
        <w:t xml:space="preserve">Mục tiêu: Tự động hoá theo dõi; tối ưu dòng tiền; dự báo cuối tháng; lập ngân sách và mục tiêu dài hạn; quản lý chứng từ, bảo hành và món đồ đã mua.</w:t>
      </w:r>
    </w:p>
    <w:p>
      <w:r>
        <w:t xml:space="preserve">Tính năng ưu tiên: OCR dòng hàng, import/đồng bộ, subscription detection, báo cáo nâng cao, AI Coach, Financial Twin, Shopping Intelligence và kho chứng từ. Gói phù hợp: Premium.</w:t>
      </w:r>
    </w:p>
    <w:p>
      <w:pPr>
        <w:pStyle w:val="Heading2"/>
      </w:pPr>
      <w:r>
        <w:t xml:space="preserve">13.3. Nam và Mai — Cặp đôi quản lý chi phí chung</w:t>
      </w:r>
    </w:p>
    <w:p>
      <w:r>
        <w:t xml:space="preserve">Độ tuổi và hoàn cảnh: 25–38 tuổi; sống chung hoặc đã kết hôn; vừa có tài chính cá nhân vừa có chi phí và mục tiêu chung.</w:t>
      </w:r>
    </w:p>
    <w:p>
      <w:r>
        <w:t xml:space="preserve">Vấn đề: Khó nhớ ai đã trả; chia hoá đơn thủ công; không muốn công khai toàn bộ giao dịch cá nhân; dễ bất đồng về mức chi hợp lý; khó theo dõi mục tiêu chung.</w:t>
      </w:r>
    </w:p>
    <w:p>
      <w:r>
        <w:t xml:space="preserve">Mục tiêu: Minh bạch phần chi phí chung, giữ riêng dữ liệu cá nhân, settle nhanh và cùng tiết kiệm cho du lịch, nhà ở hoặc sự kiện lớn.</w:t>
      </w:r>
    </w:p>
    <w:p>
      <w:r>
        <w:t xml:space="preserve">Tính năng ưu tiên: Vòng tròn riêng tư, split, Settle Up, ngân sách và mục tiêu chung, quyền xem theo phạm vi, cooperative challenge và Monthly Wrap. Gói phù hợp: Family.</w:t>
      </w:r>
    </w:p>
    <w:p>
      <w:pPr>
        <w:pStyle w:val="Heading2"/>
      </w:pPr>
      <w:r>
        <w:t xml:space="preserve">13.4. Anh và Hương — Gia đình có con</w:t>
      </w:r>
    </w:p>
    <w:p>
      <w:r>
        <w:t xml:space="preserve">Độ tuổi và hoàn cảnh: 32–48 tuổi; có con; quản lý nhiều khoản chi, nghĩa vụ và mục tiêu dài hạn của hộ gia đình.</w:t>
      </w:r>
    </w:p>
    <w:p>
      <w:r>
        <w:t xml:space="preserve">Vấn đề: Chi phí phân tán; khó thống nhất ngân sách; trẻ chưa hiểu cách sử dụng tiền; cha mẹ thiếu công cụ hướng dẫn; cần kiểm soát quyền xem và quyền chi của từng thành viên.</w:t>
      </w:r>
    </w:p>
    <w:p>
      <w:r>
        <w:t xml:space="preserve">Mục tiêu: Quản lý ngân sách và quỹ gia đình, theo dõi khoản định kỳ, dạy con kiến thức phù hợp độ tuổi, giao nhiệm vụ và theo dõi tiến bộ an toàn.</w:t>
      </w:r>
    </w:p>
    <w:p>
      <w:r>
        <w:t xml:space="preserve">Tính năng ưu tiên: Household Dashboard, vai trò cha mẹ/trẻ, hạn mức và phê duyệt chi, bài học theo tuổi, family challenge, mục tiêu chung và Family Monthly Wrap. Gói phù hợp: Family.</w:t>
      </w:r>
    </w:p>
    <w:p>
      <w:pPr>
        <w:pStyle w:val="Heading2"/>
      </w:pPr>
      <w:r>
        <w:t xml:space="preserve">13.5. Thứ tự ưu tiên persona</w:t>
      </w:r>
    </w:p>
    <w:p>
      <w:r>
        <w:t xml:space="preserve">Primary persona: Minh. Trải nghiệm MVP ưu tiên sự đơn giản, nhập liệu nhanh, giải thích dễ hiểu và hình thành thói quen cho người mới quản lý tài chính.</w:t>
      </w:r>
    </w:p>
    <w:p>
      <w:r>
        <w:t xml:space="preserve">Secondary persona: Lan. Premium tập trung vào tự động hoá, dữ liệu đầy đủ, dự báo và phân tích sâu cho người có khả năng trả phí cao hơn.</w:t>
      </w:r>
    </w:p>
    <w:p>
      <w:r>
        <w:t xml:space="preserve">Future personas: Nam và Mai; Anh và Hương. Khả năng cộng tác cho cặp đôi và gia đình được phát triển sau khi vòng lặp cá nhân đã được kiểm chứng.</w:t>
      </w:r>
    </w:p>
    <w:p>
      <w:r>
        <w:t xml:space="preserve">Định hướng: Picket ưu tiên giúp người trẻ mới bắt đầu quản lý tài chính hiểu và cải thiện hành vi chi tiêu bằng dữ liệu mua sắm thực tế; sau đó mở rộng công cụ nâng cao cho người đi làm và khả năng cộng tác cho cặp đôi, gia đình.</w:t>
      </w:r>
    </w:p>
    <w:p>
      <w:pPr>
        <w:pStyle w:val="Heading1"/>
      </w:pPr>
      <w:r>
        <w:t xml:space="preserve">14. Jobs to Be Done và vòng lặp giá trị</w:t>
      </w:r>
    </w:p>
    <w:p>
      <w:r>
        <w:t xml:space="preserve">Jobs to Be Done mô tả công việc người dùng muốn hoàn thành trong một hoàn cảnh cụ thể, không phụ thuộc vào một màn hình hoặc giải pháp duy nhất. Cấu trúc sử dụng: Khi [hoàn cảnh], tôi muốn [hành động], để [kết quả mong muốn].</w:t>
      </w:r>
    </w:p>
    <w:p>
      <w:pPr>
        <w:pStyle w:val="Heading2"/>
      </w:pPr>
      <w:r>
        <w:t xml:space="preserve">14.1. JTBD-01 — Ghi nhận giao dịch nhanh</w:t>
      </w:r>
    </w:p>
    <w:p>
      <w:r>
        <w:t xml:space="preserve">Khi vừa mua hàng, tôi muốn lưu hoá đơn và giao dịch thật nhanh để không phải nhớ rồi nhập lại sau.</w:t>
      </w:r>
    </w:p>
    <w:p>
      <w:r>
        <w:t xml:space="preserve">Picket hỗ trợ bằng camera mở nhanh, OCR merchant/ngày/số tiền, đề xuất danh mục, chỉ yêu cầu xác nhận trường không chắc chắn, lưu nháp và xử lý sau. Mức ưu tiên: P0.</w:t>
      </w:r>
    </w:p>
    <w:p>
      <w:pPr>
        <w:pStyle w:val="Heading2"/>
      </w:pPr>
      <w:r>
        <w:t xml:space="preserve">14.2. JTBD-02 — Biết mình còn có thể chi bao nhiêu</w:t>
      </w:r>
    </w:p>
    <w:p>
      <w:r>
        <w:t xml:space="preserve">Khi chuẩn bị mua một món hàng, tôi muốn biết mình còn có thể chi bao nhiêu để không ảnh hưởng các khoản bắt buộc và mục tiêu tiết kiệm.</w:t>
      </w:r>
    </w:p>
    <w:p>
      <w:r>
        <w:t xml:space="preserve">Picket hỗ trợ bằng ngân sách còn lại, dự báo cuối tháng, Pause Before Purchase, tác động đến mục tiêu và các lựa chọn điều chỉnh thay vì cấm người dùng mua. Mức ưu tiên: P0.</w:t>
      </w:r>
    </w:p>
    <w:p>
      <w:pPr>
        <w:pStyle w:val="Heading2"/>
      </w:pPr>
      <w:r>
        <w:t xml:space="preserve">14.3. JTBD-03 — Hiểu và cải thiện hành vi tài chính</w:t>
      </w:r>
    </w:p>
    <w:p>
      <w:r>
        <w:t xml:space="preserve">Khi nhận ra mình đang gặp vấn đề trong chi tiêu, tôi muốn được giải thích bằng ví dụ liên quan đến hoàn cảnh của mình để biết nên thay đổi điều gì.</w:t>
      </w:r>
    </w:p>
    <w:p>
      <w:r>
        <w:t xml:space="preserve">Picket hỗ trợ bằng Financial Academy cá nhân hoá, minigame, AI Scenario Assessment, Financial Fitness, thử thách ngoài đời và Money Story. Mức ưu tiên: P0.</w:t>
      </w:r>
    </w:p>
    <w:p>
      <w:pPr>
        <w:pStyle w:val="Heading2"/>
      </w:pPr>
      <w:r>
        <w:t xml:space="preserve">14.4. JTBD-04 — Tìm lại thông tin sau khi mua</w:t>
      </w:r>
    </w:p>
    <w:p>
      <w:r>
        <w:t xml:space="preserve">Khi cần đổi trả, bảo hành hoặc xem lại một món đồ, tôi muốn tìm được hoá đơn và thông tin liên quan ở cùng một nơi.</w:t>
      </w:r>
    </w:p>
    <w:p>
      <w:r>
        <w:t xml:space="preserve">Picket hỗ trợ bằng kho món đồ, hoá đơn liên kết với giao dịch, hạn đổi trả, bảo hành, lịch bảo trì và tìm kiếm theo món đồ, merchant hoặc thời gian. Mức ưu tiên: P1.</w:t>
      </w:r>
    </w:p>
    <w:p>
      <w:pPr>
        <w:pStyle w:val="Heading2"/>
      </w:pPr>
      <w:r>
        <w:t xml:space="preserve">14.5. JTBD-05 — Quản lý tiền cùng người thân</w:t>
      </w:r>
    </w:p>
    <w:p>
      <w:r>
        <w:t xml:space="preserve">Khi có chi phí chung với người thân, tôi muốn chia sẻ đúng thông tin cần thiết để cùng quản lý tiền mà vẫn giữ dữ liệu cá nhân riêng tư.</w:t>
      </w:r>
    </w:p>
    <w:p>
      <w:r>
        <w:t xml:space="preserve">Picket hỗ trợ bằng vòng tròn riêng tư, Split, Settle Up, ngân sách và mục tiêu chung, vai trò/quyền xem, cooperative challenge và Family Monthly Wrap. Mức ưu tiên: P2.</w:t>
      </w:r>
    </w:p>
    <w:p>
      <w:pPr>
        <w:pStyle w:val="Heading2"/>
      </w:pPr>
      <w:r>
        <w:t xml:space="preserve">14.6. JTBD-06 — Xử lý khi kế hoạch thay đổi</w:t>
      </w:r>
    </w:p>
    <w:p>
      <w:r>
        <w:t xml:space="preserve">Khi xuất hiện một khoản chi ngoài dự kiến, tôi muốn biết mình có những lựa chọn nào để điều chỉnh mà không cảm thấy đã thất bại.</w:t>
      </w:r>
    </w:p>
    <w:p>
      <w:r>
        <w:t xml:space="preserve">Picket hỗ trợ bằng điều chỉnh ngân sách, chuyển tiền giữa danh mục, quỹ dự phòng, Financial Twin và so sánh tác động của nhiều phương án. Mức ưu tiên: P1.</w:t>
      </w:r>
    </w:p>
    <w:p>
      <w:pPr>
        <w:pStyle w:val="Heading2"/>
      </w:pPr>
      <w:r>
        <w:t xml:space="preserve">14.7. Vòng lặp giá trị MVP</w:t>
      </w:r>
    </w:p>
    <w:p>
      <w:r>
        <w:t xml:space="preserve">Ba JTBD P0 tạo thành vòng lặp: Ghi nhận khoản chi → Hiểu tác động → Học cách cải thiện → Áp dụng vào lần chi tiếp theo.</w:t>
      </w:r>
    </w:p>
    <w:p>
      <w:r>
        <w:t xml:space="preserve">Tính năng MVP phải trực tiếp hỗ trợ ít nhất một JTBD P0 hoặc là điều kiện bắt buộc về bảo mật, quyền dữ liệu và vận hành. Các tính năng khác được xem xét cho P1/P2 dựa trên nghiên cứu và năng lực triển khai.</w:t>
      </w:r>
    </w:p>
    <w:p>
      <w:pPr>
        <w:pStyle w:val="Heading1"/>
      </w:pPr>
      <w:r>
        <w:t xml:space="preserve">15. Kế hoạch nghiên cứu và kiểm chứng người dùng</w:t>
      </w:r>
    </w:p>
    <w:p>
      <w:r>
        <w:t xml:space="preserve">Trạng thái: Chưa thực hiện. Phần này mô tả kế hoạch và mẫu tổng hợp; không chứa kết quả phỏng vấn giả. Persona và JTBD tiếp tục được xem là giả thuyết cho đến khi có dữ liệu người dùng thật.</w:t>
      </w:r>
    </w:p>
    <w:p>
      <w:pPr>
        <w:pStyle w:val="Heading2"/>
      </w:pPr>
      <w:r>
        <w:t xml:space="preserve">15.1. Mục tiêu nghiên cứu</w:t>
      </w:r>
    </w:p>
    <w:p>
      <w:r>
        <w:t xml:space="preserve">Kiểm tra cách người dùng hiện theo dõi chi tiêu, trở ngại khiến họ bỏ ứng dụng, mức sẵn sàng chụp hoá đơn, nhu cầu học tài chính theo dữ liệu cá nhân, mức chấp nhận AI và động lực trả phí.</w:t>
      </w:r>
    </w:p>
    <w:p>
      <w:pPr>
        <w:pStyle w:val="Heading2"/>
      </w:pPr>
      <w:r>
        <w:t xml:space="preserve">15.2. Sáu giả thuyết cần kiểm chứng</w:t>
      </w:r>
    </w:p>
    <w:p>
      <w:r>
        <w:t xml:space="preserve">H1: Người dùng thường không biết tiền đã đi đâu vào cuối tháng.</w:t>
      </w:r>
    </w:p>
    <w:p>
      <w:r>
        <w:t xml:space="preserve">H2: Nhập giao dịch thủ công là nguyên nhân quan trọng khiến người dùng ngừng theo dõi chi tiêu.</w:t>
      </w:r>
    </w:p>
    <w:p>
      <w:r>
        <w:t xml:space="preserve">H3: Chụp hoá đơn là phương thức nhập liệu người dùng sẵn sàng sử dụng nếu quá trình nhanh và sửa được.</w:t>
      </w:r>
    </w:p>
    <w:p>
      <w:r>
        <w:t xml:space="preserve">H4: Người dùng quan tâm đến giáo dục tài chính hơn khi bài học liên quan đến giao dịch và mục tiêu của chính họ.</w:t>
      </w:r>
    </w:p>
    <w:p>
      <w:r>
        <w:t xml:space="preserve">H5: Người dùng chấp nhận AI phân tích chi tiêu khi biết dữ liệu nào được dùng và có quyền tắt, sửa hoặc xoá.</w:t>
      </w:r>
    </w:p>
    <w:p>
      <w:r>
        <w:t xml:space="preserve">H6: Một nhóm người dùng sẵn sàng trả phí cho OCR, AI, dự báo hoặc báo cáo nâng cao nếu giá trị tiết kiệm thời gian được chứng minh.</w:t>
      </w:r>
    </w:p>
    <w:p>
      <w:pPr>
        <w:pStyle w:val="Heading2"/>
      </w:pPr>
      <w:r>
        <w:t xml:space="preserve">15.3. Mẫu tuyển người tham gia</w:t>
      </w:r>
    </w:p>
    <w:p>
      <w:r>
        <w:t xml:space="preserve">Vòng nghiên cứu đầu gồm 8–12 người: 4–5 sinh viên/người mới đi làm, 3–4 người đi làm có thu nhập ổn định, 1–2 người có chi phí chung với người thân và 1 phụ huynh. Primary persona phải chiếm tỷ trọng lớn nhất.</w:t>
      </w:r>
    </w:p>
    <w:p>
      <w:r>
        <w:t xml:space="preserve">Không thu thập số tài khoản, ảnh hoá đơn thật hoặc dữ liệu tài chính nhận diện cá nhân nếu không cần thiết. Mỗi người dùng mã P01, P02… và được thông báo mục đích ghi âm/ghi chép trước khi đồng ý.</w:t>
      </w:r>
    </w:p>
    <w:p>
      <w:pPr>
        <w:pStyle w:val="Heading2"/>
      </w:pPr>
      <w:r>
        <w:t xml:space="preserve">15.4. Phương pháp và kịch bản</w:t>
      </w:r>
    </w:p>
    <w:p>
      <w:r>
        <w:t xml:space="preserve">Phỏng vấn bán cấu trúc 20–30 phút. Hỏi hành vi đã xảy ra trước khi giới thiệu giải pháp: cách đang theo dõi chi tiêu; lần gần nhất mất kiểm soát ngân sách; thói quen giữ hoá đơn; ứng dụng đã dùng và lý do bỏ; cách xử lý khi sắp hết tiền; mong muốn học tài chính; lo ngại về AI; tính năng có thể trả phí.</w:t>
      </w:r>
    </w:p>
    <w:p>
      <w:r>
        <w:t xml:space="preserve">Ưu tiên câu hỏi dựa trên trải nghiệm như “Lần gần nhất bạn vượt ngân sách là khi nào?”; tránh câu dẫn dắt như “Bạn có thích AI cảnh báo vượt ngân sách không?”. Sau phỏng vấn có thể cho xem prototype để kiểm tra khả năng hiểu và ý định sử dụng, nhưng tách kết quả này khỏi nhu cầu tự phát.</w:t>
      </w:r>
    </w:p>
    <w:p>
      <w:pPr>
        <w:pStyle w:val="Heading2"/>
      </w:pPr>
      <w:r>
        <w:t xml:space="preserve">15.5. Mẫu ghi chép và tổng hợp</w:t>
      </w:r>
    </w:p>
    <w:p>
      <w:r>
        <w:t xml:space="preserve">Mỗi bản ghi gồm Participant ID, nhóm persona, hành vi hiện tại, vấn đề, tần suất, mức nghiêm trọng, workaround, câu nói đáng chú ý, lo ngại privacy/AI, phản ứng với prototype, khả năng trả phí và JTBD liên quan.</w:t>
      </w:r>
    </w:p>
    <w:p>
      <w:r>
        <w:t xml:space="preserve">Bảng kết quả dùng các cột: Hypothesis ID; số người cung cấp bằng chứng thuận; số người cung cấp bằng chứng ngược; trích dẫn ẩn danh; mức tin cậy; kết luận Supported/Partially supported/Not supported/Inconclusive; quyết định sản phẩm; người chịu trách nhiệm; ngày cập nhật.</w:t>
      </w:r>
    </w:p>
    <w:p>
      <w:pPr>
        <w:pStyle w:val="Heading2"/>
      </w:pPr>
      <w:r>
        <w:t xml:space="preserve">15.6. Tiêu chí hoàn thành</w:t>
      </w:r>
    </w:p>
    <w:p>
      <w:r>
        <w:t xml:space="preserve">Hoàn thành ít nhất 8 cuộc phỏng vấn hợp lệ; có đại diện primary và secondary persona; mỗi giả thuyết có bằng chứng thuận/ngược; insight được liên kết đến quyết định; persona và JTBD được cập nhật; các kết luận chưa đủ bằng chứng tiếp tục ghi Inconclusive.</w:t>
      </w:r>
    </w:p>
    <w:p>
      <w:r>
        <w:t xml:space="preserve">Không sử dụng các con số minh hoạ như kết quả nghiên cứu. Chỉ thay trạng thái “Chưa thực hiện” sau khi nhóm lưu được ghi chép hoặc bằng chứng nghiên cứu có thể truy vết.</w:t>
      </w:r>
    </w:p>
    <w:p>
      <w:pPr>
        <w:pStyle w:val="Heading1"/>
      </w:pPr>
      <w:r>
        <w:t xml:space="preserve">16. Ưu tiên phạm vi MVP</w:t>
      </w:r>
    </w:p>
    <w:p>
      <w:r>
        <w:t xml:space="preserve">MVP tập trung chứng minh vòng lặp: Chụp hoá đơn → Xác nhận giao dịch → Thấy tác động đến ngân sách → Nhận bài học hoặc gợi ý → Áp dụng vào lần chi tiếp theo. MVP ưu tiên Minh ở gói Free và Lan ở gói Premium; Family được chuẩn bị ở kiến trúc nhưng chưa triển khai đầy đủ. Khi có khác biệt, phạm vi tại chương này thay thế định nghĩa MVP rộng hơn ở chương 7.</w:t>
      </w:r>
    </w:p>
    <w:p>
      <w:pPr>
        <w:pStyle w:val="Heading2"/>
      </w:pPr>
      <w:r>
        <w:t xml:space="preserve">16.1. Must have — bắt buộc</w:t>
      </w:r>
    </w:p>
    <w:p>
      <w:r>
        <w:t xml:space="preserve">Tài khoản và onboarding: đăng ký/đăng nhập; onboarding ngắn; tiền tệ; mục tiêu chính; giải thích quyền camera/thông báo; giới thiệu privacy.</w:t>
      </w:r>
    </w:p>
    <w:p>
      <w:r>
        <w:t xml:space="preserve">Tài chính cơ bản: tài khoản tiền thủ công; thêm/sửa/xoá giao dịch; danh mục thu–chi; danh sách và chi tiết giao dịch; tìm kiếm/lọc cơ bản.</w:t>
      </w:r>
    </w:p>
    <w:p>
      <w:r>
        <w:t xml:space="preserve">Camera và OCR: chụp hoá đơn; crop/xoay; OCR merchant, ngày và tổng; đánh dấu confidence thấp; cho sửa; lưu thành giao dịch; phát hiện trùng cơ bản; hàng đợi offline.</w:t>
      </w:r>
    </w:p>
    <w:p>
      <w:r>
        <w:t xml:space="preserve">Ngân sách: một phương pháp ngân sách theo tháng và danh mục; đã chi/còn lại; cảnh báo gần hoặc vượt; giao dịch mới cập nhật ngân sách. Chưa triển khai zero-based, envelope hoặc chu kỳ phức tạp trong MVP.</w:t>
      </w:r>
    </w:p>
    <w:p>
      <w:r>
        <w:t xml:space="preserve">Giáo dục: Learning Hub; micro-lesson; Needs vs Wants; AI Scenario Assessment và rubric; một loại thử thách ngoài đời; Weekly Money Story rút gọn.</w:t>
      </w:r>
    </w:p>
    <w:p>
      <w:r>
        <w:t xml:space="preserve">Thương mại: Free/Premium; quota OCR và AI; contextual paywall; so sánh gói; restore purchase; trial và downgrade cơ bản. Family chưa cần hoạt động đầy đủ.</w:t>
      </w:r>
    </w:p>
    <w:p>
      <w:r>
        <w:t xml:space="preserve">An toàn và quyền dữ liệu: app lock; privacy; AI consent; export cơ bản; xoá tài khoản; sửa/xoá dữ liệu OCR; dữ liệu cũ vẫn xem, xuất và xoá sau khi hạ gói.</w:t>
      </w:r>
    </w:p>
    <w:p>
      <w:pPr>
        <w:pStyle w:val="Heading2"/>
      </w:pPr>
      <w:r>
        <w:t xml:space="preserve">16.2. Should have — nên có nếu đủ nguồn lực</w:t>
      </w:r>
    </w:p>
    <w:p>
      <w:r>
        <w:t xml:space="preserve">OCR dòng hàng; split giao dịch; mục tiêu tiết kiệm; subscription thủ công; Challenge Center đầy đủ; Financial Fitness; kho món đồ cơ bản; hạn đổi trả/bảo hành; import CSV; báo cáo theo danh mục/merchant; vòng tròn riêng tư cơ bản.</w:t>
      </w:r>
    </w:p>
    <w:p>
      <w:pPr>
        <w:pStyle w:val="Heading2"/>
      </w:pPr>
      <w:r>
        <w:t xml:space="preserve">16.3. Could have — sau khi MVP ổn định</w:t>
      </w:r>
    </w:p>
    <w:p>
      <w:r>
        <w:t xml:space="preserve">Financial Twin; Budget Tetris; Scam Detective; Shopping Intelligence; đồng bộ ngân hàng; tự phát hiện subscription; nhiều phương pháp ngân sách; quản lý nợ nâng cao; Household Dashboard; vai trò cha mẹ/trẻ; cooperative challenge; Family Monthly Wrap; admin web hoàn chỉnh.</w:t>
      </w:r>
    </w:p>
    <w:p>
      <w:pPr>
        <w:pStyle w:val="Heading2"/>
      </w:pPr>
      <w:r>
        <w:t xml:space="preserve">16.4. Không triển khai trong phạm vi hiện tại</w:t>
      </w:r>
    </w:p>
    <w:p>
      <w:r>
        <w:t xml:space="preserve">Chuyển tiền thật; thanh toán hoá đơn trực tiếp; cho vay; đầu tư tiền thật; tư vấn đầu tư cụ thể; giao dịch cryptocurrency; social feed công khai; marketplace đổi điểm thành tiền; AI tự thay đổi ngân sách hoặc tự thực hiện giao dịch.</w:t>
      </w:r>
    </w:p>
    <w:p>
      <w:pPr>
        <w:pStyle w:val="Heading2"/>
      </w:pPr>
      <w:r>
        <w:t xml:space="preserve">16.5. Tiêu chí hoàn thành MVP</w:t>
      </w:r>
    </w:p>
    <w:p>
      <w:r>
        <w:t xml:space="preserve">Một người dùng mới có thể: đăng ký và onboarding; tạo tài khoản tiền; chụp hoá đơn; kiểm tra/sửa OCR; lưu giao dịch; thấy ngân sách thay đổi; hoàn thành bài học hoặc minigame liên quan; nhận đề xuất có thể thực hiện; tìm lại giao dịch/hoá đơn; hiểu rõ quyền lợi Free và Premium.</w:t>
      </w:r>
    </w:p>
    <w:p>
      <w:r>
        <w:t xml:space="preserve">Mỗi tính năng MVP phải phục vụ ít nhất một JTBD P0 hoặc là yêu cầu bắt buộc về bảo mật, quyền dữ liệu, billing hay vận hành. Mọi bổ sung phạm vi phải nêu rõ giá trị, dependency, effort, rủi ro và tác động lịch bàn giao.</w:t>
      </w:r>
    </w:p>
    <w:p>
      <w:pPr>
        <w:pStyle w:val="Heading1"/>
      </w:pPr>
      <w:r>
        <w:t xml:space="preserve">17. Kiến trúc thông tin và navigation đề xuất</w:t>
      </w:r>
    </w:p>
    <w:p>
      <w:r>
        <w:t xml:space="preserve">Navigation mobile gồm năm mục: Home, Transactions, Camera, Plan và Profile. Camera là hành động trung tâm; Learning được đặt trong Plan để gắn kiến thức với kế hoạch và hành động tài chính. Cấu trúc này là giả thuyết thiết kế và phải được kiểm chứng bằng prototype; khi có khác biệt, đây là revision mới hơn của kiến trúc thông tin tại chương 4.</w:t>
      </w:r>
    </w:p>
    <w:p>
      <w:pPr>
        <w:pStyle w:val="Heading2"/>
      </w:pPr>
      <w:r>
        <w:t xml:space="preserve">17.1. Home</w:t>
      </w:r>
    </w:p>
    <w:p>
      <w:r>
        <w:t xml:space="preserve">Home trả lời “Hôm nay có điều gì về tài chính cần chú ý?”. Nội dung ưu tiên gồm tổng số dư, ngân sách còn lại, giao dịch gần đây, inbox cần kiểm tra, cảnh báo, bài học/thử thách đề xuất, Weekly Money Story và Quick Add. Chỉ hiển thị ít hành động có mức ưu tiên cao, không biến Home thành trang báo cáo dày đặc.</w:t>
      </w:r>
    </w:p>
    <w:p>
      <w:pPr>
        <w:pStyle w:val="Heading2"/>
      </w:pPr>
      <w:r>
        <w:t xml:space="preserve">17.2. Transactions</w:t>
      </w:r>
    </w:p>
    <w:p>
      <w:r>
        <w:t xml:space="preserve">Transactions trả lời “Tiền của tôi đã đi đâu?”. Bao gồm danh sách, tìm kiếm/lọc, chi tiết, nhập thủ công, tài khoản tiền, danh mục/nhãn, import và đối soát ở giai đoạn sau. Từ giao dịch có thể mở hoá đơn, món đồ, ngân sách, bài học liên quan, split hoặc refund.</w:t>
      </w:r>
    </w:p>
    <w:p>
      <w:pPr>
        <w:pStyle w:val="Heading2"/>
      </w:pPr>
      <w:r>
        <w:t xml:space="preserve">17.3. Camera</w:t>
      </w:r>
    </w:p>
    <w:p>
      <w:r>
        <w:t xml:space="preserve">Camera mở Camera Hub từ CTA trung tâm với các chế độ Hoá đơn, Món đồ, Chuyến mua sắm và Khoảnh khắc; MVP ưu tiên Hoá đơn và Món đồ. Luồng chính: Camera → Chụp → Crop/preview → OCR → Review → Lưu giao dịch → Kết quả. Đóng camera quay về đúng màn hình nguồn.</w:t>
      </w:r>
    </w:p>
    <w:p>
      <w:pPr>
        <w:pStyle w:val="Heading2"/>
      </w:pPr>
      <w:r>
        <w:t xml:space="preserve">17.4. Plan</w:t>
      </w:r>
    </w:p>
    <w:p>
      <w:r>
        <w:t xml:space="preserve">Plan trả lời “Tôi muốn tiền của mình được sử dụng như thế nào?” và gồm ba khu vực: Money (Budgets, Goals, Recurring), Learn (Lessons, Minigames, Assessment), Improve (Challenges, Financial Fitness, Financial Twin). Financial Twin và một số nội dung được mở theo entitlement.</w:t>
      </w:r>
    </w:p>
    <w:p>
      <w:pPr>
        <w:pStyle w:val="Heading2"/>
      </w:pPr>
      <w:r>
        <w:t xml:space="preserve">17.5. Profile</w:t>
      </w:r>
    </w:p>
    <w:p>
      <w:r>
        <w:t xml:space="preserve">Profile tập trung hồ sơ, accounts/connections, circles/household, gói dịch vụ, notifications, privacy, security, sessions, accessibility, locale, data rights và Help Center.</w:t>
      </w:r>
    </w:p>
    <w:p>
      <w:pPr>
        <w:pStyle w:val="Heading2"/>
      </w:pPr>
      <w:r>
        <w:t xml:space="preserve">17.6. Điểm vào phụ và navigation theo ngữ cảnh</w:t>
      </w:r>
    </w:p>
    <w:p>
      <w:r>
        <w:t xml:space="preserve">Learning, Insights, Items, Circles, Notifications và Accounts không có tab riêng. Learning/Insights từ Home và Plan; Items từ Home/Profile; Circles từ Home/Profile; Notifications từ Home; Accounts từ Transactions/Profile.</w:t>
      </w:r>
    </w:p>
    <w:p>
      <w:r>
        <w:t xml:space="preserve">Các chuỗi liên kết chính: Giao dịch bất thường → Chi tiết → Bài học → Thử thách; Ngân sách gần hết → Chi tiết → Giao dịch gây chênh lệch → Điều chỉnh; Chụp hoá đơn → Lưu giao dịch → Cập nhật ngân sách → Bài học; Feature Premium → Contextual Paywall → quay lại màn hình nguồn.</w:t>
      </w:r>
    </w:p>
    <w:p>
      <w:pPr>
        <w:pStyle w:val="Heading2"/>
      </w:pPr>
      <w:r>
        <w:t xml:space="preserve">17.7. Quy tắc navigation và kiểm chứng</w:t>
      </w:r>
    </w:p>
    <w:p>
      <w:r>
        <w:t xml:space="preserve">Back quay đúng nguồn; đóng camera/paywall không mất dữ liệu; deep link tiếp tục tới đích sau xác thực; notification mở đúng đối tượng; nội dung bị xoá có fallback; tab giữ bộ lọc và vị trí cuộn; không hard-link mọi back action về Home.</w:t>
      </w:r>
    </w:p>
    <w:p>
      <w:r>
        <w:t xml:space="preserve">Prototype test gồm năm tác vụ: chụp hoá đơn, xem ngân sách ăn uống, tìm giao dịch cũ, bắt đầu bài học và xem/đổi gói. Theo dõi first-click success, task completion, thời gian, lỗi điều hướng và nhận xét; điều chỉnh cấu trúc trước khi khoá navigation.</w:t>
      </w:r>
    </w:p>
    <w:p>
      <w:pPr>
        <w:pStyle w:val="Heading1"/>
      </w:pPr>
      <w:r>
        <w:t xml:space="preserve">18. Giáo dục tài chính, gamification và AI đánh giá</w:t>
      </w:r>
    </w:p>
    <w:p>
      <w:r>
        <w:t xml:space="preserve">Picket mở rộng từ công cụ ghi nhận chi tiêu thành hệ thống học qua hành vi thực tế. Khác biệt cốt lõi là bài học, minigame và thử thách được cá nhân hoá từ giao dịch, hoá đơn và mục tiêu mà người dùng đã xác nhận; AI không dùng dữ liệu chưa xác nhận để kết luận.</w:t>
      </w:r>
    </w:p>
    <w:p>
      <w:pPr>
        <w:pStyle w:val="Heading2"/>
      </w:pPr>
      <w:r>
        <w:t xml:space="preserve">18.1. Financial Academy cá nhân hoá</w:t>
      </w:r>
    </w:p>
    <w:p>
      <w:r>
        <w:t xml:space="preserve">Lộ trình học gồm các nhóm: nền tảng ngân sách, quỹ khẩn cấp, nợ và lãi, subscription, mua sắm có chủ đích, phòng tránh lừa đảo, tiết kiệm, bảo hiểm và đầu tư nhập môn.</w:t>
      </w:r>
    </w:p>
    <w:p>
      <w:r>
        <w:t xml:space="preserve">Bài học dạng ngắn kết hợp nội dung, ví dụ, câu hỏi kiểm tra và một hành động ngoài đời. Người dùng có thể học theo giáo trình hoặc nhận bài đề xuất từ xu hướng chi tiêu.</w:t>
      </w:r>
    </w:p>
    <w:p>
      <w:r>
        <w:t xml:space="preserve">Mọi đề xuất phải giải thích tín hiệu đã sử dụng, cho phép bỏ qua, tắt cá nhân hoá hoặc xoá lịch sử học. Nội dung không thay thế tư vấn tài chính chuyên nghiệp.</w:t>
      </w:r>
    </w:p>
    <w:p>
      <w:pPr>
        <w:pStyle w:val="Heading2"/>
      </w:pPr>
      <w:r>
        <w:t xml:space="preserve">18.2. Minigame và tình huống</w:t>
      </w:r>
    </w:p>
    <w:p>
      <w:r>
        <w:t xml:space="preserve">Needs vs Wants: phân loại dòng hàng thành thiết yếu, mong muốn, có thể trì hoãn hoặc phục vụ mục tiêu cá nhân; không áp đặt một đáp án tuyệt đối khi bối cảnh khác nhau.</w:t>
      </w:r>
    </w:p>
    <w:p>
      <w:r>
        <w:t xml:space="preserve">Budget Tetris: phân bổ một mức thu nhập cho nghĩa vụ, mục tiêu và sở thích; hệ thống đưa thêm biến cố để người chơi điều chỉnh mà không làm âm dòng tiền.</w:t>
      </w:r>
    </w:p>
    <w:p>
      <w:r>
        <w:t xml:space="preserve">Scam Detective: nhận diện tin nhắn giả mạo, lãi suất ẩn, mua trước trả sau, trial tự gia hạn và khuyến mãi gây hiểu nhầm.</w:t>
      </w:r>
    </w:p>
    <w:p>
      <w:r>
        <w:t xml:space="preserve">Receipt Recall: đo khả năng nhận biết tổng chi, danh mục lớn nhất và khoản bất thường từ chính các hoá đơn đã xác nhận.</w:t>
      </w:r>
    </w:p>
    <w:p>
      <w:pPr>
        <w:pStyle w:val="Heading2"/>
      </w:pPr>
      <w:r>
        <w:t xml:space="preserve">18.3. AI đánh giá có giải thích</w:t>
      </w:r>
    </w:p>
    <w:p>
      <w:r>
        <w:t xml:space="preserve">AI tạo câu hỏi tình huống và chấm theo rubric công khai gồm: nhận diện nghĩa vụ, đánh giá rủi ro, cân nhắc phương án thay thế, bảo vệ quỹ dự phòng và chất lượng lập luận.</w:t>
      </w:r>
    </w:p>
    <w:p>
      <w:r>
        <w:t xml:space="preserve">Kết quả gồm điểm theo tiêu chí, phần giải thích, điểm mạnh, nội dung cần học lại và quyền yêu cầu chấm lại. Không chấm người dùng giàu hay nghèo và không khẳng định chỉ có một đáp án đúng.</w:t>
      </w:r>
    </w:p>
    <w:p>
      <w:r>
        <w:t xml:space="preserve">Financial Fitness Score phản ánh kiến thức, mức độ nhận biết dòng tiền, khả năng lập kế hoạch, sức chống chịu và hành động; không dựa trực tiếp vào số dư hoặc thu nhập.</w:t>
      </w:r>
    </w:p>
    <w:p>
      <w:pPr>
        <w:pStyle w:val="Heading2"/>
      </w:pPr>
      <w:r>
        <w:t xml:space="preserve">18.4. Thử thách và phản hồi hành vi</w:t>
      </w:r>
    </w:p>
    <w:p>
      <w:r>
        <w:t xml:space="preserve">Challenge Center giao nhiệm vụ nhỏ như chờ 24 giờ trước một khoản mua không thiết yếu, huỷ subscription ít dùng, tạo quỹ khẩn cấp hoặc hoàn tất phân loại giao dịch.</w:t>
      </w:r>
    </w:p>
    <w:p>
      <w:r>
        <w:t xml:space="preserve">Ứng dụng chỉ xác nhận hoàn thành bằng dữ liệu người dùng đã đồng ý sử dụng. Streak có cơ chế nghỉ và phục hồi để tránh tạo áp lực hoặc khuyến khích hành vi cực đoan.</w:t>
      </w:r>
    </w:p>
    <w:p>
      <w:r>
        <w:t xml:space="preserve">Weekly/Monthly Money Story tổng hợp thành tựu, thay đổi đáng chú ý, khoản chi có giá trị, một bài học và một hành động tiếp theo bằng ngôn ngữ trung tính.</w:t>
      </w:r>
    </w:p>
    <w:p>
      <w:pPr>
        <w:pStyle w:val="Heading2"/>
      </w:pPr>
      <w:r>
        <w:t xml:space="preserve">18.5. Financial Twin và mua sắm có chủ đích</w:t>
      </w:r>
    </w:p>
    <w:p>
      <w:r>
        <w:t xml:space="preserve">Financial Twin mô phỏng tác động của thay đổi chi tiêu, khoản mua lớn, trả nợ hoặc tăng tiết kiệm lên dòng tiền và thời điểm đạt mục tiêu. Mọi kết quả là kịch bản, hiển thị giả định và không phải cam kết.</w:t>
      </w:r>
    </w:p>
    <w:p>
      <w:r>
        <w:t xml:space="preserve">Pause Before Purchase cho phép chụp hoặc nhập món hàng, so sánh với ngân sách, mục tiêu, số giờ lao động ước tính và món tương tự đã sở hữu; người dùng có thể đặt thời gian chờ 24 giờ hoặc 7 ngày.</w:t>
      </w:r>
    </w:p>
    <w:p>
      <w:r>
        <w:t xml:space="preserve">Shopping Intelligence theo dõi giá từng mua, phát hiện món tương tự, tính chi phí trên mỗi lần sử dụng và gợi ý sửa, bán, tặng hoặc lưu trữ.</w:t>
      </w:r>
    </w:p>
    <w:p>
      <w:pPr>
        <w:pStyle w:val="Heading1"/>
      </w:pPr>
      <w:r>
        <w:t xml:space="preserve">19. Gói dịch vụ và quyền tính năng</w:t>
      </w:r>
    </w:p>
    <w:p>
      <w:r>
        <w:t xml:space="preserve">Nguyên tắc phân tầng: Free bán thói quen, Premium bán khả năng tự động hoá và hiểu sâu, Family bán sự phối hợp. Tính năng bảo mật, sửa dữ liệu, xuất dữ liệu cơ bản, thu hồi consent và xoá tài khoản không bị khoá sau paywall. Chương này là entitlement revision chi tiết hơn và được ưu tiên khi khác với mô tả thương mại tại mục 3.17.</w:t>
      </w:r>
    </w:p>
    <w:p>
      <w:pPr>
        <w:pStyle w:val="Heading2"/>
      </w:pPr>
      <w:r>
        <w:t xml:space="preserve">19.1. Free — Bắt đầu kiểm soát chi tiêu</w:t>
      </w:r>
    </w:p>
    <w:p>
      <w:r>
        <w:t xml:space="preserve">Bao gồm giao dịch thủ công; tối đa 2 tài khoản tiền; danh mục mặc định và tối đa 5 danh mục tuỳ chỉnh; 1 ngân sách; 1 mục tiêu; báo cáo cơ bản; 15 lượt OCR mỗi tháng; OCR merchant, ngày và tổng; tối đa 30 món đồ; 1 vòng tròn tối đa 3 thành viên; chia chi phí cơ bản.</w:t>
      </w:r>
    </w:p>
    <w:p>
      <w:r>
        <w:t xml:space="preserve">Giáo dục gồm bài nhập môn, minigame cơ bản, 5 lượt AI chấm mỗi tháng và Weekly Money Story rút gọn. Hạn mức phải cấu hình từ xa và được hiển thị trước khi người dùng bắt đầu thao tác.</w:t>
      </w:r>
    </w:p>
    <w:p>
      <w:pPr>
        <w:pStyle w:val="Heading2"/>
      </w:pPr>
      <w:r>
        <w:t xml:space="preserve">19.2. Premium — Hiểu sâu và tối ưu</w:t>
      </w:r>
    </w:p>
    <w:p>
      <w:r>
        <w:t xml:space="preserve">Mở khoá tài khoản, ngân sách, mục tiêu và danh mục không giới hạn hợp lý; OCR dòng hàng; khớp giao dịch; phát hiện trùng; báo cáo nâng cao; dự báo; subscription; nhập file; kho chứng từ mở rộng; nhiều vòng tròn và redaction nâng cao.</w:t>
      </w:r>
    </w:p>
    <w:p>
      <w:r>
        <w:t xml:space="preserve">Mở toàn bộ Financial Academy, minigame, AI Coach, AI assessment, Financial Fitness, Challenge Center, Money Story đầy đủ, Financial Twin, Pause Before Purchase và Shopping Intelligence theo chính sách fair use.</w:t>
      </w:r>
    </w:p>
    <w:p>
      <w:pPr>
        <w:pStyle w:val="Heading2"/>
      </w:pPr>
      <w:r>
        <w:t xml:space="preserve">19.3. Family — Cùng quản lý tài chính</w:t>
      </w:r>
    </w:p>
    <w:p>
      <w:r>
        <w:t xml:space="preserve">Bao gồm toàn bộ Premium cho tối đa 6 thành viên, household dashboard, tài khoản/ngân sách/mục tiêu dùng chung, vai trò Owner/Adult/Teen/Child/View-only, phê duyệt chi tiêu, hạn mức thành viên, lịch hoá đơn chung và Monthly Family Wrap.</w:t>
      </w:r>
    </w:p>
    <w:p>
      <w:r>
        <w:t xml:space="preserve">Bổ sung giáo trình theo độ tuổi, cha mẹ giao bài học, cooperative challenge, mục tiêu chung và theo dõi tiến bộ học tập mà không công khai số dư riêng tư.</w:t>
      </w:r>
    </w:p>
    <w:p>
      <w:pPr>
        <w:pStyle w:val="Heading2"/>
      </w:pPr>
      <w:r>
        <w:t xml:space="preserve">19.4. Quy tắc paywall và hạ gói</w:t>
      </w:r>
    </w:p>
    <w:p>
      <w:r>
        <w:t xml:space="preserve">Paywall chỉ xuất hiện tại điểm người dùng yêu cầu giá trị nâng cao: vượt hạn mức OCR/AI, tạo thêm ngân sách hoặc mục tiêu, mở Financial Twin, kết nối thêm tài khoản, xem dự báo hoặc tạo household.</w:t>
      </w:r>
    </w:p>
    <w:p>
      <w:r>
        <w:t xml:space="preserve">Không chặn giữa luồng lưu hoá đơn, sửa OCR, xử lý lỗi, bảo mật hoặc thực hiện quyền dữ liệu. Nếu hết quota trong lúc xử lý, cho hoàn tất tác vụ hiện tại rồi mới thông báo.</w:t>
      </w:r>
    </w:p>
    <w:p>
      <w:r>
        <w:t xml:space="preserve">Khi trial hết hạn hoặc hạ gói, dữ liệu cũ vẫn xem, xuất và xoá được; chỉ khoá tạo mới hoặc chạy lại tính năng nâng cao. Màn hình phải giải thích đối tượng bị ảnh hưởng, ngày hiệu lực và lựa chọn phù hợp.</w:t>
      </w:r>
    </w:p>
    <w:p>
      <w:pPr>
        <w:pStyle w:val="Heading2"/>
      </w:pPr>
      <w:r>
        <w:t xml:space="preserve">19.5. Chỉ số đánh giá</w:t>
      </w:r>
    </w:p>
    <w:p>
      <w:r>
        <w:t xml:space="preserve">Theo dõi lesson completion, knowledge retention, challenge completion, thay đổi hành vi sau 7/30 ngày, tỷ lệ chấp nhận đề xuất, tỷ lệ bỏ AI suggestion, conversion theo feature gate, trial-to-paid, downgrade và lý do huỷ.</w:t>
      </w:r>
    </w:p>
    <w:p>
      <w:r>
        <w:t xml:space="preserve">Không tối ưu streak, thời gian sử dụng hoặc conversion bằng dark pattern; chỉ số thành công chính là mức cải thiện hiểu biết và hành vi do người dùng tự nguyện xác nhận.</w:t>
      </w:r>
    </w:p>
    <w:p>
      <w:pPr>
        <w:pStyle w:val="Heading1"/>
      </w:pPr>
      <w:r>
        <w:t xml:space="preserve">20. Business rules và trạng thái triển khai</w:t>
      </w:r>
    </w:p>
    <w:p>
      <w:r>
        <w:t xml:space="preserve">Nguồn đối chiếu: Flutter app, finance domain/use cases, automated tests, Supabase migrations và OpenAPI trong repository EXE201_PicKet tại thời điểm rà soát. Trạng thái dùng ba nhãn: Implemented — có logic và/hoặc test; Partial — đã có một phần; Proposed — yêu cầu mới chưa có trong code; TBD — cần quyết định hoặc dữ liệu kiểm chứng.</w:t>
      </w:r>
    </w:p>
    <w:p>
      <w:pPr>
        <w:pStyle w:val="Heading2"/>
      </w:pPr>
      <w:r>
        <w:t xml:space="preserve">20.1. Snapshot tiến độ kỹ thuật</w:t>
      </w:r>
    </w:p>
    <w:p>
      <w:r>
        <w:t xml:space="preserve">Flutter hiện là ứng dụng đầy đủ nhất với auth, onboarding, giao dịch, ví, split/refund, ngân sách, bills/subscriptions, keepsakes, insights, reconciliation, OCR local, bảo mật, backup, billing và một số công cụ admin. Expo và Next.js mới ở giai đoạn nền móng/API health; Dart API mới bao phủ health, profile, preferences, onboarding, me và finance snapshot.</w:t>
      </w:r>
    </w:p>
    <w:p>
      <w:r>
        <w:t xml:space="preserve">Các nhóm Financial Academy, lesson, minigame, AI assessment/rubric, Challenge Center, Financial Fitness, Money Story, Financial Twin, household/circle/settle-up và family roles chưa có domain model, schema, API hoặc UI hoàn chỉnh. Navigation Flutter hiện tại cũng chưa trùng revision Home/Transactions/Camera/Plan/Profile.</w:t>
      </w:r>
    </w:p>
    <w:p>
      <w:pPr>
        <w:pStyle w:val="Heading2"/>
      </w:pPr>
      <w:r>
        <w:t xml:space="preserve">20.2. Transaction và ledger rules — Implemented</w:t>
      </w:r>
    </w:p>
    <w:p>
      <w:r>
        <w:t xml:space="preserve">TX-R01: Giao dịch hoàn chỉnh phải có số tiền hợp lệ, tiêu đề và ví tồn tại. TX-R02: Transfer phải dùng hai ví khác nhau, bảo toàn tổng số dư và không tính vào tổng thu/chi. TX-R03: Tổng split phải bằng số tiền giao dịch; transfer không được split. TX-R04: Tổng refund không vượt khoản chi gốc; khoản chi có refund không được sửa theo cách làm mất tính toàn vẹn. TX-R05: Kỳ đã đóng không cho sửa/xoá giao dịch. TX-R06: Thay đổi tài chính làm mất trạng thái reconciliation liên quan.</w:t>
      </w:r>
    </w:p>
    <w:p>
      <w:pPr>
        <w:pStyle w:val="Heading2"/>
      </w:pPr>
      <w:r>
        <w:t xml:space="preserve">20.3. Budget, bill và subscription rules — Implemented</w:t>
      </w:r>
    </w:p>
    <w:p>
      <w:r>
        <w:t xml:space="preserve">BD-R01: Mỗi danh mục chỉ có một budget record đang áp dụng trong mô hình hiện hành. BD-R02: Chi tiêu và refund tác động ngân sách theo category/split. BD-R03: Chuyển hạn mức yêu cầu nguồn còn đủ, hai ngân sách khác nhau và kỳ chưa đóng. BD-R04: Rollover chỉ chuyển phần dư không âm sang kỳ kế. BL-R01: Thanh toán bill là idempotent; xoá giao dịch thanh toán mở lại bill. BL-R02: Thanh toán subscription tạo khoản chi và tiến ngày kế tiếp theo cycle.</w:t>
      </w:r>
    </w:p>
    <w:p>
      <w:pPr>
        <w:pStyle w:val="Heading2"/>
      </w:pPr>
      <w:r>
        <w:t xml:space="preserve">20.4. OCR rules — Partial</w:t>
      </w:r>
    </w:p>
    <w:p>
      <w:r>
        <w:t xml:space="preserve">OCR-R01: ML Kit Latin chạy local, parser trích merchant/ngày/tổng và trả confidence. OCR-R02: Thiếu tổng, confidence tổng dưới 0,70 hoặc quá ít dòng sẽ đặt needsFallback. OCR-R03: Người dùng luôn đi qua form để xác nhận trước khi lưu. OCR-R04: OCR thất bại vẫn cho nhập tay/chụp lại. Chưa triển khai đầy đủ crop/phối cảnh, line items, server fallback, duplicate receipt, toán học dòng hàng và quota theo gói.</w:t>
      </w:r>
    </w:p>
    <w:p>
      <w:pPr>
        <w:pStyle w:val="Heading2"/>
      </w:pPr>
      <w:r>
        <w:t xml:space="preserve">20.5. Sync, security và billing rules — Implemented/Partial</w:t>
      </w:r>
    </w:p>
    <w:p>
      <w:r>
        <w:t xml:space="preserve">SYNC-R01: Snapshot được validate trước load/save; cloud sync dùng revision và có conflict resolution. SEC-R01: Dữ liệu local nhạy cảm được lưu có mã hoá và ứng dụng có device lock; Supabase tables áp dụng owner RLS. PAY-R01: Purchase bị từ chối xác minh không được cấp paid tier. PAY-R02: Billing có Free và paid tier hiện hành, nhưng entitlement Free/Premium/Family, quota, contextual paywall, downgrade lifecycle và Family seats theo tài liệu mới vẫn là Proposed.</w:t>
      </w:r>
    </w:p>
    <w:p>
      <w:pPr>
        <w:pStyle w:val="Heading2"/>
      </w:pPr>
      <w:r>
        <w:t xml:space="preserve">20.6. Education, AI và gamification rules — Proposed</w:t>
      </w:r>
    </w:p>
    <w:p>
      <w:r>
        <w:t xml:space="preserve">EDU-R01: Cá nhân hoá chỉ dùng dữ liệu đã xác nhận; người dùng xem được lý do đề xuất và có thể bỏ qua không bị phạt. EDU-R02: XP đầy đủ chỉ cấp ở lần hoàn thành đầu; challenge công khai dữ liệu xác minh; streak có ngày nghỉ. AI-R01: Rubric và giải thích theo tiêu chí phải hiển thị; không chấm dựa trên thu nhập/tài sản tuyệt đối; cho chấm lại/báo cáo; lỗi AI giữ nháp; AI không tự sửa giao dịch, ngân sách hoặc mục tiêu; tắt AI không khoá chức năng tài chính cơ bản.</w:t>
      </w:r>
    </w:p>
    <w:p>
      <w:pPr>
        <w:pStyle w:val="Heading2"/>
      </w:pPr>
      <w:r>
        <w:t xml:space="preserve">20.7. Paywall và quota rules — Proposed</w:t>
      </w:r>
    </w:p>
    <w:p>
      <w:r>
        <w:t xml:space="preserve">PAY-R03: Chỉ hiện paywall khi người dùng yêu cầu feature ngoài entitlement. PAY-R04: Không chặn giữa capture/lưu hoá đơn hoặc sửa OCR. PAY-R05: Tác vụ đã bắt đầu được hoàn tất an toàn khi vừa hết quota. PAY-R06: Hiển thị usage, limit và reset date. PAY-R07: Downgrade không xoá dữ liệu; dữ liệu cũ vẫn xem, xuất và xoá. PAY-R08: Giá, chu kỳ và điều kiện trial hiển thị trước xác nhận.</w:t>
      </w:r>
    </w:p>
    <w:p>
      <w:pPr>
        <w:pStyle w:val="Heading2"/>
      </w:pPr>
      <w:r>
        <w:t xml:space="preserve">20.8. Các quyết định TBD</w:t>
      </w:r>
    </w:p>
    <w:p>
      <w:r>
        <w:t xml:space="preserve">Cần chốt: Flutter hay Expo nhận Learning trước; ngày lưu thùng rác; chính sách pending transaction; confidence theo từng trường OCR; khi nào gọi server fallback; quota Free/Premium/Family và ngày reset; trial/grace period/proration; refund thuộc kỳ hiện tại hay kỳ gốc; retention media; mô hình quyền household. Mỗi quyết định cần owner, deadline và liên kết ticket/ADR.</w:t>
      </w:r>
    </w:p>
    <w:p>
      <w:pPr>
        <w:pStyle w:val="Heading2"/>
      </w:pPr>
      <w:r>
        <w:t xml:space="preserve">20.9. Quy tắc tài liệu hoá</w:t>
      </w:r>
    </w:p>
    <w:p>
      <w:r>
        <w:t xml:space="preserve">Mỗi business rule chính thức phải có Rule ID, điều kiện, hành động, ngoại lệ, UI state, khả năng hoàn tác, phase, trạng thái, nguồn code/test và ngày review. Không đổi Proposed thành Implemented nếu chưa có implementation hoặc test có thể truy vết.</w:t>
      </w:r>
    </w:p>
    <w:p>
      <w:pPr>
        <w:pStyle w:val="Heading1"/>
      </w:pPr>
      <w:r>
        <w:t xml:space="preserve">21. AI Governance</w:t>
      </w:r>
    </w:p>
    <w:p>
      <w:r>
        <w:t xml:space="preserve">Trạng thái: Proposed. Code hiện tại mới có OCR local, confidence và bước người dùng xác nhận trước khi lưu; chưa có AI provider, AI consent riêng, assessment/rubric, Financial Fitness, AI audit hoặc AI quota.</w:t>
      </w:r>
    </w:p>
    <w:p>
      <w:pPr>
        <w:pStyle w:val="Heading2"/>
      </w:pPr>
      <w:r>
        <w:t xml:space="preserve">21.1. Phân loại quyền hành động</w:t>
      </w:r>
    </w:p>
    <w:p>
      <w:r>
        <w:t xml:space="preserve">AI được tự động đề xuất danh mục, bài học, xu hướng, tình huống, thuật ngữ, Money Story draft, challenge và nhiều phương án điều chỉnh khi không thay đổi dữ liệu tài chính.</w:t>
      </w:r>
    </w:p>
    <w:p>
      <w:r>
        <w:t xml:space="preserve">AI cần người dùng xác nhận trước khi áp dụng danh mục, tạo automation rule, sửa merchant/số tiền, tạo hoặc đổi ngân sách/mục tiêu, đánh dấu subscription, lưu/chia sẻ Money Story hoặc dùng dữ liệu cá nhân cho challenge.</w:t>
      </w:r>
    </w:p>
    <w:p>
      <w:r>
        <w:t xml:space="preserve">AI bị cấm tự chuyển tiền, thanh toán, tạo khoản vay, mua/bán đầu tư, thay đổi ngân sách, xoá giao dịch, gửi nội dung cho người khác, cam kết kết quả đầu tư, chẩn đoán tâm lý, đánh giá phẩm chất hoặc chấm theo giàu/nghèo.</w:t>
      </w:r>
    </w:p>
    <w:p>
      <w:pPr>
        <w:pStyle w:val="Heading2"/>
      </w:pPr>
      <w:r>
        <w:t xml:space="preserve">21.2. Data minimization và consent</w:t>
      </w:r>
    </w:p>
    <w:p>
      <w:r>
        <w:t xml:space="preserve">Chỉ dùng dữ liệu đã được người dùng xác nhận, cần thiết cho feature và nằm trong consent đang hiệu lực. Ưu tiên category, khoảng tiền, budget, goal, trend, assessment answer và learning progress; không mặc định gửi ảnh gốc, địa chỉ, số điện thoại, QR/barcode, thông tin thẻ, khuôn mặt, ghi chú riêng hoặc dữ liệu household ngoài phạm vi.</w:t>
      </w:r>
    </w:p>
    <w:p>
      <w:r>
        <w:t xml:space="preserve">Consent tách theo cá nhân hoá bài học, AI Coach, assessment, Money Story, phân tích giao dịch và cải thiện mô hình; giải thích provider, dữ liệu, retention, quyền tắt và tác động khi tắt. Không dùng một consent “Đồng ý tất cả” bắt buộc cho chức năng tài chính cơ bản.</w:t>
      </w:r>
    </w:p>
    <w:p>
      <w:pPr>
        <w:pStyle w:val="Heading2"/>
      </w:pPr>
      <w:r>
        <w:t xml:space="preserve">21.3. AI Scenario Assessment</w:t>
      </w:r>
    </w:p>
    <w:p>
      <w:r>
        <w:t xml:space="preserve">Mỗi lần chấm lưu scenario, rubric, answer, điểm theo tiêu chí, explanation, prompt version, rubric version, model version, thời gian và trạng thái retry/report. Rubric 100 điểm đề xuất gồm nghĩa vụ bắt buộc, nhận diện rủi ro, phương án thay thế, bảo vệ dự phòng và chất lượng lập luận — mỗi nhóm 0–20.</w:t>
      </w:r>
    </w:p>
    <w:p>
      <w:r>
        <w:t xml:space="preserve">Rubric phải hiển thị được cho người dùng; AI không khẳng định chỉ có một đáp án đúng và phải cho phép chấm lại hoặc báo cáo kết quả.</w:t>
      </w:r>
    </w:p>
    <w:p>
      <w:pPr>
        <w:pStyle w:val="Heading2"/>
      </w:pPr>
      <w:r>
        <w:t xml:space="preserve">21.4. Financial Fitness</w:t>
      </w:r>
    </w:p>
    <w:p>
      <w:r>
        <w:t xml:space="preserve">Chỉ số gồm Knowledge, Awareness, Planning, Resilience và Action; không tính trực tiếp từ thu nhập hoặc tài sản. Thiếu dữ liệu phải hiển thị “Chưa đủ dữ liệu”, không gán điểm thấp. Người dùng xem cách tính, ẩn/tắt, tính lại và báo cáo sai.</w:t>
      </w:r>
    </w:p>
    <w:p>
      <w:r>
        <w:t xml:space="preserve">Financial Fitness không được dùng để từ chối tính năng, tăng giá, xếp hạng công khai, quyết định tín dụng hoặc so sánh thành viên gia đình.</w:t>
      </w:r>
    </w:p>
    <w:p>
      <w:pPr>
        <w:pStyle w:val="Heading2"/>
      </w:pPr>
      <w:r>
        <w:t xml:space="preserve">21.5. AI states và fallback</w:t>
      </w:r>
    </w:p>
    <w:p>
      <w:r>
        <w:t xml:space="preserve">Thiết kế các state: AI off, consent missing, insufficient data, processing, success, low confidence, unavailable, quota reached, rejected, regrading, reported và legacy model. Nếu AI lỗi, dữ liệu nhập được giữ nháp và chức năng tài chính cơ bản vẫn hoạt động.</w:t>
      </w:r>
    </w:p>
    <w:p>
      <w:pPr>
        <w:pStyle w:val="Heading2"/>
      </w:pPr>
      <w:r>
        <w:t xml:space="preserve">21.6. Giọng điệu</w:t>
      </w:r>
    </w:p>
    <w:p>
      <w:r>
        <w:t xml:space="preserve">Ngôn ngữ trung tính, có điều kiện và có thể hành động: mô tả dữ liệu, giả định, tác động và lựa chọn; không dùng lời phán xét, mệnh lệnh tuyệt đối hoặc hứa hẹn kết quả chắc chắn.</w:t>
      </w:r>
    </w:p>
    <w:p>
      <w:pPr>
        <w:pStyle w:val="Heading2"/>
      </w:pPr>
      <w:r>
        <w:t xml:space="preserve">21.7. Audit, phản hồi và xoá</w:t>
      </w:r>
    </w:p>
    <w:p>
      <w:r>
        <w:t xml:space="preserve">Mỗi output có ID, feature, model/prompt/rubric version, input tối thiểu, consent version, thời gian, feedback và report state. Cung cấp các lựa chọn Không hữu ích, Không chính xác, Không phù hợp, Dùng dữ liệu ngoài consent và Yêu cầu xoá. Admin mặc định chỉ xem dữ liệu đã redaction hoặc mẫu người dùng chủ động gửi.</w:t>
      </w:r>
    </w:p>
    <w:p>
      <w:pPr>
        <w:pStyle w:val="Heading2"/>
      </w:pPr>
      <w:r>
        <w:t xml:space="preserve">21.8. Điều kiện trước khi triển khai</w:t>
      </w:r>
    </w:p>
    <w:p>
      <w:r>
        <w:t xml:space="preserve">Cần chốt AI provider, data region/retention, danh sách field được phép gửi, consent UX, rubric, fallback, quota/cost limit, content safety, cơ chế report/delete và test set đánh giá chất lượng. Chưa đáp ứng các điều kiện này thì AI feature không được chuyển sang Implemented.</w:t>
      </w:r>
    </w:p>
    <w:p>
      <w:pPr>
        <w:pStyle w:val="Heading1"/>
      </w:pPr>
      <w:r>
        <w:t xml:space="preserve">22. Gamification Economy</w:t>
      </w:r>
    </w:p>
    <w:p>
      <w:r>
        <w:t xml:space="preserve">Trạng thái: Proposed. Mục tiêu gamification là cải thiện hiểu biết, thói quen và hành động tài chính; không tối ưu thời gian sử dụng, chi tiêu hoặc conversion bằng áp lực.</w:t>
      </w:r>
    </w:p>
    <w:p>
      <w:pPr>
        <w:pStyle w:val="Heading2"/>
      </w:pPr>
      <w:r>
        <w:t xml:space="preserve">22.1. Ba lớp phần thưởng</w:t>
      </w:r>
    </w:p>
    <w:p>
      <w:r>
        <w:t xml:space="preserve">XP thể hiện tổng tiến trình học tập và không có giá trị tiền mặt. Skill Level thể hiện mức thành thạo riêng theo Budgeting, Saving, Debt, Smart Shopping, Subscription, Scam Awareness và Family Finance. Cosmetic Reward gồm badge, theme, avatar, frame/sticker và về sau có thể có pet hoặc cây tài chính.</w:t>
      </w:r>
    </w:p>
    <w:p>
      <w:pPr>
        <w:pStyle w:val="Heading2"/>
      </w:pPr>
      <w:r>
        <w:t xml:space="preserve">22.2. Nguồn XP đề xuất</w:t>
      </w:r>
    </w:p>
    <w:p>
      <w:r>
        <w:t xml:space="preserve">Micro-lesson lần đầu: 20 XP; quiz: 5–15 XP; minigame: 15 XP; AI assessment: 20 XP; ôn lại sau 7 ngày: 15 XP; challenge: 25–50 XP; learning path: 100 XP. Các giá trị là Proposed và phải được cân bằng bằng thử nghiệm.</w:t>
      </w:r>
    </w:p>
    <w:p>
      <w:r>
        <w:t xml:space="preserve">Không cấp XP theo số tiền chi, thu nhập, số dư, số lượng giao dịch, mức cắt giảm bằng mọi giá hoặc việc mua Premium. Trả phí không làm Financial Fitness hoặc kỹ năng cao hơn.</w:t>
      </w:r>
    </w:p>
    <w:p>
      <w:pPr>
        <w:pStyle w:val="Heading2"/>
      </w:pPr>
      <w:r>
        <w:t xml:space="preserve">22.3. Chống farm và tính toàn vẹn</w:t>
      </w:r>
    </w:p>
    <w:p>
      <w:r>
        <w:t xml:space="preserve">Tạo giao dịch không trực tiếp sinh XP; bài học chỉ nhận đầy đủ XP lần đầu; challenge chỉ thưởng một lần mỗi chu kỳ; create/delete không tạo thưởng; câu trả lời lặp lại không cộng thêm. Nghi ngờ gian lận chỉ giữ reward để kiểm tra, không khoá tài khoản tài chính.</w:t>
      </w:r>
    </w:p>
    <w:p>
      <w:r>
        <w:t xml:space="preserve">Mọi thay đổi XP đi qua immutable XpEvent có event id, user id, source type/id, delta, reason, occurred_at và idempotency key để ngăn cấp trùng và hỗ trợ audit.</w:t>
      </w:r>
    </w:p>
    <w:p>
      <w:pPr>
        <w:pStyle w:val="Heading2"/>
      </w:pPr>
      <w:r>
        <w:t xml:space="preserve">22.4. Streak an toàn</w:t>
      </w:r>
    </w:p>
    <w:p>
      <w:r>
        <w:t xml:space="preserve">Một ngày streak yêu cầu hoạt động học tập có ý nghĩa, không yêu cầu chi tiêu/tiết kiệm hằng ngày. Có rest day, streak freeze, lịch sử không bị xoá khi gián đoạn, quyền tắt và thông báo trung tính không đe doạ mất thành tích.</w:t>
      </w:r>
    </w:p>
    <w:p>
      <w:pPr>
        <w:pStyle w:val="Heading2"/>
      </w:pPr>
      <w:r>
        <w:t xml:space="preserve">22.5. Challenge taxonomy và safety</w:t>
      </w:r>
    </w:p>
    <w:p>
      <w:r>
        <w:t xml:space="preserve">Learning Challenge tập trung bài học/ôn tập; Awareness Challenge tập trung phân loại giao dịch, subscription và kiểm tra budget; Real-world Challenge gồm chờ trước khi mua, tạo quỹ, huỷ dịch vụ ít dùng, so sánh giá hoặc lập ngân sách.</w:t>
      </w:r>
    </w:p>
    <w:p>
      <w:r>
        <w:t xml:space="preserve">Challenge không yêu cầu bỏ bữa, cắt nhu yếu phẩm/y tế, làm việc quá mức, loại bỏ mọi giải trí hoặc công khai số tiền. Người dùng được bỏ qua mà không bị trừ điểm.</w:t>
      </w:r>
    </w:p>
    <w:p>
      <w:pPr>
        <w:pStyle w:val="Heading2"/>
      </w:pPr>
      <w:r>
        <w:t xml:space="preserve">22.6. Family và cooperative progress</w:t>
      </w:r>
    </w:p>
    <w:p>
      <w:r>
        <w:t xml:space="preserve">Family dùng mục tiêu chung và cooperative reward thay leaderboard. Không hiển thị ai ít tiền nhất, tiêu nhiều nhất, có điểm thấp nhất hoặc số dư riêng. Challenge cho trẻ phải phù hợp tuổi, giới hạn giám sát và không cho phụ huynh sửa điểm học tập.</w:t>
      </w:r>
    </w:p>
    <w:p>
      <w:pPr>
        <w:pStyle w:val="Heading2"/>
      </w:pPr>
      <w:r>
        <w:t xml:space="preserve">22.7. Entitlement</w:t>
      </w:r>
    </w:p>
    <w:p>
      <w:r>
        <w:t xml:space="preserve">Free có XP/skill cơ bản, một số path/game/badge/streak/challenge; Premium mở toàn bộ path, game nâng cao, AI assessment, challenge cá nhân hoá, Financial Fitness và cosmetic nâng cao; Family bổ sung cooperative challenge, family progress, nội dung theo tuổi và reward chung.</w:t>
      </w:r>
    </w:p>
    <w:p>
      <w:r>
        <w:t xml:space="preserve">Downgrade không khoá XP, badge và lịch sử đã nhận; chỉ ngăn bắt đầu nội dung paid mới. Không bán XP hoặc thứ hạng bằng tiền.</w:t>
      </w:r>
    </w:p>
    <w:p>
      <w:pPr>
        <w:pStyle w:val="Heading2"/>
      </w:pPr>
      <w:r>
        <w:t xml:space="preserve">22.8. Phạm vi MVP</w:t>
      </w:r>
    </w:p>
    <w:p>
      <w:r>
        <w:t xml:space="preserve">MVP gồm XP, Skill Level, badge, streak có rest day, một weekly challenge, learning-path progress và activity history. Ngoài MVP: marketplace, coin, quà thật, leaderboard, pet phức tạp, seasonal event, tournament và family shared space.</w:t>
      </w:r>
    </w:p>
    <w:p>
      <w:pPr>
        <w:pStyle w:val="Heading2"/>
      </w:pPr>
      <w:r>
        <w:t xml:space="preserve">22.9. Data model tối thiểu</w:t>
      </w:r>
    </w:p>
    <w:p>
      <w:r>
        <w:t xml:space="preserve">Các entity cần có: LearningProgress, SkillProgress, XpEvent, Badge, UserBadge, Challenge, ChallengeProgress, Streak và Reward. Chưa có entity, schema, API hoặc UI tương ứng trong code hiện tại nên toàn bộ chương vẫn ở trạng thái Proposed.</w:t>
      </w:r>
    </w:p>
    <w:p>
      <w:pPr>
        <w:pStyle w:val="Heading1"/>
      </w:pPr>
      <w:r>
        <w:t xml:space="preserve">23. Entitlement, quota và subscription lifecycle</w:t>
      </w:r>
    </w:p>
    <w:p>
      <w:r>
        <w:t xml:space="preserve">Trạng thái: Partial. Code hiện có free/plus/pro, Google Play purchase, server verification, plan grants, pricing screen và test ngăn purchase không hợp lệ cấp paid tier; chưa có feature-level entitlement, quota ledger, Family seats hoặc downgrade lifecycle đầy đủ.</w:t>
      </w:r>
    </w:p>
    <w:p>
      <w:pPr>
        <w:pStyle w:val="Heading2"/>
      </w:pPr>
      <w:r>
        <w:t xml:space="preserve">23.1. Chuẩn hoá tên gói</w:t>
      </w:r>
    </w:p>
    <w:p>
      <w:r>
        <w:t xml:space="preserve">Code hiện hành dùng free/plus/pro trong khi tài liệu dùng Free/Premium/Family. Ánh xạ chuyển tiếp: free → Free, plus → Premium, pro → Family. Đổi identifier cần migration và compatibility cho receipt/grant cũ; không được làm người dùng plus/pro mất quyền.</w:t>
      </w:r>
    </w:p>
    <w:p>
      <w:pPr>
        <w:pStyle w:val="Heading2"/>
      </w:pPr>
      <w:r>
        <w:t xml:space="preserve">23.2. Entitlement matrix</w:t>
      </w:r>
    </w:p>
    <w:p>
      <w:r>
        <w:t xml:space="preserve">Free đề xuất: manual_accounts=2, custom_categories=5, active_budgets=1, active_goals=1, receipt_ocr_monthly=15, ai_assessment_monthly=5, learning cơ bản, Financial Fitness rút gọn, một private circle; không có Financial Twin hoặc household.</w:t>
      </w:r>
    </w:p>
    <w:p>
      <w:r>
        <w:t xml:space="preserve">Premium đề xuất: accounts/categories/budgets/goals không giới hạn hợp lý; OCR line items, CSV import, advanced reports, subscription detection, AI fair use, Financial Fitness đầy đủ, Financial Twin, toàn bộ learning paths, challenge cá nhân hoá và nhiều private circles.</w:t>
      </w:r>
    </w:p>
    <w:p>
      <w:r>
        <w:t xml:space="preserve">Family đề xuất: toàn bộ Premium cùng household, tối đa 6 members, shared budgets, family learning, cooperative challenge và quyền theo vai trò. Các số lượng và fair-use threshold là Proposed/TBD.</w:t>
      </w:r>
    </w:p>
    <w:p>
      <w:pPr>
        <w:pStyle w:val="Heading2"/>
      </w:pPr>
      <w:r>
        <w:t xml:space="preserve">23.3. Cấu trúc entitlement</w:t>
      </w:r>
    </w:p>
    <w:p>
      <w:r>
        <w:t xml:space="preserve">Mỗi entitlement gồm feature_key, enabled, limit, used, reset_at, source, effective_from và expires_at. Source hỗ trợ free_plan, subscription, trial, family_membership, admin_grant và promotion. Backend là nguồn sự thật; client cache chỉ phục vụ hiển thị/offline grace.</w:t>
      </w:r>
    </w:p>
    <w:p>
      <w:pPr>
        <w:pStyle w:val="Heading2"/>
      </w:pPr>
      <w:r>
        <w:t xml:space="preserve">23.4. Quota và idempotency</w:t>
      </w:r>
    </w:p>
    <w:p>
      <w:r>
        <w:t xml:space="preserve">Tính năng có chi phí như server OCR, AI, Financial Twin, export nặng và media phải kiểm quota ở backend. Luồng: kiểm entitlement → reserve usage với idempotency key → xử lý → commit khi thành công hoặc release khi lỗi hệ thống. Client không phải lớp kiểm soát duy nhất.</w:t>
      </w:r>
    </w:p>
    <w:p>
      <w:r>
        <w:t xml:space="preserve">OCR local không nhất thiết tính quota; server fallback/OCR nâng cao mới tính khi backend nhận xử lý, lỗi hệ thống hoàn lượt. AI assessment không tính lúc viết nháp; tính khi request được chấp nhận; retry do provider lỗi không tính thêm, thay đổi câu trả lời rồi chấm lại là lượt mới.</w:t>
      </w:r>
    </w:p>
    <w:p>
      <w:pPr>
        <w:pStyle w:val="Heading2"/>
      </w:pPr>
      <w:r>
        <w:t xml:space="preserve">23.5. Subscription lifecycle</w:t>
      </w:r>
    </w:p>
    <w:p>
      <w:r>
        <w:t xml:space="preserve">Hỗ trợ Free → Trial → Active → Grace period → Payment failed → Cancelled but active → Expired → Downgraded. Hủy không thu hồi quyền trước ngày paid-through; grace không xoá dữ liệu; trạng thái và effective date phải hiển thị rõ.</w:t>
      </w:r>
    </w:p>
    <w:p>
      <w:pPr>
        <w:pStyle w:val="Heading2"/>
      </w:pPr>
      <w:r>
        <w:t xml:space="preserve">23.6. Trial</w:t>
      </w:r>
    </w:p>
    <w:p>
      <w:r>
        <w:t xml:space="preserve">Đề xuất Premium trial 7 ngày, một lần theo account/store eligibility; Family trial triển khai sau. Hiển thị giá/ngày gia hạn trước xác nhận và nhắc trước khi kết thúc. Cần chốt yêu cầu payment method, region/store policy và eligibility — hiện là TBD.</w:t>
      </w:r>
    </w:p>
    <w:p>
      <w:pPr>
        <w:pStyle w:val="Heading2"/>
      </w:pPr>
      <w:r>
        <w:t xml:space="preserve">23.7. Downgrade</w:t>
      </w:r>
    </w:p>
    <w:p>
      <w:r>
        <w:t xml:space="preserve">Sau downgrade vẫn xem/sửa dữ liệu tài chính cơ bản, export/delete, xem XP/badge/lịch sử và output đã tạo. Chỉ giới hạn tạo mới/chạy lại feature paid. Đối tượng vượt limit chuyển read-only/archive có lựa chọn; hệ thống không tự xoá.</w:t>
      </w:r>
    </w:p>
    <w:p>
      <w:pPr>
        <w:pStyle w:val="Heading2"/>
      </w:pPr>
      <w:r>
        <w:t xml:space="preserve">23.8. Contextual paywall</w:t>
      </w:r>
    </w:p>
    <w:p>
      <w:r>
        <w:t xml:space="preserve">Paywall giải thích đúng feature vừa yêu cầu, gói phù hợp, giá/chu kỳ, trial, renewal date, restore purchase, điều kiện huỷ, nút đóng và link so sánh. Không hiển thị giữa capture/lưu hoá đơn, sửa OCR, security, privacy hoặc data-right flows.</w:t>
      </w:r>
    </w:p>
    <w:p>
      <w:pPr>
        <w:pStyle w:val="Heading2"/>
      </w:pPr>
      <w:r>
        <w:t xml:space="preserve">23.9. Family entitlement</w:t>
      </w:r>
    </w:p>
    <w:p>
      <w:r>
        <w:t xml:space="preserve">Owner thanh toán và quản lý seats; member nhận quyền từ household nhưng giữ ownership dữ liệu cá nhân. Rời household quay về entitlement cá nhân trước đó. Owner hết hạn đưa household vào grace; chuyển owner trước khi rời; không xoá dữ liệu chung ngay.</w:t>
      </w:r>
    </w:p>
    <w:p>
      <w:pPr>
        <w:pStyle w:val="Heading2"/>
      </w:pPr>
      <w:r>
        <w:t xml:space="preserve">23.10. Trust boundary và việc còn thiếu</w:t>
      </w:r>
    </w:p>
    <w:p>
      <w:r>
        <w:t xml:space="preserve">Thứ tự tin cậy: store receipt đã verify → backend subscription → plan/entitlement configuration → client cache. Không tin plan flag từ client hoặc purchase chưa verify. Còn thiếu: identifier migration, entitlement service/config, usage reservation ledger, lifecycle jobs/webhooks, downgrade UI, Family seats và test concurrency/idempotency.</w:t>
      </w:r>
    </w:p>
    <w:p>
      <w:pPr>
        <w:pStyle w:val="Heading1"/>
      </w:pPr>
      <w:r>
        <w:t xml:space="preserve">24. Design System</w:t>
      </w:r>
    </w:p>
    <w:p>
      <w:r>
        <w:t xml:space="preserve">Trạng thái: Partial. Repository đã có bảng màu/radius TypeScript, Flutter ThemeData và một số widget dùng chung, nhưng token đang lặp giữa TypeScript và Dart; chưa có typography, spacing, elevation, motion, breakpoint, dark/high-contrast theme và component catalogue hoàn chỉnh.</w:t>
      </w:r>
    </w:p>
    <w:p>
      <w:pPr>
        <w:pStyle w:val="Heading2"/>
      </w:pPr>
      <w:r>
        <w:t xml:space="preserve">24.1. Kiến trúc token</w:t>
      </w:r>
    </w:p>
    <w:p>
      <w:r>
        <w:t xml:space="preserve">Dùng ba lớp: Primitive token mô tả giá trị gốc; Semantic token mô tả mục đích như surface.default, text.primary, action.primary, status.error; Component token mô tả state cụ thể như button.primary.background.pressed hoặc input.border.error. Component không tham chiếu trực tiếp tên màu thương hiệu.</w:t>
      </w:r>
    </w:p>
    <w:p>
      <w:pPr>
        <w:pStyle w:val="Heading2"/>
      </w:pPr>
      <w:r>
        <w:t xml:space="preserve">24.2. Color system</w:t>
      </w:r>
    </w:p>
    <w:p>
      <w:r>
        <w:t xml:space="preserve">Bổ sung semantic groups Surface, Text, Action, Finance và Status. Finance gồm income, expense, transfer, pending, refund và private. Không dùng màu làm tín hiệu duy nhất; kết hợp dấu +/−, icon, label và screen-reader text.</w:t>
      </w:r>
    </w:p>
    <w:p>
      <w:pPr>
        <w:pStyle w:val="Heading2"/>
      </w:pPr>
      <w:r>
        <w:t xml:space="preserve">24.3. Typography và amount</w:t>
      </w:r>
    </w:p>
    <w:p>
      <w:r>
        <w:t xml:space="preserve">Type scale gồm display.large; heading large/medium/small; body large/medium/small; label large/medium; amount large/medium/small. Amount ưu tiên tabular figures, locale/currency đúng và quy tắc rõ cho dấu, quy đổi, privacy mode, wrap/truncate và giá trị dài.</w:t>
      </w:r>
    </w:p>
    <w:p>
      <w:pPr>
        <w:pStyle w:val="Heading2"/>
      </w:pPr>
      <w:r>
        <w:t xml:space="preserve">24.4. Spacing, shape và interaction</w:t>
      </w:r>
    </w:p>
    <w:p>
      <w:r>
        <w:t xml:space="preserve">Spacing scale cơ sở 4 gồm 0,4,8,12,16,20,24,32,40,48,64. Radius, border, elevation, opacity, icon size và focus ring phải thành token. Touch target tối thiểu 48×48 trên Android; icon button có semantic label/tooltip.</w:t>
      </w:r>
    </w:p>
    <w:p>
      <w:pPr>
        <w:pStyle w:val="Heading2"/>
      </w:pPr>
      <w:r>
        <w:t xml:space="preserve">24.5. Component catalogue</w:t>
      </w:r>
    </w:p>
    <w:p>
      <w:r>
        <w:t xml:space="preserve">Core: Button, IconButton, Input, AmountInput, Search, selection controls, Chip, Badge, Tabs, Navigation, Dialog, BottomSheet, Snackbar, Tooltip, Skeleton, Empty/Error state. Finance: TransactionRow, Account/Balance/Budget Card, AmountDisplay, selectors, SplitEditor, ReceiptPreview, OCRConfidenceField, InsightCard, GoalProgress. Education: LessonCard, SkillProgress, XpEvent, Badge, ChallengeCard, Streak, RubricScore, AIExplanation, AnswerEditor. Billing: PlanCard, BenefitList, QuotaMeter, PlanBadge, PriceDisplay, TrialTerms, FeatureGate và RestorePurchase.</w:t>
      </w:r>
    </w:p>
    <w:p>
      <w:pPr>
        <w:pStyle w:val="Heading2"/>
      </w:pPr>
      <w:r>
        <w:t xml:space="preserve">24.6. Component states</w:t>
      </w:r>
    </w:p>
    <w:p>
      <w:r>
        <w:t xml:space="preserve">Mỗi component xem xét Default, Hover web, Pressed, Focused, Selected, Disabled, Loading, Error, Success, Read-only, Offline, Privacy-hidden và Premium-locked. OCR field có Confirmed, Needs review, Required confirmation, User edited và OCR unavailable.</w:t>
      </w:r>
    </w:p>
    <w:p>
      <w:pPr>
        <w:pStyle w:val="Heading2"/>
      </w:pPr>
      <w:r>
        <w:t xml:space="preserve">24.7. Financial display rules</w:t>
      </w:r>
    </w:p>
    <w:p>
      <w:r>
        <w:t xml:space="preserve">Số tiền luôn có currency/locale và phân biệt original/conversion; privacy mode giữ layout. Transaction state gồm Pending, Posted, Reconciled, Refunded, Partially refunded, Deleted/recoverable và Sync conflict — mỗi state có label/icon ngoài màu.</w:t>
      </w:r>
    </w:p>
    <w:p>
      <w:pPr>
        <w:pStyle w:val="Heading2"/>
      </w:pPr>
      <w:r>
        <w:t xml:space="preserve">24.8. Responsive và motion</w:t>
      </w:r>
    </w:p>
    <w:p>
      <w:r>
        <w:t xml:space="preserve">Mobile thiết kế từ 360px, hỗ trợ dynamic type, keyboard và safe area; tablet dùng navigation rail và list-detail khi phù hợp; web/admin hỗ trợ sidebar, responsive table, keyboard và visible focus. Motion token đề xuất fast=100ms, normal=200ms, slow=300ms; Reduce Motion loại parallax/confetti và animation phức tạp.</w:t>
      </w:r>
    </w:p>
    <w:p>
      <w:pPr>
        <w:pStyle w:val="Heading2"/>
      </w:pPr>
      <w:r>
        <w:t xml:space="preserve">24.9. Single source of truth</w:t>
      </w:r>
    </w:p>
    <w:p>
      <w:r>
        <w:t xml:space="preserve">Dùng một nguồn tokens.json trong packages/design-tokens để sinh TypeScript, CSS variables, Flutter/Dart và Figma variables. Không duy trì PicketColors thủ công lâu dài nếu không có kiểm tra parity tự động.</w:t>
      </w:r>
    </w:p>
    <w:p>
      <w:pPr>
        <w:pStyle w:val="Heading2"/>
      </w:pPr>
      <w:r>
        <w:t xml:space="preserve">24.10. Governance và phạm vi MVP</w:t>
      </w:r>
    </w:p>
    <w:p>
      <w:r>
        <w:t xml:space="preserve">Mỗi component có ID, purpose, anatomy, variants, states, tokens, content rule, accessibility, responsive behaviour, hướng dẫn nên làm/cần tránh, owner, version và changelog. MVP ưu tiên semantic colors, typography, spacing/radius/elevation, Button/Input/AmountInput, TransactionRow, BudgetCard, Receipt/OCR field, Lesson/Challenge card, paywall components, global states, bottom navigation, dialog và bottom sheet.</w:t>
      </w:r>
    </w:p>
    <w:p>
      <w:pPr>
        <w:pStyle w:val="Heading1"/>
      </w:pPr>
      <w:r>
        <w:t xml:space="preserve">25. Content Design và Localization</w:t>
      </w:r>
    </w:p>
    <w:p>
      <w:r>
        <w:t xml:space="preserve">Trạng thái: Partial. Flutter đã có nhiều copy tiếng Việt nhưng phần lớn hard-code trong màn hình; ứng dụng khai báo vi/en nhưng chưa có content inventory và localization pipeline hoàn chỉnh.</w:t>
      </w:r>
    </w:p>
    <w:p>
      <w:pPr>
        <w:pStyle w:val="Heading2"/>
      </w:pPr>
      <w:r>
        <w:t xml:space="preserve">25.1. Voice và tone</w:t>
      </w:r>
    </w:p>
    <w:p>
      <w:r>
        <w:t xml:space="preserve">Bốn nguyên tắc: trung tính — mô tả dữ liệu thay vì đánh giá con người; rõ ràng — nêu chính xác sự kiện; có thể hành động — đưa bước tiếp theo; không tạo áp lực — tránh tội lỗi, sợ hãi và urgency giả.</w:t>
      </w:r>
    </w:p>
    <w:p>
      <w:r>
        <w:t xml:space="preserve">Thông báo quan trọng theo công thức: Điều gì xảy ra → nguyên nhân/dữ liệu liên quan → ảnh hưởng → hành động tiếp theo. Có thể rút gọn nhưng người dùng luôn hiểu tác động và cách xử lý.</w:t>
      </w:r>
    </w:p>
    <w:p>
      <w:pPr>
        <w:pStyle w:val="Heading2"/>
      </w:pPr>
      <w:r>
        <w:t xml:space="preserve">25.2. Glossary</w:t>
      </w:r>
    </w:p>
    <w:p>
      <w:r>
        <w:t xml:space="preserve">Chuẩn hoá: Tài khoản tiền, Giao dịch, Hoá đơn, Dòng hàng, Ngân sách, Mục tiêu, Món đồ, Khoảnh khắc, Vòng tròn, Gia đình, Bài học, Thử thách, Điểm kinh nghiệm và Điểm kỹ năng. UI dùng Tài khoản tiền; Wallet chỉ là tên kỹ thuật nội bộ. Không đổi qua lại giữa bill/hoá đơn định kỳ, plan/gói dịch vụ hoặc score/sức khoẻ tài chính.</w:t>
      </w:r>
    </w:p>
    <w:p>
      <w:pPr>
        <w:pStyle w:val="Heading2"/>
      </w:pPr>
      <w:r>
        <w:t xml:space="preserve">25.3. Financial và OCR copy</w:t>
      </w:r>
    </w:p>
    <w:p>
      <w:r>
        <w:t xml:space="preserve">Nội dung tài chính dùng ngôn ngữ dữ kiện như mức chi cao hơn kế hoạch và đưa lựa chọn điều chỉnh; tránh từ chỉ còn, thất bại hoặc phán xét. OCR dùng ba nhãn hướng người dùng: Đã xác nhận, Nên kiểm tra, Bắt buộc xác nhận; phần trăm confidence chỉ nằm trong technical details khi cần.</w:t>
      </w:r>
    </w:p>
    <w:p>
      <w:r>
        <w:t xml:space="preserve">OCR error phải cho chụp lại hoặc nhập tay; chênh lệch dòng hàng giải thích khả năng thuế/phí/tip; không hiển thị exception kỹ thuật.</w:t>
      </w:r>
    </w:p>
    <w:p>
      <w:pPr>
        <w:pStyle w:val="Heading2"/>
      </w:pPr>
      <w:r>
        <w:t xml:space="preserve">25.4. AI và gamification copy</w:t>
      </w:r>
    </w:p>
    <w:p>
      <w:r>
        <w:t xml:space="preserve">AI dùng ngôn ngữ có điều kiện như dựa trên dữ liệu hiện có, một lựa chọn có thể cân nhắc, nếu giả định không đổi và kết quả có thể thay đổi. Không nói chắc chắn, đúng duy nhất, thiếu kỷ luật hoặc chẩn đoán hành vi.</w:t>
      </w:r>
    </w:p>
    <w:p>
      <w:r>
        <w:t xml:space="preserve">Assessment giải thích điểm theo tiêu chí và phần còn thiếu, không đánh giá câu trả lời hoặc con người là kém. Challenge hết hạn dùng có thể thử lại; streak nhắc trung tính, không đe doạ mất thành tích.</w:t>
      </w:r>
    </w:p>
    <w:p>
      <w:pPr>
        <w:pStyle w:val="Heading2"/>
      </w:pPr>
      <w:r>
        <w:t xml:space="preserve">25.5. Billing và destructive copy</w:t>
      </w:r>
    </w:p>
    <w:p>
      <w:r>
        <w:t xml:space="preserve">Paywall nêu feature, gói, giá, chu kỳ, trial/renewal, ảnh hưởng dữ liệu, restore và cách đóng; không urgency giả, nút mơ hồ hoặc giá theo tháng khi thu cả năm mà thiếu giải thích.</w:t>
      </w:r>
    </w:p>
    <w:p>
      <w:r>
        <w:t xml:space="preserve">Destructive dialog nêu đúng đối tượng, dữ liệu bị ảnh hưởng, khả năng/thời hạn khôi phục và dùng action label cụ thể như Giữ giao dịch hoặc Đưa vào thùng rác thay cho OK chung chung.</w:t>
      </w:r>
    </w:p>
    <w:p>
      <w:pPr>
        <w:pStyle w:val="Heading2"/>
      </w:pPr>
      <w:r>
        <w:t xml:space="preserve">25.6. Error, empty và notification</w:t>
      </w:r>
    </w:p>
    <w:p>
      <w:r>
        <w:t xml:space="preserve">Error phân loại validation, network, permission, conflict và server; giữ dữ liệu nhập và đưa recovery action. Empty phân biệt first-use, no-result và filtered-empty. Notification ngắn, tôn trọng privacy/quiet hours, không phán xét và deep-link đúng đối tượng.</w:t>
      </w:r>
    </w:p>
    <w:p>
      <w:pPr>
        <w:pStyle w:val="Heading2"/>
      </w:pPr>
      <w:r>
        <w:t xml:space="preserve">25.7. Localization</w:t>
      </w:r>
    </w:p>
    <w:p>
      <w:r>
        <w:t xml:space="preserve">Không ghép câu bằng string concatenation hoặc hard-code trong screen. Dùng message key, named placeholders, plural rules, locale number/currency/date, vi/en translation, review ngôn ngữ và text-expansion test. Chuỗi legal, billing, privacy và AI consent phải có version.</w:t>
      </w:r>
    </w:p>
    <w:p>
      <w:pPr>
        <w:pStyle w:val="Heading2"/>
      </w:pPr>
      <w:r>
        <w:t xml:space="preserve">25.8. Content inventory và phạm vi MVP</w:t>
      </w:r>
    </w:p>
    <w:p>
      <w:r>
        <w:t xml:space="preserve">Mỗi chuỗi có content_key, Vietnamese, English, screen_id, state, variables, character_limit, privacy_level, owner, status và last_updated. MVP ưu tiên Auth/Onboarding, Camera/OCR, Transaction, Budget, Learning/Assessment, Challenge/Streak, Paywall/Trial/Downgrade, global error/offline/conflict, Privacy/AI consent và Export/Delete.</w:t>
      </w:r>
    </w:p>
    <w:p>
      <w:pPr>
        <w:pStyle w:val="Heading1"/>
      </w:pPr>
      <w:r>
        <w:t xml:space="preserve">26. Accessibility</w:t>
      </w:r>
    </w:p>
    <w:p>
      <w:r>
        <w:t xml:space="preserve">Trạng thái: Partial. Flutter có một số Semantics/tooltip, Material accessibility, test màn hình 360px và enlarged text; chưa có bằng chứng đầy đủ cho TalkBack/VoiceOver, focus, keyboard, contrast, Reduce Motion, high contrast, chart/OCR/minigame hoặc accessible authentication.</w:t>
      </w:r>
    </w:p>
    <w:p>
      <w:pPr>
        <w:pStyle w:val="Heading2"/>
      </w:pPr>
      <w:r>
        <w:t xml:space="preserve">26.1. Baseline và target size</w:t>
      </w:r>
    </w:p>
    <w:p>
      <w:r>
        <w:t xml:space="preserve">Web lấy WCAG 2.2 AA làm baseline. Touch target mục tiêu: Android tối thiểu 48×48 dp; iOS/iPadOS 44×44 pt; web tối thiểu theo WCAG 2.2 và ưu tiên 44–48 cho control chính. Icon có thể 24 nhưng hit area phải đạt chuẩn.</w:t>
      </w:r>
    </w:p>
    <w:p>
      <w:r>
        <w:t xml:space="preserve">Nguồn tham chiếu: W3C WCAG 2.2, Android Developers Accessibility và Apple Human Interface Guidelines Accessibility; tiêu chí phải được review khi tiêu chuẩn nền tảng thay đổi.</w:t>
      </w:r>
    </w:p>
    <w:p>
      <w:pPr>
        <w:pStyle w:val="Heading2"/>
      </w:pPr>
      <w:r>
        <w:t xml:space="preserve">26.2. Contrast và use of color</w:t>
      </w:r>
    </w:p>
    <w:p>
      <w:r>
        <w:t xml:space="preserve">Text thường tối thiểu 4.5:1, text lớn 3:1, UI/icon/border quan trọng 3:1. Audit muted/cream, mauve/peach, placeholder, disabled, chart, badge, paywall và OCR state. Thu/chi, warning, đúng/sai, online/offline và premium lock phải có text/icon/dấu ngoài màu.</w:t>
      </w:r>
    </w:p>
    <w:p>
      <w:pPr>
        <w:pStyle w:val="Heading2"/>
      </w:pPr>
      <w:r>
        <w:t xml:space="preserve">26.3. Text scaling và reflow</w:t>
      </w:r>
    </w:p>
    <w:p>
      <w:r>
        <w:t xml:space="preserve">Không khoá text scale; hỗ trợ đến khoảng 200%, button tăng chiều cao, label không cắt nội dung quan trọng, form không bị keyboard che, content không cuộn ngang ngoài thành phần chuyên biệt. Kiểm tra OCR review, transaction form, budget, rubric, paywall, dialog và bottom navigation.</w:t>
      </w:r>
    </w:p>
    <w:p>
      <w:pPr>
        <w:pStyle w:val="Heading2"/>
      </w:pPr>
      <w:r>
        <w:t xml:space="preserve">26.4. Screen reader semantics</w:t>
      </w:r>
    </w:p>
    <w:p>
      <w:r>
        <w:t xml:space="preserve">Control có accessible name/role/value/state/hint và reading order hợp lý. Transaction, budget và chart cung cấp câu tóm tắt có nghĩa; decoration bị ẩn. Privacy mode chỉ đọc số dư đang ẩn, không đọc giá trị thật.</w:t>
      </w:r>
    </w:p>
    <w:p>
      <w:pPr>
        <w:pStyle w:val="Heading2"/>
      </w:pPr>
      <w:r>
        <w:t xml:space="preserve">26.5. Focus, keyboard và gesture alternatives</w:t>
      </w:r>
    </w:p>
    <w:p>
      <w:r>
        <w:t xml:space="preserve">Focus order theo thị giác, visible, không trap hoặc bị sticky overlay che; modal trap focus đúng và trả về opener; hỗ trợ Enter/Space/Escape, skip link và keyboard navigation trên web/admin. Drag/reorder/slider/crop có button hoặc keyboard/tap alternative.</w:t>
      </w:r>
    </w:p>
    <w:p>
      <w:pPr>
        <w:pStyle w:val="Heading2"/>
      </w:pPr>
      <w:r>
        <w:t xml:space="preserve">26.6. Form, error và financial safety</w:t>
      </w:r>
    </w:p>
    <w:p>
      <w:r>
        <w:t xml:space="preserve">Input có visible label, required/optional, format hint và error association; submit đưa focus tới lỗi đầu, screen reader nhận status, dữ liệu không mất. Hành động tài chính quan trọng có review, sửa và confirmation; không tự submit do đổi selection.</w:t>
      </w:r>
    </w:p>
    <w:p>
      <w:pPr>
        <w:pStyle w:val="Heading2"/>
      </w:pPr>
      <w:r>
        <w:t xml:space="preserve">26.7. Camera và OCR</w:t>
      </w:r>
    </w:p>
    <w:p>
      <w:r>
        <w:t xml:space="preserve">Camera có text instruction, labelled capture/flash state, gallery/manual fallback và không phụ thuộc audio/haptic. OCR có text list ngoài image mapping, crop reset và gesture alternative; confidence không chỉ bằng màu. Luồng vẫn dùng được khi không nhìn ảnh, không drag, chữ lớn, Reduce Motion hoặc camera permission bị từ chối.</w:t>
      </w:r>
    </w:p>
    <w:p>
      <w:pPr>
        <w:pStyle w:val="Heading2"/>
      </w:pPr>
      <w:r>
        <w:t xml:space="preserve">26.8. Chart và report</w:t>
      </w:r>
    </w:p>
    <w:p>
      <w:r>
        <w:t xml:space="preserve">Chart có text alternative nêu tổng, thời gian, xu hướng, max/min và nút xem dữ liệu dạng bảng. Không yêu cầu chạm chính xác data point nhỏ để đọc giá trị.</w:t>
      </w:r>
    </w:p>
    <w:p>
      <w:pPr>
        <w:pStyle w:val="Heading2"/>
      </w:pPr>
      <w:r>
        <w:t xml:space="preserve">26.9. Minigame và media</w:t>
      </w:r>
    </w:p>
    <w:p>
      <w:r>
        <w:t xml:space="preserve">Minigame không phụ thuộc duy nhất vào drag, timer, màu, audio, haptic, hình ảnh hoặc motion; có tap alternative, pause, timer-off, description, replay instruction, skip animation, Reduce Motion, screen-reader mode và text feedback. Video có caption; audio có transcript.</w:t>
      </w:r>
    </w:p>
    <w:p>
      <w:pPr>
        <w:pStyle w:val="Heading2"/>
      </w:pPr>
      <w:r>
        <w:t xml:space="preserve">26.10. Motion và authentication</w:t>
      </w:r>
    </w:p>
    <w:p>
      <w:r>
        <w:t xml:space="preserve">Reduce Motion bỏ parallax/confetti/bounce/continuous animation và dùng fade nhẹ hoặc instant. Auth hỗ trợ password manager, autofill, paste OTP/password, show/hide, generic account errors, timeout extension, copy recovery code, MFA fallback và không bắt puzzle nhận thức thiếu alternative.</w:t>
      </w:r>
    </w:p>
    <w:p>
      <w:pPr>
        <w:pStyle w:val="Heading2"/>
      </w:pPr>
      <w:r>
        <w:t xml:space="preserve">26.11. Accessibility matrix và testing</w:t>
      </w:r>
    </w:p>
    <w:p>
      <w:r>
        <w:t xml:space="preserve">Mỗi Screen ID theo dõi screen_reader, focus_order, dynamic_type, keyboard, touch_target, contrast, reduce_motion, text_alternative, error_announcement, orientation, tested_platform, status và owner. Test automated bằng Flutter guideline, Android Accessibility Scanner, axe/Lighthouse, contrast/semantics/overflow; test manual bằng TalkBack, VoiceOver, keyboard, Voice/Switch Access, 200% text, Reduce Motion, high contrast, colour-blind simulation, 360px và landscape.</w:t>
      </w:r>
    </w:p>
    <w:p>
      <w:pPr>
        <w:pStyle w:val="Heading2"/>
      </w:pPr>
      <w:r>
        <w:t xml:space="preserve">26.12. MVP acceptance</w:t>
      </w:r>
    </w:p>
    <w:p>
      <w:r>
        <w:t xml:space="preserve">Một người dùng TalkBack/VoiceOver phải tự hoàn tất Đăng nhập → Onboarding → Chụp/chọn hoá đơn → Review OCR → Lưu giao dịch → Xem budget → Hoàn thành lesson → AI assessment → Paywall hoặc quay lại. Có ít nhất một vòng kiểm thử với người dùng sử dụng screen reader, chữ lớn hoặc input thay thế.</w:t>
      </w:r>
    </w:p>
    <w:p>
      <w:pPr>
        <w:pStyle w:val="Heading1"/>
      </w:pPr>
      <w:r>
        <w:t xml:space="preserve">27. Data Dictionary và State Model</w:t>
      </w:r>
    </w:p>
    <w:p>
      <w:r>
        <w:t xml:space="preserve">Trạng thái: Partial. Flutter hiện dùng FinanceData snapshot với Wallet, Entry, Budget, Bill, Keepsake, Subscription và related state; Supabase đã có normalized tables, nhưng Dart API vẫn chủ yếu trao đổi finance snapshot. Normalized tables là đích dài hạn đề xuất.</w:t>
      </w:r>
    </w:p>
    <w:p>
      <w:pPr>
        <w:pStyle w:val="Heading2"/>
      </w:pPr>
      <w:r>
        <w:t xml:space="preserve">27.1. Dictionary metadata và quy ước</w:t>
      </w:r>
    </w:p>
    <w:p>
      <w:r>
        <w:t xml:space="preserve">Mỗi field có entity, field, data_type, required, default, validation, description, owner, visibility, sensitivity, retention, ai_allowed, source và status. Business entity dùng UUID ổn định; timestamp lưu UTC và phân biệt created/updated/deleted/occurred/posted; amount dùng integer minor unit, không floating point; currency dùng ISO code và lưu original/base/rate khi quy đổi.</w:t>
      </w:r>
    </w:p>
    <w:p>
      <w:pPr>
        <w:pStyle w:val="Heading2"/>
      </w:pPr>
      <w:r>
        <w:t xml:space="preserve">27.2. Identity và preference</w:t>
      </w:r>
    </w:p>
    <w:p>
      <w:r>
        <w:t xml:space="preserve">Supabase Auth quản lý user identity/password. Profile gồm display name, avatar, country, timezone, base currency, locale và onboarding status. UserPreference gồm theme, week/month start, privacy, notification và accessibility preference. AI consent phải là entity versioned riêng, không chỉ một boolean.</w:t>
      </w:r>
    </w:p>
    <w:p>
      <w:pPr>
        <w:pStyle w:val="Heading2"/>
      </w:pPr>
      <w:r>
        <w:t xml:space="preserve">27.3. FinancialAccount</w:t>
      </w:r>
    </w:p>
    <w:p>
      <w:r>
        <w:t xml:space="preserve">Tên nghiệp vụ đề xuất FinancialAccount, ánh xạ table/code wallet khi chuyển tiếp. Field chính: id, user_id, name, type, currency, opening_balance_minor, include_in_net_worth, color_token, icon_key, status, created/updated/deleted_at và revision. Type gồm cash/checking/savings/credit_card/e_wallet/loan/investment/asset/custom; account còn transaction không bị hard-delete.</w:t>
      </w:r>
    </w:p>
    <w:p>
      <w:pPr>
        <w:pStyle w:val="Heading2"/>
      </w:pPr>
      <w:r>
        <w:t xml:space="preserve">27.4. Transaction và Split</w:t>
      </w:r>
    </w:p>
    <w:p>
      <w:r>
        <w:t xml:space="preserve">Transaction field chính: id, user_id, type, status, amount/currency/base amount/rate, account/destination, merchant/category, occurred/posted_at, title/note/location, source, receipt_id, refund_of_id, reimbursement, visibility, revision và lifecycle timestamps. Type cần chốt expense/income/transfer/refund/adjustment; status draft/pending/posted/reconciled/voided/deleted; source manual/receipt_ocr/import/bank_sync/recurring/system_adjustment.</w:t>
      </w:r>
    </w:p>
    <w:p>
      <w:r>
        <w:t xml:space="preserve">TransactionSplit gồm transaction_id, category_id, amount_minor, person/project/note; tổng split bằng amount. Cần chốt refund tiếp tục là income+refundOf như Flutter hay type refund rõ trong normalized schema.</w:t>
      </w:r>
    </w:p>
    <w:p>
      <w:pPr>
        <w:pStyle w:val="Heading2"/>
      </w:pPr>
      <w:r>
        <w:t xml:space="preserve">27.5. Receipt và line item</w:t>
      </w:r>
    </w:p>
    <w:p>
      <w:r>
        <w:t xml:space="preserve">Receipt gồm owner/transaction/media, raw/canonical merchant, receipt number, purchased_at, currency, subtotal/tax/fee/tip/discount/total, OCR status/provider/model/confidence, retention flags và timestamps. ReceiptLineItem mới gồm position, raw/normalized name, quantity, unit/discount/tax/total, category, confidence, source_region và confirmed_by_user để hỗ trợ highlight vùng ảnh.</w:t>
      </w:r>
    </w:p>
    <w:p>
      <w:r>
        <w:t xml:space="preserve">OCR state: queued → processing_local → needs_review hoặc fallback_requested → processing_server → needs_review → completed; terminal alternatives failed/cancelled. Transition có actor, condition, event, side effect, retry/rollback và audit.</w:t>
      </w:r>
    </w:p>
    <w:p>
      <w:pPr>
        <w:pStyle w:val="Heading2"/>
      </w:pPr>
      <w:r>
        <w:t xml:space="preserve">27.6. Budget, Goal, Bill, Subscription và Item</w:t>
      </w:r>
    </w:p>
    <w:p>
      <w:r>
        <w:t xml:space="preserve">Budget tách definition khỏi BudgetPeriod; spent là giá trị tính toán/cache có rebuild rule. Goal mới gồm owner, target/current, currency/date/priority/status và contribution links. Bill/Subscription có amount/currency/due or next charge/recurrence/status/linked transaction/detection source. Item/Keepsake liên kết receipt line/transaction, price, return/warranty, condition/status/media/visibility.</w:t>
      </w:r>
    </w:p>
    <w:p>
      <w:pPr>
        <w:pStyle w:val="Heading2"/>
      </w:pPr>
      <w:r>
        <w:t xml:space="preserve">27.7. Learning và Assessment</w:t>
      </w:r>
    </w:p>
    <w:p>
      <w:r>
        <w:t xml:space="preserve">Lesson có slug, content keys, topic, difficulty, duration, version, minimum age, entitlement và publish status. LearningProgress lưu user, lesson/content version, status, progress, score và timestamps. Assessment lưu scenario/answer/rubric/model/status/score; AssessmentCriterion lưu score/max/explanation/evidence theo từng rubric criterion.</w:t>
      </w:r>
    </w:p>
    <w:p>
      <w:pPr>
        <w:pStyle w:val="Heading2"/>
      </w:pPr>
      <w:r>
        <w:t xml:space="preserve">27.8. Gamification</w:t>
      </w:r>
    </w:p>
    <w:p>
      <w:r>
        <w:t xml:space="preserve">XpEvent là ledger bất biến gồm source, delta, reason, idempotency và reversal. SkillProgress lưu skill/xp/level. Challenge/Progress lưu taxonomy, verification, reward, entitlement, safety version, time window, status/progress/evidence. Badge metadata tách UserBadge award.</w:t>
      </w:r>
    </w:p>
    <w:p>
      <w:pPr>
        <w:pStyle w:val="Heading2"/>
      </w:pPr>
      <w:r>
        <w:t xml:space="preserve">27.9. AI consent và audit</w:t>
      </w:r>
    </w:p>
    <w:p>
      <w:r>
        <w:t xml:space="preserve">AIConsent versioned theo purpose: learning personalization, coach, assessment, Money Story, transaction analysis và model improvement. AIOutput lưu feature/provider/model/prompt/rubric/consent, input summary tối thiểu, output/confidence/status; không mặc định lưu raw prompt tài chính. AIReport liên kết output, reason, comment và resolution.</w:t>
      </w:r>
    </w:p>
    <w:p>
      <w:pPr>
        <w:pStyle w:val="Heading2"/>
      </w:pPr>
      <w:r>
        <w:t xml:space="preserve">27.10. Subscription, entitlement và usage</w:t>
      </w:r>
    </w:p>
    <w:p>
      <w:r>
        <w:t xml:space="preserve">SubscriptionRecord lưu plan/store/status/paid-through/trial/cancel/grace/receipt reference. Entitlement áp dụng cho user hoặc household với feature/limit/source/effective/expiry. UsageEvent có idempotency và reserved/committed/released timestamps để kiểm quota đồng thời.</w:t>
      </w:r>
    </w:p>
    <w:p>
      <w:pPr>
        <w:pStyle w:val="Heading2"/>
      </w:pPr>
      <w:r>
        <w:t xml:space="preserve">27.11. Household ownership</w:t>
      </w:r>
    </w:p>
    <w:p>
      <w:r>
        <w:t xml:space="preserve">Household có owner/plan/status; HouseholdMember có role owner/adult/teen/child/viewer và membership lifecycle. Trước Family phải chốt dùng SharedObject mapping hay owner_type=user|household cho entity chia sẻ; không thêm household_id tuỳ tiện và không tự biến dữ liệu cá nhân thành dữ liệu chung.</w:t>
      </w:r>
    </w:p>
    <w:p>
      <w:pPr>
        <w:pStyle w:val="Heading2"/>
      </w:pPr>
      <w:r>
        <w:t xml:space="preserve">27.12. Classification và retention</w:t>
      </w:r>
    </w:p>
    <w:p>
      <w:r>
        <w:t xml:space="preserve">Phân loại Public, Internal, Personal, Sensitive, Highly sensitive và Secret. Transaction/budget/goal là Sensitive; receipt media/location/child data là Highly sensitive; token/key/recovery là Secret. Secret không vào analytics/log; mỗi class có encryption, access, retention và deletion policy.</w:t>
      </w:r>
    </w:p>
    <w:p>
      <w:pPr>
        <w:pStyle w:val="Heading2"/>
      </w:pPr>
      <w:r>
        <w:t xml:space="preserve">27.13. State machines</w:t>
      </w:r>
    </w:p>
    <w:p>
      <w:r>
        <w:t xml:space="preserve">Bắt buộc định nghĩa Transaction, Receipt/OCR, billing subscription, Challenge, Assessment, Household membership, Import, Export, Account deletion và Media upload. Mỗi transition nêu actor, precondition, event, state change, side effect, retry, rollback và audit requirement.</w:t>
      </w:r>
    </w:p>
    <w:p>
      <w:pPr>
        <w:pStyle w:val="Heading2"/>
      </w:pPr>
      <w:r>
        <w:t xml:space="preserve">27.14. Thứ tự triển khai</w:t>
      </w:r>
    </w:p>
    <w:p>
      <w:r>
        <w:t xml:space="preserve">Ưu tiên: chốt normalized source of truth → hoàn thiện transaction/budget/receipt API → migration khỏi snapshot → thống nhất Wallet/FinancialAccount và refund representation → thêm ReceiptLineItem → chốt household ownership → mới thêm Learning/Gamification/AI/Entitlement schema. Mọi schema change đi qua migration và contract/version test.</w:t>
      </w:r>
    </w:p>
    <w:p>
      <w:pPr>
        <w:pStyle w:val="Heading1"/>
      </w:pPr>
      <w:r>
        <w:t xml:space="preserve">28. Analytics và Measurement Framework</w:t>
      </w:r>
    </w:p>
    <w:p>
      <w:r>
        <w:t xml:space="preserve">Trạng thái: Early/Partial. Code hiện có ocr_events với user, success, duration và timestamp; chưa có analytics thống nhất cho activation, finance loop, learning, AI, gamification, paywall, retention, accessibility hoặc privacy guardrails.</w:t>
      </w:r>
    </w:p>
    <w:p>
      <w:pPr>
        <w:pStyle w:val="Heading2"/>
      </w:pPr>
      <w:r>
        <w:t xml:space="preserve">28.1. North Star và activation</w:t>
      </w:r>
    </w:p>
    <w:p>
      <w:r>
        <w:t xml:space="preserve">North Star đề xuất là Weekly Meaningful Money Loops: người dùng ghi nhận/xác nhận giao dịch, xem tác động và thực hiện bước tiếp theo như sửa phân loại, điều chỉnh budget, hoàn thành lesson/challenge, xem subscription hoặc cập nhật goal.</w:t>
      </w:r>
    </w:p>
    <w:p>
      <w:r>
        <w:t xml:space="preserve">Basic activation trong 7 ngày: onboarding → account → first transaction. Full activation bổ sung budget/report view và ít nhất một learning/insight action. Theo dõi conversion và time-to-activation theo cohort.</w:t>
      </w:r>
    </w:p>
    <w:p>
      <w:pPr>
        <w:pStyle w:val="Heading2"/>
      </w:pPr>
      <w:r>
        <w:t xml:space="preserve">28.2. Capture và OCR funnel</w:t>
      </w:r>
    </w:p>
    <w:p>
      <w:r>
        <w:t xml:space="preserve">Funnel: capture_opened → image_selected → ocr_started → ocr_completed → review_opened → transaction_saved. Đo permission/close/failure/paywall/save drop-off, OCR/fallback/manual rate, median/p95 latency, field/amount correction, duplicate và save completion. OCR success thực sự là giao dịch đúng được lưu, không chỉ nhận ra text.</w:t>
      </w:r>
    </w:p>
    <w:p>
      <w:pPr>
        <w:pStyle w:val="Heading2"/>
      </w:pPr>
      <w:r>
        <w:t xml:space="preserve">28.3. Finance metrics</w:t>
      </w:r>
    </w:p>
    <w:p>
      <w:r>
        <w:t xml:space="preserve">Transaction: source, draft completion, edit, delete/restore, split, refund, sync conflict và reconciliation. Budget: create/view/alert open/related transaction view/adjust/exceed/period close/rollover. Không dùng vượt budget để đánh giá phẩm chất người dùng.</w:t>
      </w:r>
    </w:p>
    <w:p>
      <w:pPr>
        <w:pStyle w:val="Heading2"/>
      </w:pPr>
      <w:r>
        <w:t xml:space="preserve">28.4. Learning và behaviour outcome</w:t>
      </w:r>
    </w:p>
    <w:p>
      <w:r>
        <w:t xml:space="preserve">Đo lesson/path/quiz/game/challenge engagement; pre/post score, retention 7/30 ngày và self-reported confidence; tách content completion khỏi behaviour outcome như tạo budget, xem subscription, hoàn thành challenge và duy trì thay đổi sau 30 ngày.</w:t>
      </w:r>
    </w:p>
    <w:p>
      <w:pPr>
        <w:pStyle w:val="Heading2"/>
      </w:pPr>
      <w:r>
        <w:t xml:space="preserve">28.5. AI quality, reliability và fairness</w:t>
      </w:r>
    </w:p>
    <w:p>
      <w:r>
        <w:t xml:space="preserve">Quality: accept/edit/regrade/report/helpful/unsupported/low-confidence/safety fallback. Reliability: success/error/timeout/latency/cost/retry/quota denial. So sánh theo language, scenario và knowledge level mà không cần gửi exact income hoặc raw sensitive data.</w:t>
      </w:r>
    </w:p>
    <w:p>
      <w:pPr>
        <w:pStyle w:val="Heading2"/>
      </w:pPr>
      <w:r>
        <w:t xml:space="preserve">28.6. Gamification và guardrail</w:t>
      </w:r>
    </w:p>
    <w:p>
      <w:r>
        <w:t xml:space="preserve">Đo XP valid/duplicate/reversed, badge, streak start/pause/disable, challenge accept/complete/skip và anti-farming trigger. Guardrail gồm pressure feedback, unhealthy behaviour, notification opt-out và challenge mismatch; không tối ưu streak bất chấp wellbeing.</w:t>
      </w:r>
    </w:p>
    <w:p>
      <w:pPr>
        <w:pStyle w:val="Heading2"/>
      </w:pPr>
      <w:r>
        <w:t xml:space="preserve">28.7. Paywall, subscription và retention</w:t>
      </w:r>
    </w:p>
    <w:p>
      <w:r>
        <w:t xml:space="preserve">Funnel feature_requested → paywall_viewed → plan_compared → trial_started → purchase_started → purchase_verified → active. Mọi paywall có source_feature. Đo close/trial/paid, verification failure, upgrade, grace recovery, downgrade, cancellation, restore và paid retention; D1/D7/D30/WAU/MAU theo activation path và plan.</w:t>
      </w:r>
    </w:p>
    <w:p>
      <w:pPr>
        <w:pStyle w:val="Heading2"/>
      </w:pPr>
      <w:r>
        <w:t xml:space="preserve">28.8. Product guardrails</w:t>
      </w:r>
    </w:p>
    <w:p>
      <w:r>
        <w:t xml:space="preserve">Theo dõi AI consent decline/disable/report, notification opt-out, privacy mode, deletion sau paywall, permission abandonment, export/delete failure, unexpected sharing, child incident, accessibility task failure, support complaints, crash-free, sync/data-loss incident. Feature không thành công nếu conversion tăng cùng harm metric đáng kể.</w:t>
      </w:r>
    </w:p>
    <w:p>
      <w:pPr>
        <w:pStyle w:val="Heading2"/>
      </w:pPr>
      <w:r>
        <w:t xml:space="preserve">28.9. Event standard</w:t>
      </w:r>
    </w:p>
    <w:p>
      <w:r>
        <w:t xml:space="preserve">Tên event theo object_action như transaction_saved hoặc lesson_completed. Spec gồm event_name, description, trigger, screen_id, actor, properties, consent_required, pii_excluded, retention, owner, downstream_metric, status và version. Tránh button_clicked hoặc event_01.</w:t>
      </w:r>
    </w:p>
    <w:p>
      <w:pPr>
        <w:pStyle w:val="Heading2"/>
      </w:pPr>
      <w:r>
        <w:t xml:space="preserve">28.10. Privacy và identity</w:t>
      </w:r>
    </w:p>
    <w:p>
      <w:r>
        <w:t xml:space="preserve">Không gửi mặc định exact amount, merchant, note, address/location, receipt/OCR raw, full assessment answer, email/phone, child identity, token hoặc recovery code. Ưu tiên bucket/category/boolean/count/duration/safe error code. Tách installation, authenticated, pseudonymous analytics và support/audit identity; consent revoke/delete/export có policy rõ.</w:t>
      </w:r>
    </w:p>
    <w:p>
      <w:pPr>
        <w:pStyle w:val="Heading2"/>
      </w:pPr>
      <w:r>
        <w:t xml:space="preserve">28.11. Experimentation và dashboard</w:t>
      </w:r>
    </w:p>
    <w:p>
      <w:r>
        <w:t xml:space="preserve">Experiment có hypothesis, primary/guardrail metric, eligibility, sample expectation, timebox, stop rule, owner và privacy review; không A/B test dark pattern, security, data rights hoặc AI disclosure. Dashboard tách Product, Learning, AI, Business và Reliability.</w:t>
      </w:r>
    </w:p>
    <w:p>
      <w:pPr>
        <w:pStyle w:val="Heading2"/>
      </w:pPr>
      <w:r>
        <w:t xml:space="preserve">28.12. MVP và target setting</w:t>
      </w:r>
    </w:p>
    <w:p>
      <w:r>
        <w:t xml:space="preserve">MVP chỉ triển khai khoảng 20–30 event chất lượng cho signup/onboarding, account, capture/OCR, transaction, budget, lesson, assessment, challenge, paywall/purchase và guardrails. Thu baseline trước cho activation, OCR completion, save, lesson completion, D7, paywall conversion và AI helpful; chỉ đặt target sau khi có cohort, thời gian và sample đủ rõ.</w:t>
      </w:r>
    </w:p>
    <w:p>
      <w:pPr>
        <w:pStyle w:val="Heading1"/>
      </w:pPr>
      <w:r>
        <w:t xml:space="preserve">29. Document Control và Open Decisions</w:t>
      </w:r>
    </w:p>
    <w:p>
      <w:r>
        <w:t xml:space="preserve">Phiên bản: 1.0 Final • Ngày: 04/10/2026 • Phạm vi: Product baseline và handoff preparation.</w:t>
      </w:r>
    </w:p>
    <w:p>
      <w:r>
        <w:t xml:space="preserve">Implemented: Flutter core finance, auth, local OCR, sync/conflict, billing verification và security nền tảng. Partial: normalized API migration, entitlement, analytics, design system và accessibility. Proposed: Learning, AI assessment, gamification và Family.</w:t>
      </w:r>
    </w:p>
    <w:p>
      <w:r>
        <w:t xml:space="preserve">Open Decision 01: Flutter nhận Learning trước hay Expo đạt feature parity trước. Open Decision 02: normalized tables thay finance snapshot theo lộ trình nào. Open Decision 03: migration free/plus/pro sang free/premium/family. Open Decision 04: research findings và pricing/quota sau kiểm chứng.</w:t>
      </w:r>
    </w:p>
    <w:p>
      <w:r>
        <w:t xml:space="preserve">Quy tắc thay đổi: Mọi thay đổi phạm vi cập nhật version, changelog, owner, affected Screen/Rule/Event IDs và link ticket/ADR.</w:t>
      </w:r>
    </w:p>
    <w:p w:rsidR="00000000" w:rsidDel="00000000" w:rsidP="00000000" w:rsidRDefault="00000000" w:rsidRPr="00000000" w14:paraId="00000298">
      <w:pPr>
        <w:jc w:val="both"/>
        <w:rPr>
          <w:rFonts w:ascii="Lora" w:cs="Lora" w:eastAsia="Lora" w:hAnsi="Lora"/>
        </w:rPr>
      </w:pPr>
      <w:r w:rsidDel="00000000" w:rsidR="00000000" w:rsidRPr="00000000">
        <w:rPr>
          <w:rFonts w:ascii="Lora" w:cs="Lora" w:eastAsia="Lora" w:hAnsi="Lora"/>
          <w:color w:val="566270"/>
          <w:sz w:val="18"/>
          <w:szCs w:val="18"/>
          <w:rtl w:val="0"/>
        </w:rPr>
        <w:t xml:space="preserve">HẾT TÀI LIỆU • PHẠM VI CHỨC NĂNG HOÀN CHỈNH</w:t>
      </w:r>
      <w:r w:rsidDel="00000000" w:rsidR="00000000" w:rsidRPr="00000000">
        <w:rPr>
          <w:rtl w:val="0"/>
        </w:rPr>
      </w:r>
    </w:p>
    <w:sectPr>
      <w:headerReference r:id="rId10" w:type="default"/>
      <w:footerReference r:id="rId11" w:type="default"/>
      <w:footerReference r:id="rId12" w:type="first"/>
      <w:pgSz w:h="15840" w:w="12240" w:orient="portrait"/>
      <w:pgMar w:bottom="1440" w:top="1440" w:left="1440" w:right="1440" w:header="708" w:footer="708"/>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ơn Nguyễn" w:id="0" w:date="2026-07-02T03:30:57Z">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Suy nghĩ thêm</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9C"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7-02T03:30:57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29C" w16cid:durableId="00000001"/>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Unicode M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25334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66270"/>
        <w:sz w:val="18"/>
        <w:szCs w:val="18"/>
        <w:u w:val="none"/>
        <w:shd w:fill="auto" w:val="clear"/>
        <w:vertAlign w:val="baseline"/>
        <w:rtl w:val="0"/>
      </w:rPr>
      <w:t xml:space="preserve">Trang </w:t>
    </w:r>
    <w:r w:rsidDel="00000000" w:rsidR="00000000" w:rsidRPr="00000000">
      <w:rPr>
        <w:rFonts w:ascii="Calibri" w:cs="Calibri" w:eastAsia="Calibri" w:hAnsi="Calibri"/>
        <w:b w:val="0"/>
        <w:bCs w:val="0"/>
        <w:i w:val="0"/>
        <w:iCs w:val="0"/>
        <w:smallCaps w:val="0"/>
        <w:strike w:val="0"/>
        <w:color w:val="56627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566270"/>
        <w:sz w:val="18"/>
        <w:szCs w:val="18"/>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56627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25334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66270"/>
        <w:sz w:val="18"/>
        <w:szCs w:val="18"/>
        <w:u w:val="none"/>
        <w:shd w:fill="auto" w:val="clear"/>
        <w:vertAlign w:val="baseline"/>
        <w:rtl w:val="0"/>
      </w:rPr>
      <w:t xml:space="preserve">Bản định nghĩa phạm vi sản phẩm • 30/06/2026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25334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66270"/>
        <w:sz w:val="17"/>
        <w:szCs w:val="17"/>
        <w:u w:val="none"/>
        <w:shd w:fill="auto" w:val="clear"/>
        <w:vertAlign w:val="baseline"/>
        <w:rtl w:val="0"/>
      </w:rPr>
      <w:t xml:space="preserve">ỨNG DỤNG TÀI CHÍNH • FEATURE CATALOGUE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Calibri" w:cs="Calibri" w:eastAsia="Calibri" w:hAnsi="Calibri"/>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53342"/>
        <w:sz w:val="22"/>
        <w:szCs w:val="22"/>
        <w:lang w:val="en"/>
      </w:rPr>
    </w:rPrDefault>
    <w:pPrDefault>
      <w:pPr>
        <w:spacing w:after="12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200" w:before="360" w:line="259" w:lineRule="auto"/>
    </w:pPr>
    <w:rPr>
      <w:rFonts w:ascii="Calibri" w:cs="Calibri" w:eastAsia="Calibri" w:hAnsi="Calibri"/>
      <w:b w:val="1"/>
      <w:bCs w:val="1"/>
      <w:color w:val="2e74b5"/>
      <w:sz w:val="32"/>
      <w:szCs w:val="32"/>
    </w:rPr>
  </w:style>
  <w:style w:type="paragraph" w:styleId="Heading2">
    <w:name w:val="heading 2"/>
    <w:basedOn w:val="Normal"/>
    <w:next w:val="Normal"/>
    <w:pPr>
      <w:keepNext w:val="1"/>
      <w:keepLines w:val="1"/>
      <w:spacing w:after="140" w:before="280" w:line="264" w:lineRule="auto"/>
    </w:pPr>
    <w:rPr>
      <w:rFonts w:ascii="Calibri" w:cs="Calibri" w:eastAsia="Calibri" w:hAnsi="Calibri"/>
      <w:b w:val="1"/>
      <w:bCs w:val="1"/>
      <w:color w:val="2e74b5"/>
      <w:sz w:val="26"/>
      <w:szCs w:val="26"/>
    </w:rPr>
  </w:style>
  <w:style w:type="paragraph" w:styleId="Heading3">
    <w:name w:val="heading 3"/>
    <w:basedOn w:val="Normal"/>
    <w:next w:val="Normal"/>
    <w:pPr>
      <w:keepNext w:val="1"/>
      <w:keepLines w:val="1"/>
      <w:spacing w:after="100" w:before="200" w:line="269" w:lineRule="auto"/>
    </w:pPr>
    <w:rPr>
      <w:rFonts w:ascii="Calibri" w:cs="Calibri" w:eastAsia="Calibri" w:hAnsi="Calibri"/>
      <w:b w:val="1"/>
      <w:bCs w:val="1"/>
      <w:color w:val="1f4d78"/>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60" w:before="0" w:line="252.00000000000003" w:lineRule="auto"/>
    </w:pPr>
    <w:rPr>
      <w:rFonts w:ascii="Calibri" w:cs="Calibri" w:eastAsia="Calibri" w:hAnsi="Calibri"/>
      <w:b w:val="1"/>
      <w:bCs w:val="1"/>
      <w:color w:val="0b2545"/>
      <w:sz w:val="58"/>
      <w:szCs w:val="58"/>
    </w:rPr>
  </w:style>
  <w:style w:type="paragraph" w:styleId="Subtitle">
    <w:name w:val="Subtitle"/>
    <w:basedOn w:val="Normal"/>
    <w:next w:val="Normal"/>
    <w:pPr>
      <w:spacing w:after="360" w:before="0" w:line="276" w:lineRule="auto"/>
    </w:pPr>
    <w:rPr>
      <w:rFonts w:ascii="Calibri" w:cs="Calibri" w:eastAsia="Calibri" w:hAnsi="Calibri"/>
      <w:b w:val="0"/>
      <w:bCs w:val="0"/>
      <w:i w:val="1"/>
      <w:iCs w:val="1"/>
      <w:color w:val="566270"/>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1.xml"/><Relationship Id="rId12" Type="http://schemas.openxmlformats.org/officeDocument/2006/relationships/footer" Target="footer2.xml"/><Relationship Id="rId9" Type="http://schemas.microsoft.com/office/2016/09/relationships/commentsIds" Target="commentsIds.xml"/><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