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03" w:rsidRDefault="00DE7903" w:rsidP="003228AF">
      <w:pPr>
        <w:pStyle w:val="1"/>
        <w:rPr>
          <w:rFonts w:eastAsia="Calibri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Московский государственный университет геодезии и картографии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(МИИГАИК) </w:t>
      </w:r>
    </w:p>
    <w:p w:rsidR="00DE7903" w:rsidRDefault="00DE7903" w:rsidP="00DE7903">
      <w:pPr>
        <w:pBdr>
          <w:top w:val="single" w:sz="4" w:space="1" w:color="auto"/>
        </w:pBdr>
        <w:ind w:left="-567"/>
        <w:jc w:val="center"/>
        <w:rPr>
          <w:rFonts w:ascii="Times New Roman" w:eastAsia="Calibri" w:hAnsi="Times New Roman" w:cs="Times New Roman"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прикладной информатики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Дисциплина: «</w:t>
      </w:r>
      <w:proofErr w:type="spellStart"/>
      <w:r>
        <w:rPr>
          <w:rFonts w:ascii="Times New Roman" w:eastAsia="Calibri" w:hAnsi="Times New Roman" w:cs="Times New Roman"/>
          <w:sz w:val="28"/>
        </w:rPr>
        <w:t>Геоинформатика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3228AF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№1</w:t>
      </w:r>
      <w:r w:rsidRPr="003228AF">
        <w:rPr>
          <w:rFonts w:ascii="Times New Roman" w:eastAsia="Calibri" w:hAnsi="Times New Roman" w:cs="Times New Roman"/>
          <w:sz w:val="28"/>
        </w:rPr>
        <w:t>3</w:t>
      </w:r>
      <w:r w:rsidR="00DE7903">
        <w:rPr>
          <w:rFonts w:ascii="Times New Roman" w:eastAsia="Calibri" w:hAnsi="Times New Roman" w:cs="Times New Roman"/>
          <w:sz w:val="28"/>
        </w:rPr>
        <w:t>:</w:t>
      </w:r>
    </w:p>
    <w:p w:rsidR="00DE7903" w:rsidRDefault="003228AF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Геогруппы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(районирование)</w:t>
      </w:r>
      <w:r w:rsidR="00DE7903">
        <w:rPr>
          <w:rFonts w:ascii="Times New Roman" w:eastAsia="Calibri" w:hAnsi="Times New Roman" w:cs="Times New Roman"/>
          <w:sz w:val="28"/>
        </w:rPr>
        <w:t>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Работу выполнил:</w:t>
      </w:r>
      <w:r>
        <w:rPr>
          <w:rFonts w:ascii="Times New Roman" w:eastAsia="Calibri" w:hAnsi="Times New Roman" w:cs="Times New Roman"/>
          <w:sz w:val="28"/>
        </w:rPr>
        <w:br/>
        <w:t>студент ГФ ИНФ 3 – 1б</w:t>
      </w:r>
      <w:r>
        <w:rPr>
          <w:rFonts w:ascii="Times New Roman" w:eastAsia="Calibri" w:hAnsi="Times New Roman" w:cs="Times New Roman"/>
          <w:sz w:val="28"/>
        </w:rPr>
        <w:br/>
        <w:t>Фатеев Д.В.</w:t>
      </w:r>
      <w:r>
        <w:rPr>
          <w:rFonts w:ascii="Times New Roman" w:eastAsia="Calibri" w:hAnsi="Times New Roman" w:cs="Times New Roman"/>
          <w:sz w:val="28"/>
        </w:rPr>
        <w:br/>
        <w:t>Вариант 21</w:t>
      </w: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Работу принял: </w:t>
      </w:r>
      <w:r>
        <w:rPr>
          <w:rFonts w:ascii="Times New Roman" w:eastAsia="Calibri" w:hAnsi="Times New Roman" w:cs="Times New Roman"/>
          <w:sz w:val="28"/>
        </w:rPr>
        <w:br/>
        <w:t>ст. преподаватель</w:t>
      </w:r>
      <w:r>
        <w:rPr>
          <w:rFonts w:ascii="Times New Roman" w:eastAsia="Calibri" w:hAnsi="Times New Roman" w:cs="Times New Roman"/>
          <w:sz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</w:rPr>
        <w:t>Лыгин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А.Н.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>
        <w:rPr>
          <w:rFonts w:ascii="Times New Roman" w:eastAsia="Calibri" w:hAnsi="Times New Roman" w:cs="Times New Roman"/>
          <w:sz w:val="28"/>
        </w:rPr>
        <w:br/>
        <w:t>2020</w:t>
      </w:r>
    </w:p>
    <w:p w:rsidR="00DE7903" w:rsidRDefault="00DE7903" w:rsidP="00DE7903">
      <w:pPr>
        <w:spacing w:after="0"/>
        <w:rPr>
          <w:rFonts w:ascii="Times New Roman" w:eastAsia="Calibri" w:hAnsi="Times New Roman" w:cs="Times New Roman"/>
          <w:sz w:val="28"/>
        </w:rPr>
        <w:sectPr w:rsidR="00DE7903">
          <w:pgSz w:w="11906" w:h="16838"/>
          <w:pgMar w:top="1134" w:right="850" w:bottom="1134" w:left="1701" w:header="708" w:footer="708" w:gutter="0"/>
          <w:cols w:space="720"/>
        </w:sectPr>
      </w:pPr>
    </w:p>
    <w:p w:rsidR="00DE7903" w:rsidRDefault="003228AF" w:rsidP="00DE7903">
      <w:pPr>
        <w:keepNext/>
        <w:keepLines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358540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№13</w:t>
      </w:r>
      <w:r w:rsidR="00DE7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0"/>
    </w:p>
    <w:p w:rsidR="00333BE9" w:rsidRDefault="00333BE9" w:rsidP="00333BE9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E7903" w:rsidRDefault="00DE7903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="003228AF">
        <w:rPr>
          <w:rFonts w:ascii="Times New Roman" w:hAnsi="Times New Roman" w:cs="Times New Roman"/>
          <w:sz w:val="28"/>
          <w:szCs w:val="28"/>
        </w:rPr>
        <w:t xml:space="preserve"> научиться создавать географические группы (районирование) для анализа данных.</w:t>
      </w:r>
    </w:p>
    <w:p w:rsidR="00800D6B" w:rsidRDefault="00800D6B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800D6B" w:rsidRPr="00800D6B" w:rsidRDefault="00800D6B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мы осуществили районирование по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>FOKR</w:t>
      </w:r>
      <w:r w:rsidRPr="00800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SubjectRF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4118" w:rsidRDefault="005A4118" w:rsidP="005A41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A21093" wp14:editId="02F437EA">
            <wp:extent cx="5940425" cy="308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6B" w:rsidRDefault="00800D6B" w:rsidP="00800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нами появилось окно районирования, в нём показаны цветом районы, по которым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сгрупированы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области РФ</w:t>
      </w:r>
      <w:r w:rsidRPr="00800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Count </w:t>
      </w:r>
      <w:r>
        <w:rPr>
          <w:rFonts w:ascii="Times New Roman" w:hAnsi="Times New Roman" w:cs="Times New Roman"/>
          <w:sz w:val="28"/>
          <w:szCs w:val="28"/>
        </w:rPr>
        <w:t>отображено количество областей в районе.</w:t>
      </w:r>
    </w:p>
    <w:p w:rsidR="00800D6B" w:rsidRPr="00800D6B" w:rsidRDefault="00800D6B" w:rsidP="00800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добавили одну из областей в строку </w:t>
      </w:r>
      <w:r w:rsidRPr="00800D6B">
        <w:rPr>
          <w:rFonts w:ascii="Times New Roman" w:hAnsi="Times New Roman" w:cs="Times New Roman"/>
          <w:sz w:val="28"/>
          <w:szCs w:val="28"/>
        </w:rPr>
        <w:t>*****</w:t>
      </w:r>
      <w:r>
        <w:rPr>
          <w:rFonts w:ascii="Times New Roman" w:hAnsi="Times New Roman" w:cs="Times New Roman"/>
          <w:sz w:val="28"/>
          <w:szCs w:val="28"/>
        </w:rPr>
        <w:t xml:space="preserve"> таблицы. До этого в этот район были занесены области, не вошедшие ни в один другой район (у нас таких не было).</w:t>
      </w:r>
    </w:p>
    <w:p w:rsidR="005A4118" w:rsidRDefault="005A4118" w:rsidP="005A41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B47E6" wp14:editId="75298A2C">
            <wp:extent cx="5940425" cy="30863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6B" w:rsidRPr="00800D6B" w:rsidRDefault="00800D6B" w:rsidP="00800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создали новый район, которому был задан цвет штриховки чёрный и добавили туда несколько областей.</w:t>
      </w:r>
    </w:p>
    <w:p w:rsidR="005A4118" w:rsidRDefault="005A4118" w:rsidP="005A41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9AEBFB" wp14:editId="03754C85">
            <wp:extent cx="5940425" cy="29662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6B" w:rsidRPr="00800D6B" w:rsidRDefault="00800D6B" w:rsidP="00800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новый район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 удалён и области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возвращены в те районы, которым принадлежали изначально.</w:t>
      </w:r>
    </w:p>
    <w:p w:rsidR="005A4118" w:rsidRDefault="005A4118" w:rsidP="005A41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E82F6D" wp14:editId="04F4EDEC">
            <wp:extent cx="5940425" cy="3002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18" w:rsidRDefault="005A4118" w:rsidP="005A41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21A21" wp14:editId="0FC15296">
            <wp:extent cx="5940425" cy="3088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6B" w:rsidRDefault="00800D6B" w:rsidP="00800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Районирование – это процесс объединения объектов карты в группу по какому-либо критерию</w:t>
      </w:r>
    </w:p>
    <w:p w:rsidR="00800D6B" w:rsidRDefault="00800D6B" w:rsidP="00800D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Геогруппа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сгруппированные данные, отражающие определенную тематику карты, например, в данной работе нужно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геогруппу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показывающую количество областей в каждом из федеральных округов России.</w:t>
      </w:r>
    </w:p>
    <w:p w:rsidR="00800D6B" w:rsidRDefault="00800D6B" w:rsidP="00800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Районирование помогает провести анализ данных, представленных в удобной для рассмотрения форме.</w:t>
      </w:r>
      <w:r w:rsidR="0042391B">
        <w:rPr>
          <w:rFonts w:ascii="Times New Roman" w:hAnsi="Times New Roman" w:cs="Times New Roman"/>
          <w:sz w:val="28"/>
          <w:szCs w:val="28"/>
        </w:rPr>
        <w:t xml:space="preserve"> Оно относится к пространственному анализу.</w:t>
      </w:r>
      <w:bookmarkStart w:id="1" w:name="_GoBack"/>
      <w:bookmarkEnd w:id="1"/>
    </w:p>
    <w:p w:rsidR="00800D6B" w:rsidRPr="00800D6B" w:rsidRDefault="00800D6B" w:rsidP="00800D6B">
      <w:pPr>
        <w:rPr>
          <w:rFonts w:ascii="Times New Roman" w:hAnsi="Times New Roman" w:cs="Times New Roman"/>
          <w:sz w:val="28"/>
          <w:szCs w:val="28"/>
        </w:rPr>
      </w:pPr>
    </w:p>
    <w:p w:rsidR="006E760A" w:rsidRPr="006E760A" w:rsidRDefault="006E760A" w:rsidP="00333B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E760A" w:rsidRPr="006E760A" w:rsidSect="004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12616"/>
    <w:multiLevelType w:val="hybridMultilevel"/>
    <w:tmpl w:val="1032A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6B3"/>
    <w:rsid w:val="00037588"/>
    <w:rsid w:val="002676B3"/>
    <w:rsid w:val="00281116"/>
    <w:rsid w:val="003228AF"/>
    <w:rsid w:val="00333BE9"/>
    <w:rsid w:val="00395970"/>
    <w:rsid w:val="003C3273"/>
    <w:rsid w:val="004120EF"/>
    <w:rsid w:val="0042391B"/>
    <w:rsid w:val="00543D36"/>
    <w:rsid w:val="005A4118"/>
    <w:rsid w:val="005C1B09"/>
    <w:rsid w:val="00620125"/>
    <w:rsid w:val="006E760A"/>
    <w:rsid w:val="007E14E6"/>
    <w:rsid w:val="00800D6B"/>
    <w:rsid w:val="00861702"/>
    <w:rsid w:val="008B358A"/>
    <w:rsid w:val="008F6CB4"/>
    <w:rsid w:val="009B53AF"/>
    <w:rsid w:val="00A13F71"/>
    <w:rsid w:val="00A65FC9"/>
    <w:rsid w:val="00BB644D"/>
    <w:rsid w:val="00BC6FD1"/>
    <w:rsid w:val="00DC2C93"/>
    <w:rsid w:val="00DE7903"/>
    <w:rsid w:val="00E85C2A"/>
    <w:rsid w:val="00F1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F"/>
  </w:style>
  <w:style w:type="paragraph" w:styleId="1">
    <w:name w:val="heading 1"/>
    <w:basedOn w:val="a"/>
    <w:next w:val="a"/>
    <w:link w:val="10"/>
    <w:uiPriority w:val="9"/>
    <w:qFormat/>
    <w:rsid w:val="00322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F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22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F0035-40A8-4CF7-BFA0-C8BE74DA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kett</cp:lastModifiedBy>
  <cp:revision>17</cp:revision>
  <dcterms:created xsi:type="dcterms:W3CDTF">2020-04-03T11:12:00Z</dcterms:created>
  <dcterms:modified xsi:type="dcterms:W3CDTF">2020-04-18T15:28:00Z</dcterms:modified>
</cp:coreProperties>
</file>