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6E2" w:rsidRDefault="004A1AF8">
      <w:r>
        <w:rPr>
          <w:noProof/>
        </w:rPr>
        <w:pict>
          <v:group id="_x0000_s1087" style="position:absolute;margin-left:7.5pt;margin-top:15pt;width:493.55pt;height:684pt;z-index:251720704" coordorigin="870,1020" coordsize="9871,13680">
            <v:oval id="_x0000_s1026" style="position:absolute;left:5640;top:1020;width:1290;height:750">
              <v:textbox style="mso-next-textbox:#_x0000_s1026">
                <w:txbxContent>
                  <w:p w:rsidR="00327832" w:rsidRDefault="00327832" w:rsidP="00327832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oval>
            <v:oval id="_x0000_s1027" style="position:absolute;left:6885;top:13350;width:1290;height:750">
              <v:textbox style="mso-next-textbox:#_x0000_s1027">
                <w:txbxContent>
                  <w:p w:rsidR="00E9122A" w:rsidRDefault="00E9122A" w:rsidP="00E9122A">
                    <w:pPr>
                      <w:jc w:val="center"/>
                    </w:pPr>
                    <w:r>
                      <w:t>Stop</w:t>
                    </w:r>
                  </w:p>
                </w:txbxContent>
              </v:textbox>
            </v:oval>
            <v:rect id="_x0000_s1028" style="position:absolute;left:5625;top:2265;width:1260;height:765">
              <v:textbox style="mso-next-textbox:#_x0000_s1028">
                <w:txbxContent>
                  <w:p w:rsidR="009A0CFC" w:rsidRDefault="009A0CFC" w:rsidP="009A0CFC">
                    <w:pPr>
                      <w:spacing w:after="0"/>
                    </w:pPr>
                    <w:r>
                      <w:t>Score=0</w:t>
                    </w:r>
                  </w:p>
                  <w:p w:rsidR="009A0CFC" w:rsidRDefault="009A0CFC" w:rsidP="009A0CFC">
                    <w:pPr>
                      <w:spacing w:after="0"/>
                    </w:pPr>
                    <w:r>
                      <w:t>Time=85</w:t>
                    </w:r>
                  </w:p>
                </w:txbxContent>
              </v:textbox>
            </v:rect>
            <v:rect id="_x0000_s1029" style="position:absolute;left:5445;top:3480;width:1875;height:525">
              <v:textbox style="mso-next-textbox:#_x0000_s1029">
                <w:txbxContent>
                  <w:p w:rsidR="009A0CFC" w:rsidRDefault="009A0CFC" w:rsidP="009A0CFC">
                    <w:pPr>
                      <w:spacing w:after="0"/>
                    </w:pPr>
                    <w:r>
                      <w:t>Countdown Start</w:t>
                    </w:r>
                  </w:p>
                </w:txbxContent>
              </v:textbox>
            </v:rect>
            <v:rect id="_x0000_s1030" style="position:absolute;left:5805;top:4335;width:1515;height:450">
              <v:textbox style="mso-next-textbox:#_x0000_s1030">
                <w:txbxContent>
                  <w:p w:rsidR="009A0CFC" w:rsidRDefault="00752369" w:rsidP="009A0CFC">
                    <w:pPr>
                      <w:spacing w:after="0"/>
                    </w:pPr>
                    <w:r>
                      <w:t>Time=Time-1</w:t>
                    </w:r>
                  </w:p>
                </w:txbxContent>
              </v:textbox>
            </v:rect>
            <v:rect id="_x0000_s1031" style="position:absolute;left:2550;top:5760;width:1815;height:765">
              <v:textbox style="mso-next-textbox:#_x0000_s1031">
                <w:txbxContent>
                  <w:p w:rsidR="00752369" w:rsidRDefault="00752369" w:rsidP="00752369">
                    <w:pPr>
                      <w:spacing w:after="0"/>
                    </w:pPr>
                    <w:r>
                      <w:t>Translate player</w:t>
                    </w:r>
                  </w:p>
                  <w:p w:rsidR="00752369" w:rsidRDefault="00752369" w:rsidP="00752369">
                    <w:pPr>
                      <w:spacing w:after="0"/>
                      <w:jc w:val="center"/>
                    </w:pPr>
                    <w:r>
                      <w:t>x=x-1</w:t>
                    </w:r>
                  </w:p>
                </w:txbxContent>
              </v:textbox>
            </v:rect>
            <v:rect id="_x0000_s1032" style="position:absolute;left:8565;top:5640;width:1815;height:765">
              <v:textbox style="mso-next-textbox:#_x0000_s1032">
                <w:txbxContent>
                  <w:p w:rsidR="00FD0886" w:rsidRDefault="00FD0886" w:rsidP="00FD0886">
                    <w:pPr>
                      <w:spacing w:after="0"/>
                    </w:pPr>
                    <w:r>
                      <w:t>Translate player</w:t>
                    </w:r>
                  </w:p>
                  <w:p w:rsidR="00FD0886" w:rsidRDefault="00FD0886" w:rsidP="00FD0886">
                    <w:pPr>
                      <w:spacing w:after="0"/>
                      <w:jc w:val="center"/>
                    </w:pPr>
                    <w:r>
                      <w:t>x=x+1</w:t>
                    </w:r>
                  </w:p>
                </w:txbxContent>
              </v:textbox>
            </v:rect>
            <v:rect id="_x0000_s1033" style="position:absolute;left:8490;top:7665;width:1275;height:765">
              <v:textbox style="mso-next-textbox:#_x0000_s1033">
                <w:txbxContent>
                  <w:p w:rsidR="00364FF0" w:rsidRDefault="00F651AF" w:rsidP="00F651AF">
                    <w:pPr>
                      <w:spacing w:after="0"/>
                      <w:jc w:val="center"/>
                    </w:pPr>
                    <w:r>
                      <w:t>Instantiate Arrow</w:t>
                    </w:r>
                  </w:p>
                </w:txbxContent>
              </v:textbox>
            </v:rect>
            <v:rect id="_x0000_s1034" style="position:absolute;left:5880;top:9540;width:1785;height:375">
              <v:textbox style="mso-next-textbox:#_x0000_s1034">
                <w:txbxContent>
                  <w:p w:rsidR="00F651AF" w:rsidRDefault="00F651AF" w:rsidP="00F651AF">
                    <w:pPr>
                      <w:spacing w:after="0"/>
                    </w:pPr>
                    <w:r>
                      <w:t>Score=Score+10</w:t>
                    </w:r>
                  </w:p>
                </w:txbxContent>
              </v:textbox>
            </v:rect>
            <v:rect id="_x0000_s1035" style="position:absolute;left:5880;top:10665;width:2460;height:765">
              <v:textbox style="mso-next-textbox:#_x0000_s1035">
                <w:txbxContent>
                  <w:p w:rsidR="00F651AF" w:rsidRDefault="00F651AF" w:rsidP="00F651AF">
                    <w:pPr>
                      <w:spacing w:after="0"/>
                    </w:pPr>
                    <w:r>
                      <w:t>GUIText=”You Win”</w:t>
                    </w:r>
                  </w:p>
                  <w:p w:rsidR="00F651AF" w:rsidRDefault="00F651AF" w:rsidP="00F651AF">
                    <w:pPr>
                      <w:spacing w:after="0"/>
                    </w:pPr>
                    <w:r>
                      <w:t>Display Score=Score*10</w:t>
                    </w:r>
                  </w:p>
                </w:txbxContent>
              </v:textbox>
            </v:rect>
            <v:rect id="_x0000_s1036" style="position:absolute;left:2790;top:11715;width:2445;height:765">
              <v:textbox style="mso-next-textbox:#_x0000_s1036">
                <w:txbxContent>
                  <w:p w:rsidR="00F651AF" w:rsidRDefault="00F651AF" w:rsidP="00F651AF">
                    <w:pPr>
                      <w:spacing w:after="0"/>
                    </w:pPr>
                    <w:r>
                      <w:t>GUIText=”Game Over”</w:t>
                    </w:r>
                  </w:p>
                  <w:p w:rsidR="00F651AF" w:rsidRDefault="00F651AF" w:rsidP="00F651AF">
                    <w:pPr>
                      <w:spacing w:after="0"/>
                    </w:pPr>
                    <w:r>
                      <w:t>Enable Restart Button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8" type="#_x0000_t4" style="position:absolute;left:5625;top:5280;width:1875;height:1320">
              <v:textbox style="mso-next-textbox:#_x0000_s1038">
                <w:txbxContent>
                  <w:p w:rsidR="00C931D8" w:rsidRDefault="00C931D8" w:rsidP="00C931D8">
                    <w:pPr>
                      <w:jc w:val="center"/>
                    </w:pPr>
                    <w:r>
                      <w:t>Press Button</w:t>
                    </w:r>
                  </w:p>
                </w:txbxContent>
              </v:textbox>
            </v:shape>
            <v:shape id="_x0000_s1039" type="#_x0000_t4" style="position:absolute;left:5370;top:7260;width:2220;height:1560">
              <v:textbox style="mso-next-textbox:#_x0000_s1039">
                <w:txbxContent>
                  <w:p w:rsidR="00C931D8" w:rsidRDefault="00C931D8" w:rsidP="00C931D8">
                    <w:pPr>
                      <w:jc w:val="center"/>
                    </w:pPr>
                    <w:r>
                      <w:t>Tap Opponent</w:t>
                    </w:r>
                  </w:p>
                </w:txbxContent>
              </v:textbox>
            </v:shape>
            <v:shape id="_x0000_s1040" type="#_x0000_t4" style="position:absolute;left:3180;top:9060;width:1635;height:1185">
              <v:textbox style="mso-next-textbox:#_x0000_s1040">
                <w:txbxContent>
                  <w:p w:rsidR="00C931D8" w:rsidRDefault="00C931D8" w:rsidP="00C931D8">
                    <w:r>
                      <w:t>Time=0</w:t>
                    </w:r>
                  </w:p>
                </w:txbxContent>
              </v:textbox>
            </v:shape>
            <v:shape id="_x0000_s1041" type="#_x0000_t4" style="position:absolute;left:8010;top:8865;width:2370;height:1560">
              <v:textbox style="mso-next-textbox:#_x0000_s1041">
                <w:txbxContent>
                  <w:p w:rsidR="00C931D8" w:rsidRDefault="00C931D8" w:rsidP="00C931D8">
                    <w:pPr>
                      <w:jc w:val="center"/>
                    </w:pPr>
                    <w:r>
                      <w:t>Hit Opponent</w:t>
                    </w:r>
                  </w:p>
                </w:txbxContent>
              </v:textbox>
            </v:shape>
            <v:shape id="_x0000_s1042" type="#_x0000_t4" style="position:absolute;left:2745;top:10425;width:2490;height:1005">
              <v:textbox style="mso-next-textbox:#_x0000_s1042">
                <w:txbxContent>
                  <w:p w:rsidR="00C931D8" w:rsidRDefault="00C931D8" w:rsidP="00C931D8">
                    <w:r>
                      <w:t>Score&gt;=100</w:t>
                    </w:r>
                  </w:p>
                </w:txbxContent>
              </v:textbox>
            </v:shape>
            <v:shape id="_x0000_s1043" type="#_x0000_t4" style="position:absolute;left:3180;top:12795;width:1875;height:1905">
              <v:textbox style="mso-next-textbox:#_x0000_s1043">
                <w:txbxContent>
                  <w:p w:rsidR="00C931D8" w:rsidRDefault="00C931D8" w:rsidP="007077B1">
                    <w:pPr>
                      <w:jc w:val="center"/>
                    </w:pPr>
                    <w:r>
                      <w:t>Press Restart Button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6255;top:1770;width:0;height:495" o:connectortype="straight">
              <v:stroke endarrow="block"/>
            </v:shape>
            <v:shape id="_x0000_s1045" type="#_x0000_t32" style="position:absolute;left:6360;top:3030;width:0;height:495" o:connectortype="straight">
              <v:stroke endarrow="block"/>
            </v:shape>
            <v:shape id="_x0000_s1046" type="#_x0000_t32" style="position:absolute;left:6495;top:4005;width:1;height:345" o:connectortype="straight">
              <v:stroke endarrow="block"/>
            </v:shape>
            <v:shape id="_x0000_s1047" type="#_x0000_t32" style="position:absolute;left:6584;top:4785;width:0;height:495" o:connectortype="straight">
              <v:stroke endarrow="block"/>
            </v:shape>
            <v:shape id="_x0000_s1048" type="#_x0000_t32" style="position:absolute;left:7515;top:5910;width:1050;height:1" o:connectortype="straight">
              <v:stroke endarrow="block"/>
            </v:shape>
            <v:shape id="_x0000_s1049" type="#_x0000_t32" style="position:absolute;left:4365;top:5910;width:1260;height:1;flip:x y" o:connectortype="straight">
              <v:stroke endarrow="block"/>
            </v:shape>
            <v:shape id="_x0000_s1050" type="#_x0000_t32" style="position:absolute;left:6497;top:6840;width:1;height:420" o:connectortype="straight">
              <v:stroke endarrow="block"/>
            </v:shape>
            <v:shape id="_x0000_s1051" type="#_x0000_t32" style="position:absolute;left:7590;top:8010;width:900;height:0" o:connectortype="straight">
              <v:stroke endarrow="block"/>
            </v:shape>
            <v:shape id="_x0000_s1052" type="#_x0000_t32" style="position:absolute;left:3976;top:8010;width:1;height:1050" o:connectortype="straight">
              <v:stroke endarrow="block"/>
            </v:shape>
            <v:shape id="_x0000_s1053" type="#_x0000_t32" style="position:absolute;left:3976;top:10245;width:0;height:180" o:connectortype="straight">
              <v:stroke endarrow="block"/>
            </v:shape>
            <v:shape id="_x0000_s1054" type="#_x0000_t32" style="position:absolute;left:4815;top:9660;width:1065;height:0;flip:x" o:connectortype="straight">
              <v:stroke endarrow="block"/>
            </v:shape>
            <v:shape id="_x0000_s1055" type="#_x0000_t32" style="position:absolute;left:7665;top:9660;width:345;height:0;flip:x" o:connectortype="straight">
              <v:stroke endarrow="block"/>
            </v:shape>
            <v:shape id="_x0000_s1056" type="#_x0000_t32" style="position:absolute;left:9195;top:8430;width:0;height:435" o:connectortype="straight">
              <v:stroke endarrow="block"/>
            </v:shape>
            <v:shape id="_x0000_s1057" type="#_x0000_t32" style="position:absolute;left:3976;top:11430;width:0;height:285" o:connectortype="straight">
              <v:stroke endarrow="block"/>
            </v:shape>
            <v:shape id="_x0000_s1058" type="#_x0000_t32" style="position:absolute;left:4110;top:12480;width:0;height:315" o:connectortype="straight">
              <v:stroke endarrow="block"/>
            </v:shape>
            <v:shape id="_x0000_s1059" type="#_x0000_t32" style="position:absolute;left:5055;top:13755;width:1875;height:0" o:connectortype="straight">
              <v:stroke endarrow="block"/>
            </v:shape>
            <v:shape id="_x0000_s1060" type="#_x0000_t32" style="position:absolute;left:5235;top:10950;width:645;height:0" o:connectortype="straight">
              <v:stroke endarrow="block"/>
            </v:shape>
            <v:shape id="_x0000_s1061" type="#_x0000_t32" style="position:absolute;left:7320;top:11430;width:0;height:1920" o:connectortype="straight">
              <v:stroke endarrow="block"/>
            </v:shape>
            <v:shape id="_x0000_s1062" type="#_x0000_t32" style="position:absolute;left:2054;top:4545;width:3781;height:1" o:connectortype="straight">
              <v:stroke endarrow="block"/>
            </v:shape>
            <v:shape id="_x0000_s1063" type="#_x0000_t32" style="position:absolute;left:870;top:2595;width:4770;height:1" o:connectortype="straight">
              <v:stroke endarrow="block"/>
            </v:shape>
            <v:shape id="_x0000_s1064" type="#_x0000_t32" style="position:absolute;left:870;top:2595;width:0;height:11160" o:connectortype="straight"/>
            <v:shape id="_x0000_s1065" type="#_x0000_t32" style="position:absolute;left:2054;top:4546;width:0;height:5114" o:connectortype="straight"/>
            <v:shape id="_x0000_s1066" type="#_x0000_t32" style="position:absolute;left:2054;top:9660;width:1126;height:0;flip:x" o:connectortype="straight"/>
            <v:shape id="_x0000_s1067" type="#_x0000_t32" style="position:absolute;left:870;top:13755;width:2310;height:1;flip:x" o:connectortype="straight"/>
            <v:shape id="_x0000_s1068" type="#_x0000_t32" style="position:absolute;left:3976;top:8010;width:1394;height:0;flip:x" o:connectortype="straight"/>
            <v:shape id="_x0000_s1069" type="#_x0000_t32" style="position:absolute;left:3360;top:6840;width:6540;height:0;flip:x" o:connectortype="straight"/>
            <v:shape id="_x0000_s1070" type="#_x0000_t32" style="position:absolute;left:3360;top:6525;width:0;height:315" o:connectortype="straight"/>
            <v:shape id="_x0000_s1071" type="#_x0000_t32" style="position:absolute;left:9900;top:6450;width:0;height:39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left:7515;top:7358;width:847;height:457;mso-width-relative:margin;mso-height-relative:margin" strokecolor="white [3212]">
              <v:textbox style="mso-next-textbox:#_x0000_s1072">
                <w:txbxContent>
                  <w:p w:rsidR="00AD743E" w:rsidRDefault="00AD743E" w:rsidP="00AD743E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073" type="#_x0000_t202" style="position:absolute;left:4365;top:7463;width:847;height:457;mso-width-relative:margin;mso-height-relative:margin" strokecolor="white [3212]">
              <v:textbox style="mso-next-textbox:#_x0000_s1073">
                <w:txbxContent>
                  <w:p w:rsidR="00AD743E" w:rsidRDefault="00AD743E" w:rsidP="00AD743E">
                    <w:pPr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074" type="#_x0000_t202" style="position:absolute;left:7515;top:5303;width:847;height:457;mso-width-relative:margin;mso-height-relative:margin" strokecolor="white [3212]">
              <v:textbox style="mso-next-textbox:#_x0000_s1074">
                <w:txbxContent>
                  <w:p w:rsidR="00AD743E" w:rsidRDefault="00AD743E" w:rsidP="00AD743E">
                    <w:pPr>
                      <w:jc w:val="center"/>
                    </w:pPr>
                    <w:r>
                      <w:t>Right</w:t>
                    </w:r>
                  </w:p>
                </w:txbxContent>
              </v:textbox>
            </v:shape>
            <v:shape id="_x0000_s1075" type="#_x0000_t202" style="position:absolute;left:4598;top:5280;width:847;height:457;mso-width-relative:margin;mso-height-relative:margin" strokecolor="white [3212]">
              <v:textbox style="mso-next-textbox:#_x0000_s1075">
                <w:txbxContent>
                  <w:p w:rsidR="00AD743E" w:rsidRDefault="00AD743E" w:rsidP="00AD743E">
                    <w:pPr>
                      <w:jc w:val="center"/>
                    </w:pPr>
                    <w:r>
                      <w:t>Left</w:t>
                    </w:r>
                  </w:p>
                </w:txbxContent>
              </v:textbox>
            </v:shape>
            <v:shape id="_x0000_s1076" type="#_x0000_t202" style="position:absolute;left:7643;top:8820;width:847;height:457;mso-width-relative:margin;mso-height-relative:margin" strokecolor="white [3212]">
              <v:textbox style="mso-next-textbox:#_x0000_s1076">
                <w:txbxContent>
                  <w:p w:rsidR="005765BA" w:rsidRDefault="005765BA" w:rsidP="005765BA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077" type="#_x0000_t202" style="position:absolute;left:2333;top:9060;width:847;height:457;mso-width-relative:margin;mso-height-relative:margin" strokecolor="white [3212]">
              <v:textbox style="mso-next-textbox:#_x0000_s1077">
                <w:txbxContent>
                  <w:p w:rsidR="005765BA" w:rsidRDefault="005765BA" w:rsidP="005765BA">
                    <w:pPr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078" type="#_x0000_t202" style="position:absolute;left:2745;top:9968;width:847;height:457;mso-width-relative:margin;mso-height-relative:margin" strokecolor="white [3212]">
              <v:textbox style="mso-next-textbox:#_x0000_s1078">
                <w:txbxContent>
                  <w:p w:rsidR="005765BA" w:rsidRDefault="005765BA" w:rsidP="005765BA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079" type="#_x0000_t202" style="position:absolute;left:5055;top:10245;width:847;height:457;mso-width-relative:margin;mso-height-relative:margin" strokecolor="white [3212]">
              <v:textbox style="mso-next-textbox:#_x0000_s1079">
                <w:txbxContent>
                  <w:p w:rsidR="005765BA" w:rsidRDefault="005765BA" w:rsidP="005765BA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080" type="#_x0000_t202" style="position:absolute;left:2213;top:11153;width:847;height:457;mso-width-relative:margin;mso-height-relative:margin" strokecolor="white [3212]">
              <v:textbox style="mso-next-textbox:#_x0000_s1080">
                <w:txbxContent>
                  <w:p w:rsidR="005765BA" w:rsidRDefault="005765BA" w:rsidP="005765BA">
                    <w:pPr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081" type="#_x0000_t202" style="position:absolute;left:2213;top:13133;width:847;height:457;mso-width-relative:margin;mso-height-relative:margin" strokecolor="white [3212]">
              <v:textbox style="mso-next-textbox:#_x0000_s1081">
                <w:txbxContent>
                  <w:p w:rsidR="00171AAE" w:rsidRDefault="00171AAE" w:rsidP="00171AAE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082" type="#_x0000_t202" style="position:absolute;left:5235;top:13133;width:847;height:457;mso-width-relative:margin;mso-height-relative:margin" strokecolor="white [3212]">
              <v:textbox style="mso-next-textbox:#_x0000_s1082">
                <w:txbxContent>
                  <w:p w:rsidR="00171AAE" w:rsidRDefault="00171AAE" w:rsidP="00171AAE">
                    <w:pPr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083" type="#_x0000_t202" style="position:absolute;left:9765;top:8820;width:847;height:457;mso-width-relative:margin;mso-height-relative:margin" strokecolor="white [3212]">
              <v:textbox style="mso-next-textbox:#_x0000_s1083">
                <w:txbxContent>
                  <w:p w:rsidR="00F03565" w:rsidRDefault="00F03565" w:rsidP="00F03565">
                    <w:pPr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084" type="#_x0000_t32" style="position:absolute;left:6498;top:7004;width:4242;height:1;flip:x y" o:connectortype="straight">
              <v:stroke endarrow="block"/>
            </v:shape>
            <v:shape id="_x0000_s1085" type="#_x0000_t32" style="position:absolute;left:10740;top:7004;width:1;height:2641" o:connectortype="straight"/>
            <v:shape id="_x0000_s1086" type="#_x0000_t32" style="position:absolute;left:10380;top:9660;width:360;height:0;flip:x" o:connectortype="straight"/>
          </v:group>
        </w:pict>
      </w:r>
    </w:p>
    <w:sectPr w:rsidR="002506E2" w:rsidSect="003278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7832"/>
    <w:rsid w:val="00171AAE"/>
    <w:rsid w:val="00283DC9"/>
    <w:rsid w:val="002841A2"/>
    <w:rsid w:val="00327832"/>
    <w:rsid w:val="003501D1"/>
    <w:rsid w:val="00364FF0"/>
    <w:rsid w:val="004A1AF8"/>
    <w:rsid w:val="005765BA"/>
    <w:rsid w:val="006604D2"/>
    <w:rsid w:val="006F5199"/>
    <w:rsid w:val="007077B1"/>
    <w:rsid w:val="00752369"/>
    <w:rsid w:val="00971F3E"/>
    <w:rsid w:val="009A0CFC"/>
    <w:rsid w:val="00AD743E"/>
    <w:rsid w:val="00BB64C0"/>
    <w:rsid w:val="00C556C9"/>
    <w:rsid w:val="00C63E7F"/>
    <w:rsid w:val="00C931D8"/>
    <w:rsid w:val="00E9122A"/>
    <w:rsid w:val="00EE6DF8"/>
    <w:rsid w:val="00F03565"/>
    <w:rsid w:val="00F651AF"/>
    <w:rsid w:val="00FD0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4"/>
        <o:r id="V:Rule3" type="connector" idref="#_x0000_s1045"/>
        <o:r id="V:Rule4" type="connector" idref="#_x0000_s1046"/>
        <o:r id="V:Rule5" type="connector" idref="#_x0000_s1047"/>
        <o:r id="V:Rule6" type="connector" idref="#_x0000_s1048"/>
        <o:r id="V:Rule7" type="connector" idref="#_x0000_s1049"/>
        <o:r id="V:Rule8" type="connector" idref="#_x0000_s1050"/>
        <o:r id="V:Rule9" type="connector" idref="#_x0000_s1051"/>
        <o:r id="V:Rule10" type="connector" idref="#_x0000_s1052"/>
        <o:r id="V:Rule11" type="connector" idref="#_x0000_s1053"/>
        <o:r id="V:Rule12" type="connector" idref="#_x0000_s1054"/>
        <o:r id="V:Rule13" type="connector" idref="#_x0000_s1055"/>
        <o:r id="V:Rule14" type="connector" idref="#_x0000_s1056"/>
        <o:r id="V:Rule15" type="connector" idref="#_x0000_s1057"/>
        <o:r id="V:Rule16" type="connector" idref="#_x0000_s1058"/>
        <o:r id="V:Rule17" type="connector" idref="#_x0000_s1059"/>
        <o:r id="V:Rule18" type="connector" idref="#_x0000_s1060"/>
        <o:r id="V:Rule19" type="connector" idref="#_x0000_s1061"/>
        <o:r id="V:Rule20" type="connector" idref="#_x0000_s1062"/>
        <o:r id="V:Rule21" type="connector" idref="#_x0000_s1063"/>
        <o:r id="V:Rule23" type="connector" idref="#_x0000_s1064"/>
        <o:r id="V:Rule24" type="connector" idref="#_x0000_s1065"/>
        <o:r id="V:Rule25" type="connector" idref="#_x0000_s1066"/>
        <o:r id="V:Rule26" type="connector" idref="#_x0000_s1067"/>
        <o:r id="V:Rule27" type="connector" idref="#_x0000_s1068"/>
        <o:r id="V:Rule28" type="connector" idref="#_x0000_s1069"/>
        <o:r id="V:Rule29" type="connector" idref="#_x0000_s1070"/>
        <o:r id="V:Rule30" type="connector" idref="#_x0000_s1071"/>
        <o:r id="V:Rule31" type="connector" idref="#_x0000_s1084"/>
        <o:r id="V:Rule32" type="connector" idref="#_x0000_s1085"/>
        <o:r id="V:Rule33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4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19</cp:revision>
  <dcterms:created xsi:type="dcterms:W3CDTF">2015-05-04T11:07:00Z</dcterms:created>
  <dcterms:modified xsi:type="dcterms:W3CDTF">2015-05-04T11:35:00Z</dcterms:modified>
</cp:coreProperties>
</file>