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ind w:firstLine="576"/>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spacing w:after="0" w:lineRule="auto"/>
        <w:ind w:firstLine="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&lt;Qwallity&gt;</w:t>
      </w:r>
    </w:p>
    <w:p w:rsidR="00000000" w:rsidDel="00000000" w:rsidP="00000000" w:rsidRDefault="00000000" w:rsidRPr="00000000" w14:paraId="00000006">
      <w:pPr>
        <w:pStyle w:val="Title"/>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80" w:line="240" w:lineRule="auto"/>
        <w:ind w:left="0" w:right="0" w:firstLine="0"/>
        <w:jc w:val="right"/>
        <w:rPr>
          <w:rFonts w:ascii="Arial" w:cs="Arial" w:eastAsia="Arial" w:hAnsi="Arial"/>
          <w:color w:val="000000"/>
          <w:sz w:val="40"/>
          <w:szCs w:val="40"/>
        </w:rPr>
      </w:pPr>
      <w:r w:rsidDel="00000000" w:rsidR="00000000" w:rsidRPr="00000000">
        <w:rPr>
          <w:rFonts w:ascii="Arial" w:cs="Arial" w:eastAsia="Arial" w:hAnsi="Arial"/>
          <w:sz w:val="40"/>
          <w:szCs w:val="40"/>
          <w:rtl w:val="0"/>
        </w:rPr>
        <w:t xml:space="preserve">Test</w:t>
      </w:r>
      <w:r w:rsidDel="00000000" w:rsidR="00000000" w:rsidRPr="00000000">
        <w:rPr>
          <w:rFonts w:ascii="Arial" w:cs="Arial" w:eastAsia="Arial" w:hAnsi="Arial"/>
          <w:color w:val="000000"/>
          <w:sz w:val="40"/>
          <w:szCs w:val="40"/>
          <w:rtl w:val="0"/>
        </w:rPr>
        <w:t xml:space="preserve"> Plan </w:t>
      </w:r>
      <w:r w:rsidDel="00000000" w:rsidR="00000000" w:rsidRPr="00000000">
        <w:rPr>
          <w:rFonts w:ascii="Arial" w:cs="Arial" w:eastAsia="Arial" w:hAnsi="Arial"/>
          <w:sz w:val="40"/>
          <w:szCs w:val="40"/>
          <w:rtl w:val="0"/>
        </w:rPr>
        <w:t xml:space="preserve">Qwallity</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jc w:val="right"/>
        <w:rPr>
          <w:rFonts w:ascii="Arial" w:cs="Arial" w:eastAsia="Arial" w:hAnsi="Arial"/>
          <w:b w:val="1"/>
          <w:i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Release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&lt;</w:t>
      </w:r>
      <w:r w:rsidDel="00000000" w:rsidR="00000000" w:rsidRPr="00000000">
        <w:rPr>
          <w:rFonts w:ascii="Arial" w:cs="Arial" w:eastAsia="Arial" w:hAnsi="Arial"/>
          <w:b w:val="1"/>
          <w:i w:val="1"/>
          <w:sz w:val="32"/>
          <w:szCs w:val="32"/>
          <w:rtl w:val="0"/>
        </w:rPr>
        <w:t xml:space="preserve">N1</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                                                         &lt;18.08.2022&gt; - &lt;18.12.2022&gt;</w:t>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0D">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0E">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0F">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10">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11">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12">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13">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14">
      <w:pPr>
        <w:pStyle w:val="Title"/>
        <w:ind w:firstLine="0"/>
        <w:rPr>
          <w:rFonts w:ascii="Arial" w:cs="Arial" w:eastAsia="Arial" w:hAnsi="Arial"/>
        </w:rPr>
      </w:pPr>
      <w:r w:rsidDel="00000000" w:rsidR="00000000" w:rsidRPr="00000000">
        <w:rPr>
          <w:rtl w:val="0"/>
        </w:rPr>
      </w:r>
    </w:p>
    <w:p w:rsidR="00000000" w:rsidDel="00000000" w:rsidP="00000000" w:rsidRDefault="00000000" w:rsidRPr="00000000" w14:paraId="00000015">
      <w:pPr>
        <w:pStyle w:val="Title"/>
        <w:ind w:firstLine="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i w:val="1"/>
        </w:rPr>
      </w:pPr>
      <w:r w:rsidDel="00000000" w:rsidR="00000000" w:rsidRPr="00000000">
        <w:rPr>
          <w:rtl w:val="0"/>
        </w:rPr>
      </w:r>
    </w:p>
    <w:tbl>
      <w:tblPr>
        <w:tblStyle w:val="Table1"/>
        <w:tblW w:w="9067.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625"/>
        <w:gridCol w:w="1364"/>
        <w:gridCol w:w="1432"/>
        <w:gridCol w:w="1350"/>
        <w:gridCol w:w="2340"/>
        <w:tblGridChange w:id="0">
          <w:tblGrid>
            <w:gridCol w:w="956"/>
            <w:gridCol w:w="1625"/>
            <w:gridCol w:w="1364"/>
            <w:gridCol w:w="1432"/>
            <w:gridCol w:w="1350"/>
            <w:gridCol w:w="2340"/>
          </w:tblGrid>
        </w:tblGridChange>
      </w:tblGrid>
      <w:tr>
        <w:trPr>
          <w:cantSplit w:val="0"/>
          <w:tblHeader w:val="0"/>
        </w:trPr>
        <w:tc>
          <w:tcPr>
            <w:shd w:fill="d9d9d9"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&amp; Version</w:t>
              <w:br w:type="textWrapping"/>
              <w:t xml:space="preserve">#</w:t>
            </w:r>
          </w:p>
        </w:tc>
        <w:tc>
          <w:tcPr>
            <w:shd w:fill="d9d9d9"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p>
        </w:tc>
        <w:tc>
          <w:tcPr>
            <w:shd w:fill="d9d9d9"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d9d9d9"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p>
        </w:tc>
        <w:tc>
          <w:tcPr>
            <w:shd w:fill="d9d9d9"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d9d9d9"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p>
        </w:tc>
      </w:tr>
      <w:tr>
        <w:trPr>
          <w:cantSplit w:val="0"/>
          <w:tblHeader w:val="0"/>
        </w:trPr>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Sona Muradyan </w:t>
            </w: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18.08.2022</w:t>
            </w: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Ani Movsisyan</w:t>
            </w: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sz w:val="20"/>
                <w:szCs w:val="20"/>
                <w:rtl w:val="0"/>
              </w:rPr>
              <w:t xml:space="preserve">Changed requirements</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spacing w:after="0" w:before="0" w:lineRule="auto"/>
        <w:ind w:left="0" w:firstLine="0"/>
        <w:jc w:val="right"/>
        <w:rPr>
          <w:rFonts w:ascii="Arial" w:cs="Arial" w:eastAsia="Arial" w:hAnsi="Arial"/>
          <w:b w:val="1"/>
          <w:i w:val="1"/>
          <w:color w:val="0000ff"/>
          <w:sz w:val="28"/>
          <w:szCs w:val="28"/>
        </w:rPr>
      </w:pPr>
      <w:r w:rsidDel="00000000" w:rsidR="00000000" w:rsidRPr="00000000">
        <w:rPr>
          <w:rtl w:val="0"/>
        </w:rPr>
      </w:r>
    </w:p>
    <w:p w:rsidR="00000000" w:rsidDel="00000000" w:rsidP="00000000" w:rsidRDefault="00000000" w:rsidRPr="00000000" w14:paraId="00000034">
      <w:pPr>
        <w:spacing w:after="120" w:before="180" w:lineRule="auto"/>
        <w:ind w:left="0" w:firstLine="0"/>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Title"/>
        <w:ind w:firstLine="0"/>
        <w:rPr>
          <w:rFonts w:ascii="Arial" w:cs="Arial" w:eastAsia="Arial" w:hAnsi="Arial"/>
        </w:rPr>
      </w:pPr>
      <w:r w:rsidDel="00000000" w:rsidR="00000000" w:rsidRPr="00000000">
        <w:rPr>
          <w:rFonts w:ascii="Arial" w:cs="Arial" w:eastAsia="Arial" w:hAnsi="Arial"/>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The Test Plan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ITEM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Tested / Not Tested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to be excluded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Approach(s)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 Training Needs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 and mitigation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Risks / Issues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Environment and infrastructure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Infrastructure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Roles and responsibilities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assigned responsibilities</w:t>
              <w:tab/>
              <w:t xml:space="preserve">5</w:t>
            </w:r>
          </w:hyperlink>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5.2       Test Team Leader………………………………………………………………...7</w:t>
          </w:r>
        </w:p>
        <w:p w:rsidR="00000000" w:rsidDel="00000000" w:rsidP="00000000" w:rsidRDefault="00000000" w:rsidRPr="00000000" w14:paraId="00000047">
          <w:pPr>
            <w:ind w:left="0" w:firstLine="0"/>
            <w:rPr/>
          </w:pPr>
          <w:r w:rsidDel="00000000" w:rsidR="00000000" w:rsidRPr="00000000">
            <w:rPr>
              <w:rtl w:val="0"/>
            </w:rPr>
            <w:t xml:space="preserve">       5.3       Software Tester…………………………………………………………………..8</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Test Schedule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Milestones and schedule</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C">
      <w:pPr>
        <w:pStyle w:val="Heading1"/>
        <w:numPr>
          <w:ilvl w:val="0"/>
          <w:numId w:val="9"/>
        </w:numPr>
        <w:ind w:left="432" w:hanging="432"/>
        <w:rPr/>
      </w:pPr>
      <w:bookmarkStart w:colFirst="0" w:colLast="0" w:name="_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4D">
      <w:pPr>
        <w:pStyle w:val="Heading2"/>
        <w:numPr>
          <w:ilvl w:val="1"/>
          <w:numId w:val="9"/>
        </w:numPr>
        <w:ind w:left="666" w:hanging="576"/>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Purpose of The Test Plan Document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document is to communicate the testing approach that the QA team will use for the &lt;Product and Version&gt; release.  This document is targeted to the following reader groups: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QA Team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document will communicate internally the process used and the scope of the testing.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Development/Management Teams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document will provide a clear understanding of the testing approach to all external teams.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9"/>
        </w:numPr>
        <w:ind w:left="432" w:hanging="432"/>
        <w:rPr/>
      </w:pPr>
      <w:bookmarkStart w:colFirst="0" w:colLast="0" w:name="_tyjcwt" w:id="5"/>
      <w:bookmarkEnd w:id="5"/>
      <w:r w:rsidDel="00000000" w:rsidR="00000000" w:rsidRPr="00000000">
        <w:rPr>
          <w:rtl w:val="0"/>
        </w:rPr>
        <w:t xml:space="preserve">Test ITEM</w:t>
      </w:r>
    </w:p>
    <w:p w:rsidR="00000000" w:rsidDel="00000000" w:rsidP="00000000" w:rsidRDefault="00000000" w:rsidRPr="00000000" w14:paraId="00000053">
      <w:pPr>
        <w:pStyle w:val="Heading2"/>
        <w:numPr>
          <w:ilvl w:val="1"/>
          <w:numId w:val="9"/>
        </w:numPr>
        <w:ind w:left="666" w:hanging="576"/>
        <w:rPr/>
      </w:pPr>
      <w:bookmarkStart w:colFirst="0" w:colLast="0" w:name="_3dy6vkm" w:id="6"/>
      <w:bookmarkEnd w:id="6"/>
      <w:r w:rsidDel="00000000" w:rsidR="00000000" w:rsidRPr="00000000">
        <w:rPr>
          <w:rtl w:val="0"/>
        </w:rPr>
        <w:t xml:space="preserve">Project description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Qa trainings </w:t>
      </w:r>
      <w:r w:rsidDel="00000000" w:rsidR="00000000" w:rsidRPr="00000000">
        <w:rPr>
          <w:rtl w:val="0"/>
        </w:rPr>
      </w:r>
    </w:p>
    <w:p w:rsidR="00000000" w:rsidDel="00000000" w:rsidP="00000000" w:rsidRDefault="00000000" w:rsidRPr="00000000" w14:paraId="00000055">
      <w:pPr>
        <w:pStyle w:val="Heading2"/>
        <w:numPr>
          <w:ilvl w:val="1"/>
          <w:numId w:val="9"/>
        </w:numPr>
        <w:ind w:left="666" w:hanging="576"/>
        <w:rPr/>
      </w:pPr>
      <w:bookmarkStart w:colFirst="0" w:colLast="0" w:name="_1t3h5sf" w:id="7"/>
      <w:bookmarkEnd w:id="7"/>
      <w:r w:rsidDel="00000000" w:rsidR="00000000" w:rsidRPr="00000000">
        <w:rPr>
          <w:rtl w:val="0"/>
        </w:rPr>
        <w:t xml:space="preserve">Items to be Tested / Not to be Tested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scope features. This could be newly added or updated features. Indirect features that has technical or functional dependency on newly added or updated features. Out of scope feature. Excluded product features from current Test Plan.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2"/>
        <w:tblW w:w="8823.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0"/>
        <w:gridCol w:w="3763"/>
        <w:gridCol w:w="1500"/>
        <w:gridCol w:w="1230"/>
        <w:tblGridChange w:id="0">
          <w:tblGrid>
            <w:gridCol w:w="2330"/>
            <w:gridCol w:w="3763"/>
            <w:gridCol w:w="1500"/>
            <w:gridCol w:w="1230"/>
          </w:tblGrid>
        </w:tblGridChange>
      </w:tblGrid>
      <w:tr>
        <w:trPr>
          <w:cantSplit w:val="0"/>
          <w:tblHeader w:val="0"/>
        </w:trPr>
        <w:tc>
          <w:tcPr>
            <w:shd w:fill="d9d9d9" w:val="clear"/>
          </w:tcPr>
          <w:p w:rsidR="00000000" w:rsidDel="00000000" w:rsidP="00000000" w:rsidRDefault="00000000" w:rsidRPr="00000000" w14:paraId="00000058">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 to Test</w:t>
            </w:r>
          </w:p>
        </w:tc>
        <w:tc>
          <w:tcPr>
            <w:shd w:fill="d9d9d9" w:val="clear"/>
          </w:tcPr>
          <w:p w:rsidR="00000000" w:rsidDel="00000000" w:rsidP="00000000" w:rsidRDefault="00000000" w:rsidRPr="00000000" w14:paraId="00000059">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Description</w:t>
            </w:r>
          </w:p>
        </w:tc>
        <w:tc>
          <w:tcPr>
            <w:shd w:fill="d9d9d9" w:val="clear"/>
          </w:tcPr>
          <w:p w:rsidR="00000000" w:rsidDel="00000000" w:rsidP="00000000" w:rsidRDefault="00000000" w:rsidRPr="00000000" w14:paraId="0000005A">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Date</w:t>
            </w:r>
          </w:p>
        </w:tc>
        <w:tc>
          <w:tcPr>
            <w:shd w:fill="d9d9d9" w:val="clear"/>
          </w:tcPr>
          <w:p w:rsidR="00000000" w:rsidDel="00000000" w:rsidP="00000000" w:rsidRDefault="00000000" w:rsidRPr="00000000" w14:paraId="0000005B">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Estimation</w:t>
            </w:r>
          </w:p>
        </w:tc>
      </w:tr>
      <w:tr>
        <w:trPr>
          <w:cantSplit w:val="0"/>
          <w:tblHeader w:val="0"/>
        </w:trPr>
        <w:tc>
          <w:tcPr/>
          <w:p w:rsidR="00000000" w:rsidDel="00000000" w:rsidP="00000000" w:rsidRDefault="00000000" w:rsidRPr="00000000" w14:paraId="0000005C">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w:t>
            </w:r>
          </w:p>
        </w:tc>
        <w:tc>
          <w:tcPr/>
          <w:p w:rsidR="00000000" w:rsidDel="00000000" w:rsidP="00000000" w:rsidRDefault="00000000" w:rsidRPr="00000000" w14:paraId="0000005D">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Testing the functionality of “registration”</w:t>
            </w:r>
          </w:p>
        </w:tc>
        <w:tc>
          <w:tcPr/>
          <w:p w:rsidR="00000000" w:rsidDel="00000000" w:rsidP="00000000" w:rsidRDefault="00000000" w:rsidRPr="00000000" w14:paraId="0000005E">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&lt;18.09/2022/&gt;</w:t>
            </w:r>
          </w:p>
        </w:tc>
        <w:tc>
          <w:tcPr/>
          <w:p w:rsidR="00000000" w:rsidDel="00000000" w:rsidP="00000000" w:rsidRDefault="00000000" w:rsidRPr="00000000" w14:paraId="0000005F">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13pt</w:t>
            </w:r>
          </w:p>
        </w:tc>
      </w:tr>
      <w:tr>
        <w:trPr>
          <w:cantSplit w:val="0"/>
          <w:tblHeader w:val="0"/>
        </w:trPr>
        <w:tc>
          <w:tcPr/>
          <w:p w:rsidR="00000000" w:rsidDel="00000000" w:rsidP="00000000" w:rsidRDefault="00000000" w:rsidRPr="00000000" w14:paraId="00000060">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Log in</w:t>
            </w:r>
          </w:p>
        </w:tc>
        <w:tc>
          <w:tcPr/>
          <w:p w:rsidR="00000000" w:rsidDel="00000000" w:rsidP="00000000" w:rsidRDefault="00000000" w:rsidRPr="00000000" w14:paraId="00000061">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Testing the functionality of “log in”</w:t>
            </w:r>
          </w:p>
        </w:tc>
        <w:tc>
          <w:tcPr/>
          <w:p w:rsidR="00000000" w:rsidDel="00000000" w:rsidP="00000000" w:rsidRDefault="00000000" w:rsidRPr="00000000" w14:paraId="00000062">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&lt;24.09.2022&gt;</w:t>
            </w:r>
          </w:p>
        </w:tc>
        <w:tc>
          <w:tcPr/>
          <w:p w:rsidR="00000000" w:rsidDel="00000000" w:rsidP="00000000" w:rsidRDefault="00000000" w:rsidRPr="00000000" w14:paraId="00000063">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5pt</w:t>
            </w:r>
          </w:p>
        </w:tc>
      </w:tr>
      <w:tr>
        <w:trPr>
          <w:cantSplit w:val="0"/>
          <w:trHeight w:val="289.98046875" w:hRule="atLeast"/>
          <w:tblHeader w:val="0"/>
        </w:trPr>
        <w:tc>
          <w:tcPr/>
          <w:p w:rsidR="00000000" w:rsidDel="00000000" w:rsidP="00000000" w:rsidRDefault="00000000" w:rsidRPr="00000000" w14:paraId="00000064">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Add new course</w:t>
            </w:r>
          </w:p>
        </w:tc>
        <w:tc>
          <w:tcPr/>
          <w:p w:rsidR="00000000" w:rsidDel="00000000" w:rsidP="00000000" w:rsidRDefault="00000000" w:rsidRPr="00000000" w14:paraId="00000065">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26.09.2022</w:t>
            </w:r>
          </w:p>
        </w:tc>
        <w:tc>
          <w:tcPr/>
          <w:p w:rsidR="00000000" w:rsidDel="00000000" w:rsidP="00000000" w:rsidRDefault="00000000" w:rsidRPr="00000000" w14:paraId="00000067">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13p</w:t>
            </w:r>
          </w:p>
        </w:tc>
      </w:tr>
    </w:tbl>
    <w:p w:rsidR="00000000" w:rsidDel="00000000" w:rsidP="00000000" w:rsidRDefault="00000000" w:rsidRPr="00000000" w14:paraId="00000068">
      <w:pPr>
        <w:pStyle w:val="Heading2"/>
        <w:numPr>
          <w:ilvl w:val="1"/>
          <w:numId w:val="9"/>
        </w:numPr>
        <w:ind w:left="666" w:hanging="576"/>
        <w:rPr/>
      </w:pPr>
      <w:bookmarkStart w:colFirst="0" w:colLast="0" w:name="_4d34og8" w:id="8"/>
      <w:bookmarkEnd w:id="8"/>
      <w:r w:rsidDel="00000000" w:rsidR="00000000" w:rsidRPr="00000000">
        <w:rPr>
          <w:rtl w:val="0"/>
        </w:rPr>
        <w:t xml:space="preserve">Items to Not be tested</w:t>
      </w:r>
    </w:p>
    <w:tbl>
      <w:tblPr>
        <w:tblStyle w:val="Table3"/>
        <w:tblW w:w="6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tblGridChange w:id="0">
          <w:tblGrid>
            <w:gridCol w:w="2340"/>
            <w:gridCol w:w="3780"/>
          </w:tblGrid>
        </w:tblGridChange>
      </w:tblGrid>
      <w:tr>
        <w:trPr>
          <w:cantSplit w:val="0"/>
          <w:tblHeader w:val="1"/>
        </w:trPr>
        <w:tc>
          <w:tcPr>
            <w:shd w:fill="d9d9d9" w:val="clear"/>
          </w:tcPr>
          <w:p w:rsidR="00000000" w:rsidDel="00000000" w:rsidP="00000000" w:rsidRDefault="00000000" w:rsidRPr="00000000" w14:paraId="00000069">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 Not to Test</w:t>
            </w:r>
          </w:p>
        </w:tc>
        <w:tc>
          <w:tcPr>
            <w:shd w:fill="d9d9d9" w:val="clear"/>
          </w:tcPr>
          <w:p w:rsidR="00000000" w:rsidDel="00000000" w:rsidP="00000000" w:rsidRDefault="00000000" w:rsidRPr="00000000" w14:paraId="0000006A">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w:t>
            </w:r>
          </w:p>
        </w:tc>
      </w:tr>
      <w:tr>
        <w:trPr>
          <w:cantSplit w:val="0"/>
          <w:tblHeader w:val="0"/>
        </w:trPr>
        <w:tc>
          <w:tcPr/>
          <w:p w:rsidR="00000000" w:rsidDel="00000000" w:rsidP="00000000" w:rsidRDefault="00000000" w:rsidRPr="00000000" w14:paraId="0000006B">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Courses</w:t>
            </w:r>
          </w:p>
        </w:tc>
        <w:tc>
          <w:tcPr/>
          <w:p w:rsidR="00000000" w:rsidDel="00000000" w:rsidP="00000000" w:rsidRDefault="00000000" w:rsidRPr="00000000" w14:paraId="0000006C">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There is no need to test</w:t>
            </w:r>
          </w:p>
        </w:tc>
      </w:tr>
      <w:tr>
        <w:trPr>
          <w:cantSplit w:val="0"/>
          <w:tblHeader w:val="0"/>
        </w:trPr>
        <w:tc>
          <w:tcPr/>
          <w:p w:rsidR="00000000" w:rsidDel="00000000" w:rsidP="00000000" w:rsidRDefault="00000000" w:rsidRPr="00000000" w14:paraId="0000006D">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Exercises</w:t>
            </w:r>
          </w:p>
        </w:tc>
        <w:tc>
          <w:tcPr/>
          <w:p w:rsidR="00000000" w:rsidDel="00000000" w:rsidP="00000000" w:rsidRDefault="00000000" w:rsidRPr="00000000" w14:paraId="0000006E">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There is no need to test</w:t>
            </w:r>
          </w:p>
        </w:tc>
      </w:tr>
      <w:tr>
        <w:trPr>
          <w:cantSplit w:val="0"/>
          <w:tblHeader w:val="0"/>
        </w:trPr>
        <w:tc>
          <w:tcPr/>
          <w:p w:rsidR="00000000" w:rsidDel="00000000" w:rsidP="00000000" w:rsidRDefault="00000000" w:rsidRPr="00000000" w14:paraId="0000006F">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0">
            <w:pPr>
              <w:ind w:firstLine="576"/>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1">
      <w:pPr>
        <w:pStyle w:val="Heading2"/>
        <w:ind w:left="576" w:firstLine="89.99999999999993"/>
        <w:rPr/>
      </w:pPr>
      <w:r w:rsidDel="00000000" w:rsidR="00000000" w:rsidRPr="00000000">
        <w:rPr>
          <w:rtl w:val="0"/>
        </w:rPr>
      </w:r>
    </w:p>
    <w:p w:rsidR="00000000" w:rsidDel="00000000" w:rsidP="00000000" w:rsidRDefault="00000000" w:rsidRPr="00000000" w14:paraId="00000072">
      <w:pPr>
        <w:pStyle w:val="Heading2"/>
        <w:numPr>
          <w:ilvl w:val="1"/>
          <w:numId w:val="9"/>
        </w:numPr>
        <w:ind w:left="666" w:hanging="576"/>
        <w:rPr/>
      </w:pPr>
      <w:bookmarkStart w:colFirst="0" w:colLast="0" w:name="_2s8eyo1" w:id="9"/>
      <w:bookmarkEnd w:id="9"/>
      <w:r w:rsidDel="00000000" w:rsidR="00000000" w:rsidRPr="00000000">
        <w:rPr>
          <w:rtl w:val="0"/>
        </w:rPr>
        <w:t xml:space="preserve">Test Approach(s)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Testing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We don’t use automated testing</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GUI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Testing is going to manual.</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Integration testing should be done.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Execution and Bug 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After finding a bug our team is going to report it.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Bug Severity and Priority Setting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Qa specialist should decide a bug severity.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9"/>
        </w:numPr>
        <w:ind w:left="666" w:hanging="576"/>
        <w:rPr/>
      </w:pPr>
      <w:bookmarkStart w:colFirst="0" w:colLast="0" w:name="_17dp8vu" w:id="10"/>
      <w:bookmarkEnd w:id="10"/>
      <w:r w:rsidDel="00000000" w:rsidR="00000000" w:rsidRPr="00000000">
        <w:rPr>
          <w:rtl w:val="0"/>
        </w:rPr>
        <w:t xml:space="preserve">Test Deliverables</w:t>
      </w:r>
    </w:p>
    <w:p w:rsidR="00000000" w:rsidDel="00000000" w:rsidP="00000000" w:rsidRDefault="00000000" w:rsidRPr="00000000" w14:paraId="0000007E">
      <w:pPr>
        <w:rPr/>
      </w:pPr>
      <w:r w:rsidDel="00000000" w:rsidR="00000000" w:rsidRPr="00000000">
        <w:rPr>
          <w:rtl w:val="0"/>
        </w:rPr>
        <w:t xml:space="preserve">This QA testing schedule is largely based on the development and technical publications schedules.  All dates are subject to change if the development or documentation milestones are moved.  Here are the key dates and testing periods.</w:t>
        <w:br w:type="textWrapping"/>
      </w:r>
    </w:p>
    <w:tbl>
      <w:tblPr>
        <w:tblStyle w:val="Table4"/>
        <w:tblW w:w="9971.0" w:type="dxa"/>
        <w:jc w:val="left"/>
        <w:tblInd w:w="1.0" w:type="dxa"/>
        <w:tblLayout w:type="fixed"/>
        <w:tblLook w:val="0000"/>
      </w:tblPr>
      <w:tblGrid>
        <w:gridCol w:w="4985"/>
        <w:gridCol w:w="4986"/>
        <w:tblGridChange w:id="0">
          <w:tblGrid>
            <w:gridCol w:w="4985"/>
            <w:gridCol w:w="4986"/>
          </w:tblGrid>
        </w:tblGridChange>
      </w:tblGrid>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Completion/Execution Dates</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Review/Estimation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18.08.2022</w:t>
            </w:r>
            <w:r w:rsidDel="00000000" w:rsidR="00000000" w:rsidRPr="00000000">
              <w:rPr>
                <w:rtl w:val="0"/>
              </w:rPr>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 Case preparation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t xml:space="preserve">24.08.2022</w:t>
            </w:r>
            <w:r w:rsidDel="00000000" w:rsidR="00000000" w:rsidRPr="00000000">
              <w:rPr>
                <w:rtl w:val="0"/>
              </w:rPr>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 Case review</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t xml:space="preserve">02.09.2022</w:t>
            </w:r>
            <w:r w:rsidDel="00000000" w:rsidR="00000000" w:rsidRPr="00000000">
              <w:rPr>
                <w:rtl w:val="0"/>
              </w:rPr>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rtl w:val="0"/>
              </w:rPr>
              <w:t xml:space="preserve">02.10.2022</w:t>
            </w:r>
            <w:r w:rsidDel="00000000" w:rsidR="00000000" w:rsidRPr="00000000">
              <w:rPr>
                <w:rtl w:val="0"/>
              </w:rPr>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script preparation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t xml:space="preserve">02.11.2022</w:t>
            </w:r>
            <w:r w:rsidDel="00000000" w:rsidR="00000000" w:rsidRPr="00000000">
              <w:rPr>
                <w:rtl w:val="0"/>
              </w:rPr>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code review</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05.11.2022</w:t>
            </w:r>
            <w:r w:rsidDel="00000000" w:rsidR="00000000" w:rsidRPr="00000000">
              <w:rPr>
                <w:rtl w:val="0"/>
              </w:rPr>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pStyle w:val="Heading2"/>
        <w:rPr/>
      </w:pPr>
      <w:bookmarkStart w:colFirst="0" w:colLast="0" w:name="_3rdcrjn" w:id="11"/>
      <w:bookmarkEnd w:id="11"/>
      <w:r w:rsidDel="00000000" w:rsidR="00000000" w:rsidRPr="00000000">
        <w:rPr>
          <w:rtl w:val="0"/>
        </w:rPr>
      </w:r>
    </w:p>
    <w:p w:rsidR="00000000" w:rsidDel="00000000" w:rsidP="00000000" w:rsidRDefault="00000000" w:rsidRPr="00000000" w14:paraId="00000090">
      <w:pPr>
        <w:pStyle w:val="Heading2"/>
        <w:ind w:left="90" w:firstLine="89.99999999999993"/>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r>
    </w:p>
    <w:p w:rsidR="00000000" w:rsidDel="00000000" w:rsidP="00000000" w:rsidRDefault="00000000" w:rsidRPr="00000000" w14:paraId="00000092">
      <w:pPr>
        <w:pStyle w:val="Heading2"/>
        <w:numPr>
          <w:ilvl w:val="1"/>
          <w:numId w:val="14"/>
        </w:numPr>
        <w:ind w:left="666" w:hanging="576"/>
        <w:rPr/>
      </w:pPr>
      <w:r w:rsidDel="00000000" w:rsidR="00000000" w:rsidRPr="00000000">
        <w:rPr>
          <w:rtl w:val="0"/>
        </w:rPr>
        <w:t xml:space="preserve">Staffing / Training Needs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Team should have strong IT skills.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For  testing we  need  Review ,  where the  Moderator,  the Author, the scribe recorder and the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reviewers discussed every aspect.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numPr>
          <w:ilvl w:val="0"/>
          <w:numId w:val="14"/>
        </w:numPr>
        <w:ind w:left="432" w:hanging="432"/>
        <w:rPr/>
      </w:pPr>
      <w:bookmarkStart w:colFirst="0" w:colLast="0" w:name="_26in1rg" w:id="12"/>
      <w:bookmarkEnd w:id="12"/>
      <w:r w:rsidDel="00000000" w:rsidR="00000000" w:rsidRPr="00000000">
        <w:rPr>
          <w:rFonts w:ascii="Times New Roman" w:cs="Times New Roman" w:eastAsia="Times New Roman" w:hAnsi="Times New Roman"/>
          <w:rtl w:val="0"/>
        </w:rPr>
        <w:t xml:space="preserve">Risk and mitigation</w:t>
      </w:r>
    </w:p>
    <w:p w:rsidR="00000000" w:rsidDel="00000000" w:rsidP="00000000" w:rsidRDefault="00000000" w:rsidRPr="00000000" w14:paraId="0000009A">
      <w:pPr>
        <w:ind w:left="0"/>
        <w:rPr/>
      </w:pPr>
      <w:r w:rsidDel="00000000" w:rsidR="00000000" w:rsidRPr="00000000">
        <w:rPr>
          <w:rtl w:val="0"/>
        </w:rPr>
      </w:r>
    </w:p>
    <w:p w:rsidR="00000000" w:rsidDel="00000000" w:rsidP="00000000" w:rsidRDefault="00000000" w:rsidRPr="00000000" w14:paraId="0000009B">
      <w:pPr>
        <w:ind w:left="0"/>
        <w:rPr/>
      </w:pPr>
      <w:r w:rsidDel="00000000" w:rsidR="00000000" w:rsidRPr="00000000">
        <w:rPr>
          <w:rtl w:val="0"/>
        </w:rPr>
      </w:r>
    </w:p>
    <w:p w:rsidR="00000000" w:rsidDel="00000000" w:rsidP="00000000" w:rsidRDefault="00000000" w:rsidRPr="00000000" w14:paraId="0000009C">
      <w:pPr>
        <w:pStyle w:val="Heading2"/>
        <w:numPr>
          <w:ilvl w:val="1"/>
          <w:numId w:val="14"/>
        </w:numPr>
        <w:ind w:left="666" w:hanging="576"/>
        <w:rPr/>
      </w:pPr>
      <w:bookmarkStart w:colFirst="0" w:colLast="0" w:name="_lnxbz9" w:id="13"/>
      <w:bookmarkEnd w:id="13"/>
      <w:r w:rsidDel="00000000" w:rsidR="00000000" w:rsidRPr="00000000">
        <w:rPr>
          <w:rtl w:val="0"/>
        </w:rPr>
        <w:t xml:space="preserve">Test Risks / Issues</w:t>
      </w:r>
    </w:p>
    <w:p w:rsidR="00000000" w:rsidDel="00000000" w:rsidP="00000000" w:rsidRDefault="00000000" w:rsidRPr="00000000" w14:paraId="0000009D">
      <w:pPr>
        <w:ind w:left="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Among risks we can have :</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tight budget</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deadline </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poor quality of software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pStyle w:val="Heading1"/>
        <w:ind w:left="432" w:firstLine="0"/>
        <w:rPr/>
      </w:pPr>
      <w:r w:rsidDel="00000000" w:rsidR="00000000" w:rsidRPr="00000000">
        <w:rPr>
          <w:rtl w:val="0"/>
        </w:rPr>
      </w:r>
    </w:p>
    <w:p w:rsidR="00000000" w:rsidDel="00000000" w:rsidP="00000000" w:rsidRDefault="00000000" w:rsidRPr="00000000" w14:paraId="000000A4">
      <w:pPr>
        <w:pStyle w:val="Heading1"/>
        <w:ind w:left="432" w:firstLine="0"/>
        <w:rPr/>
      </w:pPr>
      <w:r w:rsidDel="00000000" w:rsidR="00000000" w:rsidRPr="00000000">
        <w:rPr>
          <w:rtl w:val="0"/>
        </w:rPr>
      </w:r>
    </w:p>
    <w:p w:rsidR="00000000" w:rsidDel="00000000" w:rsidP="00000000" w:rsidRDefault="00000000" w:rsidRPr="00000000" w14:paraId="000000A5">
      <w:pPr>
        <w:pStyle w:val="Heading1"/>
        <w:numPr>
          <w:ilvl w:val="0"/>
          <w:numId w:val="14"/>
        </w:numPr>
        <w:ind w:left="432" w:hanging="432"/>
        <w:rPr/>
      </w:pPr>
      <w:bookmarkStart w:colFirst="0" w:colLast="0" w:name="_35nkun2" w:id="14"/>
      <w:bookmarkEnd w:id="14"/>
      <w:r w:rsidDel="00000000" w:rsidR="00000000" w:rsidRPr="00000000">
        <w:rPr>
          <w:rFonts w:ascii="Times New Roman" w:cs="Times New Roman" w:eastAsia="Times New Roman" w:hAnsi="Times New Roman"/>
          <w:rtl w:val="0"/>
        </w:rPr>
        <w:t xml:space="preserve">Test Environment and infrastructure</w:t>
      </w:r>
      <w:r w:rsidDel="00000000" w:rsidR="00000000" w:rsidRPr="00000000">
        <w:rPr>
          <w:rtl w:val="0"/>
        </w:rPr>
      </w:r>
    </w:p>
    <w:p w:rsidR="00000000" w:rsidDel="00000000" w:rsidP="00000000" w:rsidRDefault="00000000" w:rsidRPr="00000000" w14:paraId="000000A6">
      <w:pPr>
        <w:pStyle w:val="Heading2"/>
        <w:ind w:left="666" w:hanging="576"/>
        <w:rPr/>
      </w:pPr>
      <w:bookmarkStart w:colFirst="0" w:colLast="0" w:name="_1ksv4uv" w:id="15"/>
      <w:bookmarkEnd w:id="15"/>
      <w:r w:rsidDel="00000000" w:rsidR="00000000" w:rsidRPr="00000000">
        <w:rPr>
          <w:rtl w:val="0"/>
        </w:rPr>
        <w:t xml:space="preserve">Required Infrastructure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rPr/>
      </w:pPr>
      <w:r w:rsidDel="00000000" w:rsidR="00000000" w:rsidRPr="00000000">
        <w:rPr>
          <w:rtl w:val="0"/>
        </w:rPr>
      </w:r>
    </w:p>
    <w:p w:rsidR="00000000" w:rsidDel="00000000" w:rsidP="00000000" w:rsidRDefault="00000000" w:rsidRPr="00000000" w14:paraId="000000A9">
      <w:pPr>
        <w:pStyle w:val="Heading1"/>
        <w:numPr>
          <w:ilvl w:val="0"/>
          <w:numId w:val="14"/>
        </w:numPr>
        <w:ind w:left="432" w:hanging="432"/>
        <w:rPr/>
      </w:pPr>
      <w:bookmarkStart w:colFirst="0" w:colLast="0" w:name="_44sinio" w:id="16"/>
      <w:bookmarkEnd w:id="16"/>
      <w:r w:rsidDel="00000000" w:rsidR="00000000" w:rsidRPr="00000000">
        <w:rPr>
          <w:rFonts w:ascii="Times New Roman" w:cs="Times New Roman" w:eastAsia="Times New Roman" w:hAnsi="Times New Roman"/>
          <w:rtl w:val="0"/>
        </w:rPr>
        <w:t xml:space="preserve">Roles and responsibilities</w:t>
      </w:r>
      <w:r w:rsidDel="00000000" w:rsidR="00000000" w:rsidRPr="00000000">
        <w:rPr>
          <w:rtl w:val="0"/>
        </w:rPr>
      </w:r>
    </w:p>
    <w:p w:rsidR="00000000" w:rsidDel="00000000" w:rsidP="00000000" w:rsidRDefault="00000000" w:rsidRPr="00000000" w14:paraId="000000AA">
      <w:pPr>
        <w:pStyle w:val="Heading2"/>
        <w:numPr>
          <w:ilvl w:val="1"/>
          <w:numId w:val="14"/>
        </w:numPr>
        <w:ind w:left="666" w:hanging="576"/>
        <w:rPr/>
      </w:pPr>
      <w:bookmarkStart w:colFirst="0" w:colLast="0" w:name="_2jxsxqh" w:id="17"/>
      <w:bookmarkEnd w:id="17"/>
      <w:r w:rsidDel="00000000" w:rsidR="00000000" w:rsidRPr="00000000">
        <w:rPr>
          <w:rtl w:val="0"/>
        </w:rPr>
        <w:t xml:space="preserve">Roles and assigned responsibilities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5"/>
        <w:tblW w:w="612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3780"/>
        <w:tblGridChange w:id="0">
          <w:tblGrid>
            <w:gridCol w:w="2340"/>
            <w:gridCol w:w="3780"/>
          </w:tblGrid>
        </w:tblGridChange>
      </w:tblGrid>
      <w:tr>
        <w:trPr>
          <w:cantSplit w:val="0"/>
          <w:tblHeader w:val="0"/>
        </w:trPr>
        <w:tc>
          <w:tcPr>
            <w:shd w:fill="d9d9d9" w:val="clear"/>
          </w:tcPr>
          <w:p w:rsidR="00000000" w:rsidDel="00000000" w:rsidP="00000000" w:rsidRDefault="00000000" w:rsidRPr="00000000" w14:paraId="000000AC">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w:t>
            </w:r>
          </w:p>
        </w:tc>
        <w:tc>
          <w:tcPr>
            <w:shd w:fill="d9d9d9" w:val="clear"/>
          </w:tcPr>
          <w:p w:rsidR="00000000" w:rsidDel="00000000" w:rsidP="00000000" w:rsidRDefault="00000000" w:rsidRPr="00000000" w14:paraId="000000AD">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Responsibility</w:t>
            </w:r>
          </w:p>
        </w:tc>
      </w:tr>
      <w:tr>
        <w:trPr>
          <w:cantSplit w:val="0"/>
          <w:tblHeader w:val="0"/>
        </w:trPr>
        <w:tc>
          <w:tcPr/>
          <w:p w:rsidR="00000000" w:rsidDel="00000000" w:rsidP="00000000" w:rsidRDefault="00000000" w:rsidRPr="00000000" w14:paraId="000000AE">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QA specialist </w:t>
            </w:r>
          </w:p>
        </w:tc>
        <w:tc>
          <w:tcPr/>
          <w:p w:rsidR="00000000" w:rsidDel="00000000" w:rsidP="00000000" w:rsidRDefault="00000000" w:rsidRPr="00000000" w14:paraId="000000AF">
            <w:pPr>
              <w:numPr>
                <w:ilvl w:val="0"/>
                <w:numId w:val="11"/>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write test cases</w:t>
            </w:r>
          </w:p>
          <w:p w:rsidR="00000000" w:rsidDel="00000000" w:rsidP="00000000" w:rsidRDefault="00000000" w:rsidRPr="00000000" w14:paraId="000000B0">
            <w:pPr>
              <w:numPr>
                <w:ilvl w:val="0"/>
                <w:numId w:val="11"/>
              </w:numPr>
              <w:spacing w:before="0" w:before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run test cases</w:t>
            </w:r>
          </w:p>
        </w:tc>
      </w:tr>
      <w:tr>
        <w:trPr>
          <w:cantSplit w:val="0"/>
          <w:tblHeader w:val="0"/>
        </w:trPr>
        <w:tc>
          <w:tcPr/>
          <w:p w:rsidR="00000000" w:rsidDel="00000000" w:rsidP="00000000" w:rsidRDefault="00000000" w:rsidRPr="00000000" w14:paraId="000000B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Junior QA specialist </w:t>
            </w:r>
          </w:p>
        </w:tc>
        <w:tc>
          <w:tcPr/>
          <w:p w:rsidR="00000000" w:rsidDel="00000000" w:rsidP="00000000" w:rsidRDefault="00000000" w:rsidRPr="00000000" w14:paraId="000000B2">
            <w:pPr>
              <w:numPr>
                <w:ilvl w:val="0"/>
                <w:numId w:val="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find bugs</w:t>
            </w:r>
          </w:p>
        </w:tc>
      </w:tr>
      <w:tr>
        <w:trPr>
          <w:cantSplit w:val="0"/>
          <w:tblHeader w:val="0"/>
        </w:trPr>
        <w:tc>
          <w:tcPr/>
          <w:p w:rsidR="00000000" w:rsidDel="00000000" w:rsidP="00000000" w:rsidRDefault="00000000" w:rsidRPr="00000000" w14:paraId="000000B3">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4">
            <w:pPr>
              <w:ind w:firstLine="576"/>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5">
      <w:pPr>
        <w:pStyle w:val="Heading1"/>
        <w:rPr/>
      </w:pPr>
      <w:r w:rsidDel="00000000" w:rsidR="00000000" w:rsidRPr="00000000">
        <w:rPr>
          <w:rtl w:val="0"/>
        </w:rPr>
      </w:r>
    </w:p>
    <w:p w:rsidR="00000000" w:rsidDel="00000000" w:rsidP="00000000" w:rsidRDefault="00000000" w:rsidRPr="00000000" w14:paraId="000000B6">
      <w:pPr>
        <w:pStyle w:val="Heading1"/>
        <w:rPr/>
      </w:pPr>
      <w:r w:rsidDel="00000000" w:rsidR="00000000" w:rsidRPr="00000000">
        <w:rPr>
          <w:rtl w:val="0"/>
        </w:rPr>
      </w:r>
    </w:p>
    <w:p w:rsidR="00000000" w:rsidDel="00000000" w:rsidP="00000000" w:rsidRDefault="00000000" w:rsidRPr="00000000" w14:paraId="000000B7">
      <w:pPr>
        <w:pStyle w:val="Heading1"/>
        <w:rPr/>
      </w:pPr>
      <w:r w:rsidDel="00000000" w:rsidR="00000000" w:rsidRPr="00000000">
        <w:rPr>
          <w:rtl w:val="0"/>
        </w:rPr>
      </w:r>
    </w:p>
    <w:p w:rsidR="00000000" w:rsidDel="00000000" w:rsidP="00000000" w:rsidRDefault="00000000" w:rsidRPr="00000000" w14:paraId="000000B8">
      <w:pPr>
        <w:pStyle w:val="Heading1"/>
        <w:rPr/>
      </w:pP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r>
    </w:p>
    <w:p w:rsidR="00000000" w:rsidDel="00000000" w:rsidP="00000000" w:rsidRDefault="00000000" w:rsidRPr="00000000" w14:paraId="000000BA">
      <w:pPr>
        <w:pStyle w:val="Heading2"/>
        <w:numPr>
          <w:ilvl w:val="1"/>
          <w:numId w:val="14"/>
        </w:numPr>
        <w:ind w:left="666" w:hanging="576"/>
        <w:rPr/>
      </w:pPr>
      <w:bookmarkStart w:colFirst="0" w:colLast="0" w:name="_z337ya" w:id="18"/>
      <w:bookmarkEnd w:id="18"/>
      <w:r w:rsidDel="00000000" w:rsidR="00000000" w:rsidRPr="00000000">
        <w:rPr>
          <w:rtl w:val="0"/>
        </w:rPr>
        <w:t xml:space="preserve">Test Team Leader/Manager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QA Team Leader/Manager is responsible for the following: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Management - Planning Tasks</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detailed Test schedule for team.</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initial test planning for the QA team.</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QA Team roles and responsibilities.</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 effort for the various deliverables.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training requirements.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support requirements.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 candidates to fulfill the various Software Tester roles.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Management - Daily Tasks</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QA tasks to be performed.</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 management issues involving QA and the development team.</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ongoing QA preparation and execution tasks in a schedule tool.</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the QA Team (motivation, assessment, and orientation of new members).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Management - Weekly Tasks</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tasks to various team members.</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 applicable management meetings for the purpose of providing QA's approval of all change requests (when applicable).</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Chairs the team status meetings.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Management – Ad hoc Tasks</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testing of software fixes during the Beta, Final and Regression phases of Testing.</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potential testing roadblocks.</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performance reviews of testers.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Management - Deliverables</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quality, timeliness of the various testing deliverables as identified in this Strategy document.</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comments as the internal testing reviewers for the development deliverables (Functional Specs, design docs, etc.).</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keepLines w:val="0"/>
        <w:numPr>
          <w:ilvl w:val="1"/>
          <w:numId w:val="14"/>
        </w:numPr>
        <w:spacing w:before="120" w:lineRule="auto"/>
        <w:ind w:left="1267" w:hanging="720"/>
        <w:jc w:val="left"/>
        <w:rPr/>
      </w:pPr>
      <w:bookmarkStart w:colFirst="0" w:colLast="0" w:name="_3j2qqm3" w:id="19"/>
      <w:bookmarkEnd w:id="19"/>
      <w:r w:rsidDel="00000000" w:rsidR="00000000" w:rsidRPr="00000000">
        <w:rPr>
          <w:rtl w:val="0"/>
        </w:rPr>
        <w:t xml:space="preserve"> Software Tester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tester reports to the QA Team Leader/Manager and is responsible for writing and executing manual and automated tests.  The Software Tester's responsibilities include: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Plan/Matrices and Scripts Preparation</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relevant documentation to become knowledgeable enough to understand how the application was designed for the purpose of writing Test Plans/Matrices and Scripts.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 plans that can be easily reproduced.</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 scripts that are easy to maintain.</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test plans and scripts are Traceable to applicable requirements and functional design documents (Functional Specs, help text, Design Documents, etc.).</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test cases (required set-up, procedures and information).</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 testing overviews (if available).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Independent Verification of Test Specs/Matrices and Scripts</w:t>
      </w:r>
    </w:p>
    <w:p w:rsidR="00000000" w:rsidDel="00000000" w:rsidP="00000000" w:rsidRDefault="00000000" w:rsidRPr="00000000" w14:paraId="000000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Test Plans/Matrices and Scripts for review by peers, development and marketing representatives.</w:t>
      </w:r>
    </w:p>
    <w:p w:rsidR="00000000" w:rsidDel="00000000" w:rsidP="00000000" w:rsidRDefault="00000000" w:rsidRPr="00000000" w14:paraId="000000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review comments into Test Plans/Matrices and Scripts.</w:t>
      </w:r>
    </w:p>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peer reviews Test Plans/Matrices and Scripts.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Execution</w:t>
      </w:r>
    </w:p>
    <w:p w:rsidR="00000000" w:rsidDel="00000000" w:rsidP="00000000" w:rsidRDefault="00000000" w:rsidRPr="00000000" w14:paraId="000000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Test Plans and Matrices.</w:t>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automated tests.</w:t>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problems by raising bugs in Siebel.</w:t>
      </w:r>
    </w:p>
    <w:p w:rsidR="00000000" w:rsidDel="00000000" w:rsidP="00000000" w:rsidRDefault="00000000" w:rsidRPr="00000000" w14:paraId="000000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up on bugs previously submitted in Siebel.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Analyze Results</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on successful test spec/matrix completion.</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on successful automated test completion.</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successful resolution of bug fixes by verifying the contents of the bug reports and rerunning the test where applicable.</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90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issues that should be documented in the Readme/Release Notes.</w:t>
      </w:r>
    </w:p>
    <w:p w:rsidR="00000000" w:rsidDel="00000000" w:rsidP="00000000" w:rsidRDefault="00000000" w:rsidRPr="00000000" w14:paraId="000000F1">
      <w:pPr>
        <w:pStyle w:val="Heading1"/>
        <w:ind w:left="432" w:firstLine="0"/>
        <w:rPr/>
      </w:pPr>
      <w:r w:rsidDel="00000000" w:rsidR="00000000" w:rsidRPr="00000000">
        <w:rPr>
          <w:rtl w:val="0"/>
        </w:rPr>
      </w:r>
    </w:p>
    <w:p w:rsidR="00000000" w:rsidDel="00000000" w:rsidP="00000000" w:rsidRDefault="00000000" w:rsidRPr="00000000" w14:paraId="000000F2">
      <w:pPr>
        <w:pStyle w:val="Heading1"/>
        <w:ind w:left="432" w:firstLine="0"/>
        <w:rPr/>
      </w:pPr>
      <w:r w:rsidDel="00000000" w:rsidR="00000000" w:rsidRPr="00000000">
        <w:rPr>
          <w:rtl w:val="0"/>
        </w:rPr>
      </w:r>
    </w:p>
    <w:p w:rsidR="00000000" w:rsidDel="00000000" w:rsidP="00000000" w:rsidRDefault="00000000" w:rsidRPr="00000000" w14:paraId="000000F3">
      <w:pPr>
        <w:pStyle w:val="Heading1"/>
        <w:ind w:left="432" w:firstLine="0"/>
        <w:rPr/>
      </w:pPr>
      <w:r w:rsidDel="00000000" w:rsidR="00000000" w:rsidRPr="00000000">
        <w:rPr>
          <w:rtl w:val="0"/>
        </w:rPr>
      </w:r>
    </w:p>
    <w:p w:rsidR="00000000" w:rsidDel="00000000" w:rsidP="00000000" w:rsidRDefault="00000000" w:rsidRPr="00000000" w14:paraId="000000F4">
      <w:pPr>
        <w:pStyle w:val="Heading1"/>
        <w:numPr>
          <w:ilvl w:val="0"/>
          <w:numId w:val="14"/>
        </w:numPr>
        <w:ind w:left="432" w:hanging="432"/>
        <w:rPr/>
      </w:pPr>
      <w:bookmarkStart w:colFirst="0" w:colLast="0" w:name="_1y810tw" w:id="20"/>
      <w:bookmarkEnd w:id="20"/>
      <w:r w:rsidDel="00000000" w:rsidR="00000000" w:rsidRPr="00000000">
        <w:rPr>
          <w:rFonts w:ascii="Times New Roman" w:cs="Times New Roman" w:eastAsia="Times New Roman" w:hAnsi="Times New Roman"/>
          <w:rtl w:val="0"/>
        </w:rPr>
        <w:t xml:space="preserve">Test Schedule</w:t>
      </w:r>
      <w:r w:rsidDel="00000000" w:rsidR="00000000" w:rsidRPr="00000000">
        <w:rPr>
          <w:rtl w:val="0"/>
        </w:rPr>
      </w:r>
    </w:p>
    <w:p w:rsidR="00000000" w:rsidDel="00000000" w:rsidP="00000000" w:rsidRDefault="00000000" w:rsidRPr="00000000" w14:paraId="000000F5">
      <w:pPr>
        <w:pStyle w:val="Heading2"/>
        <w:numPr>
          <w:ilvl w:val="1"/>
          <w:numId w:val="14"/>
        </w:numPr>
        <w:ind w:left="666" w:hanging="576"/>
        <w:rPr/>
      </w:pPr>
      <w:bookmarkStart w:colFirst="0" w:colLast="0" w:name="_4i7ojhp" w:id="21"/>
      <w:bookmarkEnd w:id="21"/>
      <w:r w:rsidDel="00000000" w:rsidR="00000000" w:rsidRPr="00000000">
        <w:rPr>
          <w:rtl w:val="0"/>
        </w:rPr>
        <w:t xml:space="preserve">Milestones and schedule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describe key milestones, deliverables, efforts, start date and end date]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383.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8"/>
        <w:gridCol w:w="2186"/>
        <w:gridCol w:w="1563"/>
        <w:gridCol w:w="1563"/>
        <w:gridCol w:w="1563"/>
        <w:tblGridChange w:id="0">
          <w:tblGrid>
            <w:gridCol w:w="1508"/>
            <w:gridCol w:w="2186"/>
            <w:gridCol w:w="1563"/>
            <w:gridCol w:w="1563"/>
            <w:gridCol w:w="1563"/>
          </w:tblGrid>
        </w:tblGridChange>
      </w:tblGrid>
      <w:tr>
        <w:trPr>
          <w:cantSplit w:val="0"/>
          <w:tblHeader w:val="0"/>
        </w:trPr>
        <w:tc>
          <w:tcPr>
            <w:shd w:fill="d9d9d9" w:val="clear"/>
          </w:tcPr>
          <w:p w:rsidR="00000000" w:rsidDel="00000000" w:rsidP="00000000" w:rsidRDefault="00000000" w:rsidRPr="00000000" w14:paraId="000000F8">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Milestone</w:t>
            </w:r>
          </w:p>
        </w:tc>
        <w:tc>
          <w:tcPr>
            <w:shd w:fill="d9d9d9" w:val="clear"/>
          </w:tcPr>
          <w:p w:rsidR="00000000" w:rsidDel="00000000" w:rsidP="00000000" w:rsidRDefault="00000000" w:rsidRPr="00000000" w14:paraId="000000F9">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Deliverable</w:t>
            </w:r>
          </w:p>
        </w:tc>
        <w:tc>
          <w:tcPr>
            <w:shd w:fill="d9d9d9" w:val="clear"/>
          </w:tcPr>
          <w:p w:rsidR="00000000" w:rsidDel="00000000" w:rsidP="00000000" w:rsidRDefault="00000000" w:rsidRPr="00000000" w14:paraId="000000FA">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Effort(Person Hour)</w:t>
            </w:r>
          </w:p>
        </w:tc>
        <w:tc>
          <w:tcPr>
            <w:shd w:fill="d9d9d9" w:val="clear"/>
          </w:tcPr>
          <w:p w:rsidR="00000000" w:rsidDel="00000000" w:rsidP="00000000" w:rsidRDefault="00000000" w:rsidRPr="00000000" w14:paraId="000000FB">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Start Date</w:t>
            </w:r>
          </w:p>
        </w:tc>
        <w:tc>
          <w:tcPr>
            <w:shd w:fill="d9d9d9" w:val="clear"/>
          </w:tcPr>
          <w:p w:rsidR="00000000" w:rsidDel="00000000" w:rsidP="00000000" w:rsidRDefault="00000000" w:rsidRPr="00000000" w14:paraId="000000FC">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End Date</w:t>
            </w:r>
          </w:p>
        </w:tc>
      </w:tr>
      <w:tr>
        <w:trPr>
          <w:cantSplit w:val="0"/>
          <w:tblHeader w:val="0"/>
        </w:trPr>
        <w:tc>
          <w:tcPr/>
          <w:p w:rsidR="00000000" w:rsidDel="00000000" w:rsidP="00000000" w:rsidRDefault="00000000" w:rsidRPr="00000000" w14:paraId="000000FD">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Test development</w:t>
            </w:r>
          </w:p>
        </w:tc>
        <w:tc>
          <w:tcPr/>
          <w:p w:rsidR="00000000" w:rsidDel="00000000" w:rsidP="00000000" w:rsidRDefault="00000000" w:rsidRPr="00000000" w14:paraId="000000FE">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Test plan</w:t>
            </w:r>
          </w:p>
        </w:tc>
        <w:tc>
          <w:tcPr/>
          <w:p w:rsidR="00000000" w:rsidDel="00000000" w:rsidP="00000000" w:rsidRDefault="00000000" w:rsidRPr="00000000" w14:paraId="000000FF">
            <w:pPr>
              <w:ind w:firstLine="576"/>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p w:rsidR="00000000" w:rsidDel="00000000" w:rsidP="00000000" w:rsidRDefault="00000000" w:rsidRPr="00000000" w14:paraId="00000100">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18.08.2022</w:t>
            </w:r>
          </w:p>
        </w:tc>
        <w:tc>
          <w:tcPr/>
          <w:p w:rsidR="00000000" w:rsidDel="00000000" w:rsidP="00000000" w:rsidRDefault="00000000" w:rsidRPr="00000000" w14:paraId="0000010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18.12.2022</w:t>
            </w:r>
          </w:p>
        </w:tc>
      </w:tr>
      <w:tr>
        <w:trPr>
          <w:cantSplit w:val="0"/>
          <w:tblHeader w:val="0"/>
        </w:trPr>
        <w:tc>
          <w:tcPr/>
          <w:p w:rsidR="00000000" w:rsidDel="00000000" w:rsidP="00000000" w:rsidRDefault="00000000" w:rsidRPr="00000000" w14:paraId="00000102">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3">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4">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5">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6">
            <w:pPr>
              <w:ind w:firstLine="576"/>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7">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8">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9">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A">
            <w:pPr>
              <w:ind w:firstLine="576"/>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B">
            <w:pPr>
              <w:ind w:firstLine="576"/>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C">
      <w:pPr>
        <w:pStyle w:val="Heading1"/>
        <w:ind w:firstLine="720"/>
        <w:rPr/>
      </w:pPr>
      <w:r w:rsidDel="00000000" w:rsidR="00000000" w:rsidRPr="00000000">
        <w:rPr>
          <w:rtl w:val="0"/>
        </w:rPr>
      </w:r>
    </w:p>
    <w:p w:rsidR="00000000" w:rsidDel="00000000" w:rsidP="00000000" w:rsidRDefault="00000000" w:rsidRPr="00000000" w14:paraId="0000010D">
      <w:pPr>
        <w:pStyle w:val="Heading1"/>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starbat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1"/>
        <w:i w:val="1"/>
        <w:sz w:val="18"/>
        <w:szCs w:val="18"/>
        <w:rtl w:val="0"/>
      </w:rPr>
      <w:t xml:space="preserve">qwallity</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&gt;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7" w:hanging="360"/>
      </w:pPr>
      <w:rPr>
        <w:rFonts w:ascii="Noto Sans Symbols" w:cs="Noto Sans Symbols" w:eastAsia="Noto Sans Symbols" w:hAnsi="Noto Sans Symbols"/>
      </w:rPr>
    </w:lvl>
    <w:lvl w:ilvl="1">
      <w:start w:val="1"/>
      <w:numFmt w:val="bullet"/>
      <w:lvlText w:val=""/>
      <w:lvlJc w:val="left"/>
      <w:pPr>
        <w:ind w:left="1113" w:hanging="283"/>
      </w:pPr>
      <w:rPr>
        <w:rFonts w:ascii="starbats" w:cs="starbats" w:eastAsia="starbats" w:hAnsi="starbats"/>
        <w:sz w:val="18"/>
        <w:szCs w:val="18"/>
      </w:rPr>
    </w:lvl>
    <w:lvl w:ilvl="2">
      <w:start w:val="1"/>
      <w:numFmt w:val="bullet"/>
      <w:lvlText w:val=""/>
      <w:lvlJc w:val="left"/>
      <w:pPr>
        <w:ind w:left="1396" w:hanging="283"/>
      </w:pPr>
      <w:rPr>
        <w:rFonts w:ascii="starbats" w:cs="starbats" w:eastAsia="starbats" w:hAnsi="starbats"/>
        <w:sz w:val="18"/>
        <w:szCs w:val="18"/>
      </w:rPr>
    </w:lvl>
    <w:lvl w:ilvl="3">
      <w:start w:val="1"/>
      <w:numFmt w:val="bullet"/>
      <w:lvlText w:val=""/>
      <w:lvlJc w:val="left"/>
      <w:pPr>
        <w:ind w:left="1679" w:hanging="283"/>
      </w:pPr>
      <w:rPr>
        <w:rFonts w:ascii="starbats" w:cs="starbats" w:eastAsia="starbats" w:hAnsi="starbats"/>
        <w:sz w:val="18"/>
        <w:szCs w:val="18"/>
      </w:rPr>
    </w:lvl>
    <w:lvl w:ilvl="4">
      <w:start w:val="1"/>
      <w:numFmt w:val="bullet"/>
      <w:lvlText w:val=""/>
      <w:lvlJc w:val="left"/>
      <w:pPr>
        <w:ind w:left="1962" w:hanging="283.0000000000002"/>
      </w:pPr>
      <w:rPr>
        <w:rFonts w:ascii="starbats" w:cs="starbats" w:eastAsia="starbats" w:hAnsi="starbats"/>
        <w:sz w:val="18"/>
        <w:szCs w:val="18"/>
      </w:rPr>
    </w:lvl>
    <w:lvl w:ilvl="5">
      <w:start w:val="1"/>
      <w:numFmt w:val="bullet"/>
      <w:lvlText w:val=""/>
      <w:lvlJc w:val="left"/>
      <w:pPr>
        <w:ind w:left="2245" w:hanging="283"/>
      </w:pPr>
      <w:rPr>
        <w:rFonts w:ascii="starbats" w:cs="starbats" w:eastAsia="starbats" w:hAnsi="starbats"/>
        <w:sz w:val="18"/>
        <w:szCs w:val="18"/>
      </w:rPr>
    </w:lvl>
    <w:lvl w:ilvl="6">
      <w:start w:val="1"/>
      <w:numFmt w:val="bullet"/>
      <w:lvlText w:val=""/>
      <w:lvlJc w:val="left"/>
      <w:pPr>
        <w:ind w:left="2528" w:hanging="283"/>
      </w:pPr>
      <w:rPr>
        <w:rFonts w:ascii="starbats" w:cs="starbats" w:eastAsia="starbats" w:hAnsi="starbats"/>
        <w:sz w:val="18"/>
        <w:szCs w:val="18"/>
      </w:rPr>
    </w:lvl>
    <w:lvl w:ilvl="7">
      <w:start w:val="1"/>
      <w:numFmt w:val="bullet"/>
      <w:lvlText w:val=""/>
      <w:lvlJc w:val="left"/>
      <w:pPr>
        <w:ind w:left="2811" w:hanging="283"/>
      </w:pPr>
      <w:rPr>
        <w:rFonts w:ascii="starbats" w:cs="starbats" w:eastAsia="starbats" w:hAnsi="starbats"/>
        <w:sz w:val="18"/>
        <w:szCs w:val="18"/>
      </w:rPr>
    </w:lvl>
    <w:lvl w:ilvl="8">
      <w:start w:val="1"/>
      <w:numFmt w:val="bullet"/>
      <w:lvlText w:val=""/>
      <w:lvlJc w:val="left"/>
      <w:pPr>
        <w:ind w:left="3094" w:hanging="283.00000000000045"/>
      </w:pPr>
      <w:rPr>
        <w:rFonts w:ascii="starbats" w:cs="starbats" w:eastAsia="starbats" w:hAnsi="starbats"/>
        <w:sz w:val="18"/>
        <w:szCs w:val="18"/>
      </w:rPr>
    </w:lvl>
  </w:abstractNum>
  <w:abstractNum w:abstractNumId="2">
    <w:lvl w:ilvl="0">
      <w:start w:val="1"/>
      <w:numFmt w:val="bullet"/>
      <w:lvlText w:val="●"/>
      <w:lvlJc w:val="left"/>
      <w:pPr>
        <w:ind w:left="907" w:hanging="360"/>
      </w:pPr>
      <w:rPr>
        <w:rFonts w:ascii="Noto Sans Symbols" w:cs="Noto Sans Symbols" w:eastAsia="Noto Sans Symbols" w:hAnsi="Noto Sans Symbols"/>
      </w:rPr>
    </w:lvl>
    <w:lvl w:ilvl="1">
      <w:start w:val="1"/>
      <w:numFmt w:val="bullet"/>
      <w:lvlText w:val=""/>
      <w:lvlJc w:val="left"/>
      <w:pPr>
        <w:ind w:left="1113" w:hanging="283"/>
      </w:pPr>
      <w:rPr>
        <w:rFonts w:ascii="starbats" w:cs="starbats" w:eastAsia="starbats" w:hAnsi="starbats"/>
        <w:sz w:val="18"/>
        <w:szCs w:val="18"/>
      </w:rPr>
    </w:lvl>
    <w:lvl w:ilvl="2">
      <w:start w:val="1"/>
      <w:numFmt w:val="bullet"/>
      <w:lvlText w:val=""/>
      <w:lvlJc w:val="left"/>
      <w:pPr>
        <w:ind w:left="1396" w:hanging="283"/>
      </w:pPr>
      <w:rPr>
        <w:rFonts w:ascii="starbats" w:cs="starbats" w:eastAsia="starbats" w:hAnsi="starbats"/>
        <w:sz w:val="18"/>
        <w:szCs w:val="18"/>
      </w:rPr>
    </w:lvl>
    <w:lvl w:ilvl="3">
      <w:start w:val="1"/>
      <w:numFmt w:val="bullet"/>
      <w:lvlText w:val=""/>
      <w:lvlJc w:val="left"/>
      <w:pPr>
        <w:ind w:left="1679" w:hanging="283"/>
      </w:pPr>
      <w:rPr>
        <w:rFonts w:ascii="starbats" w:cs="starbats" w:eastAsia="starbats" w:hAnsi="starbats"/>
        <w:sz w:val="18"/>
        <w:szCs w:val="18"/>
      </w:rPr>
    </w:lvl>
    <w:lvl w:ilvl="4">
      <w:start w:val="1"/>
      <w:numFmt w:val="bullet"/>
      <w:lvlText w:val=""/>
      <w:lvlJc w:val="left"/>
      <w:pPr>
        <w:ind w:left="1962" w:hanging="283.0000000000002"/>
      </w:pPr>
      <w:rPr>
        <w:rFonts w:ascii="starbats" w:cs="starbats" w:eastAsia="starbats" w:hAnsi="starbats"/>
        <w:sz w:val="18"/>
        <w:szCs w:val="18"/>
      </w:rPr>
    </w:lvl>
    <w:lvl w:ilvl="5">
      <w:start w:val="1"/>
      <w:numFmt w:val="bullet"/>
      <w:lvlText w:val=""/>
      <w:lvlJc w:val="left"/>
      <w:pPr>
        <w:ind w:left="2245" w:hanging="283"/>
      </w:pPr>
      <w:rPr>
        <w:rFonts w:ascii="starbats" w:cs="starbats" w:eastAsia="starbats" w:hAnsi="starbats"/>
        <w:sz w:val="18"/>
        <w:szCs w:val="18"/>
      </w:rPr>
    </w:lvl>
    <w:lvl w:ilvl="6">
      <w:start w:val="1"/>
      <w:numFmt w:val="bullet"/>
      <w:lvlText w:val=""/>
      <w:lvlJc w:val="left"/>
      <w:pPr>
        <w:ind w:left="2528" w:hanging="283"/>
      </w:pPr>
      <w:rPr>
        <w:rFonts w:ascii="starbats" w:cs="starbats" w:eastAsia="starbats" w:hAnsi="starbats"/>
        <w:sz w:val="18"/>
        <w:szCs w:val="18"/>
      </w:rPr>
    </w:lvl>
    <w:lvl w:ilvl="7">
      <w:start w:val="1"/>
      <w:numFmt w:val="bullet"/>
      <w:lvlText w:val=""/>
      <w:lvlJc w:val="left"/>
      <w:pPr>
        <w:ind w:left="2811" w:hanging="283"/>
      </w:pPr>
      <w:rPr>
        <w:rFonts w:ascii="starbats" w:cs="starbats" w:eastAsia="starbats" w:hAnsi="starbats"/>
        <w:sz w:val="18"/>
        <w:szCs w:val="18"/>
      </w:rPr>
    </w:lvl>
    <w:lvl w:ilvl="8">
      <w:start w:val="1"/>
      <w:numFmt w:val="bullet"/>
      <w:lvlText w:val=""/>
      <w:lvlJc w:val="left"/>
      <w:pPr>
        <w:ind w:left="3094" w:hanging="283.00000000000045"/>
      </w:pPr>
      <w:rPr>
        <w:rFonts w:ascii="starbats" w:cs="starbats" w:eastAsia="starbats" w:hAnsi="starbats"/>
        <w:sz w:val="18"/>
        <w:szCs w:val="18"/>
      </w:rPr>
    </w:lvl>
  </w:abstractNum>
  <w:abstractNum w:abstractNumId="3">
    <w:lvl w:ilvl="0">
      <w:start w:val="1"/>
      <w:numFmt w:val="bullet"/>
      <w:lvlText w:val="●"/>
      <w:lvlJc w:val="left"/>
      <w:pPr>
        <w:ind w:left="907" w:hanging="360"/>
      </w:pPr>
      <w:rPr>
        <w:rFonts w:ascii="Noto Sans Symbols" w:cs="Noto Sans Symbols" w:eastAsia="Noto Sans Symbols" w:hAnsi="Noto Sans Symbols"/>
      </w:rPr>
    </w:lvl>
    <w:lvl w:ilvl="1">
      <w:start w:val="1"/>
      <w:numFmt w:val="bullet"/>
      <w:lvlText w:val=""/>
      <w:lvlJc w:val="left"/>
      <w:pPr>
        <w:ind w:left="1113" w:hanging="283"/>
      </w:pPr>
      <w:rPr>
        <w:rFonts w:ascii="starbats" w:cs="starbats" w:eastAsia="starbats" w:hAnsi="starbats"/>
        <w:sz w:val="18"/>
        <w:szCs w:val="18"/>
      </w:rPr>
    </w:lvl>
    <w:lvl w:ilvl="2">
      <w:start w:val="1"/>
      <w:numFmt w:val="bullet"/>
      <w:lvlText w:val=""/>
      <w:lvlJc w:val="left"/>
      <w:pPr>
        <w:ind w:left="1396" w:hanging="283"/>
      </w:pPr>
      <w:rPr>
        <w:rFonts w:ascii="starbats" w:cs="starbats" w:eastAsia="starbats" w:hAnsi="starbats"/>
        <w:sz w:val="18"/>
        <w:szCs w:val="18"/>
      </w:rPr>
    </w:lvl>
    <w:lvl w:ilvl="3">
      <w:start w:val="1"/>
      <w:numFmt w:val="bullet"/>
      <w:lvlText w:val=""/>
      <w:lvlJc w:val="left"/>
      <w:pPr>
        <w:ind w:left="1679" w:hanging="283"/>
      </w:pPr>
      <w:rPr>
        <w:rFonts w:ascii="starbats" w:cs="starbats" w:eastAsia="starbats" w:hAnsi="starbats"/>
        <w:sz w:val="18"/>
        <w:szCs w:val="18"/>
      </w:rPr>
    </w:lvl>
    <w:lvl w:ilvl="4">
      <w:start w:val="1"/>
      <w:numFmt w:val="bullet"/>
      <w:lvlText w:val=""/>
      <w:lvlJc w:val="left"/>
      <w:pPr>
        <w:ind w:left="1962" w:hanging="283.0000000000002"/>
      </w:pPr>
      <w:rPr>
        <w:rFonts w:ascii="starbats" w:cs="starbats" w:eastAsia="starbats" w:hAnsi="starbats"/>
        <w:sz w:val="18"/>
        <w:szCs w:val="18"/>
      </w:rPr>
    </w:lvl>
    <w:lvl w:ilvl="5">
      <w:start w:val="1"/>
      <w:numFmt w:val="bullet"/>
      <w:lvlText w:val=""/>
      <w:lvlJc w:val="left"/>
      <w:pPr>
        <w:ind w:left="2245" w:hanging="283"/>
      </w:pPr>
      <w:rPr>
        <w:rFonts w:ascii="starbats" w:cs="starbats" w:eastAsia="starbats" w:hAnsi="starbats"/>
        <w:sz w:val="18"/>
        <w:szCs w:val="18"/>
      </w:rPr>
    </w:lvl>
    <w:lvl w:ilvl="6">
      <w:start w:val="1"/>
      <w:numFmt w:val="bullet"/>
      <w:lvlText w:val=""/>
      <w:lvlJc w:val="left"/>
      <w:pPr>
        <w:ind w:left="2528" w:hanging="283"/>
      </w:pPr>
      <w:rPr>
        <w:rFonts w:ascii="starbats" w:cs="starbats" w:eastAsia="starbats" w:hAnsi="starbats"/>
        <w:sz w:val="18"/>
        <w:szCs w:val="18"/>
      </w:rPr>
    </w:lvl>
    <w:lvl w:ilvl="7">
      <w:start w:val="1"/>
      <w:numFmt w:val="bullet"/>
      <w:lvlText w:val=""/>
      <w:lvlJc w:val="left"/>
      <w:pPr>
        <w:ind w:left="2811" w:hanging="283"/>
      </w:pPr>
      <w:rPr>
        <w:rFonts w:ascii="starbats" w:cs="starbats" w:eastAsia="starbats" w:hAnsi="starbats"/>
        <w:sz w:val="18"/>
        <w:szCs w:val="18"/>
      </w:rPr>
    </w:lvl>
    <w:lvl w:ilvl="8">
      <w:start w:val="1"/>
      <w:numFmt w:val="bullet"/>
      <w:lvlText w:val=""/>
      <w:lvlJc w:val="left"/>
      <w:pPr>
        <w:ind w:left="3094" w:hanging="283.00000000000045"/>
      </w:pPr>
      <w:rPr>
        <w:rFonts w:ascii="starbats" w:cs="starbats" w:eastAsia="starbats" w:hAnsi="starbats"/>
        <w:sz w:val="18"/>
        <w:szCs w:val="18"/>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907" w:hanging="360"/>
      </w:pPr>
      <w:rPr>
        <w:rFonts w:ascii="Noto Sans Symbols" w:cs="Noto Sans Symbols" w:eastAsia="Noto Sans Symbols" w:hAnsi="Noto Sans Symbols"/>
      </w:rPr>
    </w:lvl>
    <w:lvl w:ilvl="1">
      <w:start w:val="1"/>
      <w:numFmt w:val="bullet"/>
      <w:lvlText w:val=""/>
      <w:lvlJc w:val="left"/>
      <w:pPr>
        <w:ind w:left="1113" w:hanging="283"/>
      </w:pPr>
      <w:rPr>
        <w:rFonts w:ascii="starbats" w:cs="starbats" w:eastAsia="starbats" w:hAnsi="starbats"/>
        <w:sz w:val="18"/>
        <w:szCs w:val="18"/>
      </w:rPr>
    </w:lvl>
    <w:lvl w:ilvl="2">
      <w:start w:val="1"/>
      <w:numFmt w:val="bullet"/>
      <w:lvlText w:val=""/>
      <w:lvlJc w:val="left"/>
      <w:pPr>
        <w:ind w:left="1396" w:hanging="283"/>
      </w:pPr>
      <w:rPr>
        <w:rFonts w:ascii="starbats" w:cs="starbats" w:eastAsia="starbats" w:hAnsi="starbats"/>
        <w:sz w:val="18"/>
        <w:szCs w:val="18"/>
      </w:rPr>
    </w:lvl>
    <w:lvl w:ilvl="3">
      <w:start w:val="1"/>
      <w:numFmt w:val="bullet"/>
      <w:lvlText w:val=""/>
      <w:lvlJc w:val="left"/>
      <w:pPr>
        <w:ind w:left="1679" w:hanging="283"/>
      </w:pPr>
      <w:rPr>
        <w:rFonts w:ascii="starbats" w:cs="starbats" w:eastAsia="starbats" w:hAnsi="starbats"/>
        <w:sz w:val="18"/>
        <w:szCs w:val="18"/>
      </w:rPr>
    </w:lvl>
    <w:lvl w:ilvl="4">
      <w:start w:val="1"/>
      <w:numFmt w:val="bullet"/>
      <w:lvlText w:val=""/>
      <w:lvlJc w:val="left"/>
      <w:pPr>
        <w:ind w:left="1962" w:hanging="283.0000000000002"/>
      </w:pPr>
      <w:rPr>
        <w:rFonts w:ascii="starbats" w:cs="starbats" w:eastAsia="starbats" w:hAnsi="starbats"/>
        <w:sz w:val="18"/>
        <w:szCs w:val="18"/>
      </w:rPr>
    </w:lvl>
    <w:lvl w:ilvl="5">
      <w:start w:val="1"/>
      <w:numFmt w:val="bullet"/>
      <w:lvlText w:val=""/>
      <w:lvlJc w:val="left"/>
      <w:pPr>
        <w:ind w:left="2245" w:hanging="283"/>
      </w:pPr>
      <w:rPr>
        <w:rFonts w:ascii="starbats" w:cs="starbats" w:eastAsia="starbats" w:hAnsi="starbats"/>
        <w:sz w:val="18"/>
        <w:szCs w:val="18"/>
      </w:rPr>
    </w:lvl>
    <w:lvl w:ilvl="6">
      <w:start w:val="1"/>
      <w:numFmt w:val="bullet"/>
      <w:lvlText w:val=""/>
      <w:lvlJc w:val="left"/>
      <w:pPr>
        <w:ind w:left="2528" w:hanging="283"/>
      </w:pPr>
      <w:rPr>
        <w:rFonts w:ascii="starbats" w:cs="starbats" w:eastAsia="starbats" w:hAnsi="starbats"/>
        <w:sz w:val="18"/>
        <w:szCs w:val="18"/>
      </w:rPr>
    </w:lvl>
    <w:lvl w:ilvl="7">
      <w:start w:val="1"/>
      <w:numFmt w:val="bullet"/>
      <w:lvlText w:val=""/>
      <w:lvlJc w:val="left"/>
      <w:pPr>
        <w:ind w:left="2811" w:hanging="283"/>
      </w:pPr>
      <w:rPr>
        <w:rFonts w:ascii="starbats" w:cs="starbats" w:eastAsia="starbats" w:hAnsi="starbats"/>
        <w:sz w:val="18"/>
        <w:szCs w:val="18"/>
      </w:rPr>
    </w:lvl>
    <w:lvl w:ilvl="8">
      <w:start w:val="1"/>
      <w:numFmt w:val="bullet"/>
      <w:lvlText w:val=""/>
      <w:lvlJc w:val="left"/>
      <w:pPr>
        <w:ind w:left="3094" w:hanging="283.00000000000045"/>
      </w:pPr>
      <w:rPr>
        <w:rFonts w:ascii="starbats" w:cs="starbats" w:eastAsia="starbats" w:hAnsi="starbats"/>
        <w:sz w:val="18"/>
        <w:szCs w:val="18"/>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926" w:hanging="283"/>
      </w:pPr>
      <w:rPr>
        <w:rFonts w:ascii="starbats" w:cs="starbats" w:eastAsia="starbats" w:hAnsi="starbats"/>
        <w:sz w:val="18"/>
        <w:szCs w:val="18"/>
      </w:rPr>
    </w:lvl>
    <w:lvl w:ilvl="2">
      <w:start w:val="1"/>
      <w:numFmt w:val="bullet"/>
      <w:lvlText w:val=""/>
      <w:lvlJc w:val="left"/>
      <w:pPr>
        <w:ind w:left="1209" w:hanging="282.9999999999999"/>
      </w:pPr>
      <w:rPr>
        <w:rFonts w:ascii="starbats" w:cs="starbats" w:eastAsia="starbats" w:hAnsi="starbats"/>
        <w:sz w:val="18"/>
        <w:szCs w:val="18"/>
      </w:rPr>
    </w:lvl>
    <w:lvl w:ilvl="3">
      <w:start w:val="1"/>
      <w:numFmt w:val="bullet"/>
      <w:lvlText w:val=""/>
      <w:lvlJc w:val="left"/>
      <w:pPr>
        <w:ind w:left="1492" w:hanging="283"/>
      </w:pPr>
      <w:rPr>
        <w:rFonts w:ascii="starbats" w:cs="starbats" w:eastAsia="starbats" w:hAnsi="starbats"/>
        <w:sz w:val="18"/>
        <w:szCs w:val="18"/>
      </w:rPr>
    </w:lvl>
    <w:lvl w:ilvl="4">
      <w:start w:val="1"/>
      <w:numFmt w:val="bullet"/>
      <w:lvlText w:val=""/>
      <w:lvlJc w:val="left"/>
      <w:pPr>
        <w:ind w:left="1775" w:hanging="283"/>
      </w:pPr>
      <w:rPr>
        <w:rFonts w:ascii="starbats" w:cs="starbats" w:eastAsia="starbats" w:hAnsi="starbats"/>
        <w:sz w:val="18"/>
        <w:szCs w:val="18"/>
      </w:rPr>
    </w:lvl>
    <w:lvl w:ilvl="5">
      <w:start w:val="1"/>
      <w:numFmt w:val="bullet"/>
      <w:lvlText w:val=""/>
      <w:lvlJc w:val="left"/>
      <w:pPr>
        <w:ind w:left="2058" w:hanging="283"/>
      </w:pPr>
      <w:rPr>
        <w:rFonts w:ascii="starbats" w:cs="starbats" w:eastAsia="starbats" w:hAnsi="starbats"/>
        <w:sz w:val="18"/>
        <w:szCs w:val="18"/>
      </w:rPr>
    </w:lvl>
    <w:lvl w:ilvl="6">
      <w:start w:val="1"/>
      <w:numFmt w:val="bullet"/>
      <w:lvlText w:val=""/>
      <w:lvlJc w:val="left"/>
      <w:pPr>
        <w:ind w:left="2341" w:hanging="283"/>
      </w:pPr>
      <w:rPr>
        <w:rFonts w:ascii="starbats" w:cs="starbats" w:eastAsia="starbats" w:hAnsi="starbats"/>
        <w:sz w:val="18"/>
        <w:szCs w:val="18"/>
      </w:rPr>
    </w:lvl>
    <w:lvl w:ilvl="7">
      <w:start w:val="1"/>
      <w:numFmt w:val="bullet"/>
      <w:lvlText w:val=""/>
      <w:lvlJc w:val="left"/>
      <w:pPr>
        <w:ind w:left="2624" w:hanging="283.00000000000045"/>
      </w:pPr>
      <w:rPr>
        <w:rFonts w:ascii="starbats" w:cs="starbats" w:eastAsia="starbats" w:hAnsi="starbats"/>
        <w:sz w:val="18"/>
        <w:szCs w:val="18"/>
      </w:rPr>
    </w:lvl>
    <w:lvl w:ilvl="8">
      <w:start w:val="1"/>
      <w:numFmt w:val="bullet"/>
      <w:lvlText w:val=""/>
      <w:lvlJc w:val="left"/>
      <w:pPr>
        <w:ind w:left="2907" w:hanging="283"/>
      </w:pPr>
      <w:rPr>
        <w:rFonts w:ascii="starbats" w:cs="starbats" w:eastAsia="starbats" w:hAnsi="starbats"/>
        <w:sz w:val="18"/>
        <w:szCs w:val="18"/>
      </w:rPr>
    </w:lvl>
  </w:abstractNum>
  <w:abstractNum w:abstractNumId="7">
    <w:lvl w:ilvl="0">
      <w:start w:val="1"/>
      <w:numFmt w:val="bullet"/>
      <w:lvlText w:val="●"/>
      <w:lvlJc w:val="left"/>
      <w:pPr>
        <w:ind w:left="907" w:hanging="360"/>
      </w:pPr>
      <w:rPr>
        <w:rFonts w:ascii="Noto Sans Symbols" w:cs="Noto Sans Symbols" w:eastAsia="Noto Sans Symbols" w:hAnsi="Noto Sans Symbols"/>
      </w:rPr>
    </w:lvl>
    <w:lvl w:ilvl="1">
      <w:start w:val="1"/>
      <w:numFmt w:val="bullet"/>
      <w:lvlText w:val=""/>
      <w:lvlJc w:val="left"/>
      <w:pPr>
        <w:ind w:left="1113" w:hanging="283"/>
      </w:pPr>
      <w:rPr>
        <w:rFonts w:ascii="starbats" w:cs="starbats" w:eastAsia="starbats" w:hAnsi="starbats"/>
        <w:sz w:val="18"/>
        <w:szCs w:val="18"/>
      </w:rPr>
    </w:lvl>
    <w:lvl w:ilvl="2">
      <w:start w:val="1"/>
      <w:numFmt w:val="bullet"/>
      <w:lvlText w:val=""/>
      <w:lvlJc w:val="left"/>
      <w:pPr>
        <w:ind w:left="1396" w:hanging="283"/>
      </w:pPr>
      <w:rPr>
        <w:rFonts w:ascii="starbats" w:cs="starbats" w:eastAsia="starbats" w:hAnsi="starbats"/>
        <w:sz w:val="18"/>
        <w:szCs w:val="18"/>
      </w:rPr>
    </w:lvl>
    <w:lvl w:ilvl="3">
      <w:start w:val="1"/>
      <w:numFmt w:val="bullet"/>
      <w:lvlText w:val=""/>
      <w:lvlJc w:val="left"/>
      <w:pPr>
        <w:ind w:left="1679" w:hanging="283"/>
      </w:pPr>
      <w:rPr>
        <w:rFonts w:ascii="starbats" w:cs="starbats" w:eastAsia="starbats" w:hAnsi="starbats"/>
        <w:sz w:val="18"/>
        <w:szCs w:val="18"/>
      </w:rPr>
    </w:lvl>
    <w:lvl w:ilvl="4">
      <w:start w:val="1"/>
      <w:numFmt w:val="bullet"/>
      <w:lvlText w:val=""/>
      <w:lvlJc w:val="left"/>
      <w:pPr>
        <w:ind w:left="1962" w:hanging="283.0000000000002"/>
      </w:pPr>
      <w:rPr>
        <w:rFonts w:ascii="starbats" w:cs="starbats" w:eastAsia="starbats" w:hAnsi="starbats"/>
        <w:sz w:val="18"/>
        <w:szCs w:val="18"/>
      </w:rPr>
    </w:lvl>
    <w:lvl w:ilvl="5">
      <w:start w:val="1"/>
      <w:numFmt w:val="bullet"/>
      <w:lvlText w:val=""/>
      <w:lvlJc w:val="left"/>
      <w:pPr>
        <w:ind w:left="2245" w:hanging="283"/>
      </w:pPr>
      <w:rPr>
        <w:rFonts w:ascii="starbats" w:cs="starbats" w:eastAsia="starbats" w:hAnsi="starbats"/>
        <w:sz w:val="18"/>
        <w:szCs w:val="18"/>
      </w:rPr>
    </w:lvl>
    <w:lvl w:ilvl="6">
      <w:start w:val="1"/>
      <w:numFmt w:val="bullet"/>
      <w:lvlText w:val=""/>
      <w:lvlJc w:val="left"/>
      <w:pPr>
        <w:ind w:left="2528" w:hanging="283"/>
      </w:pPr>
      <w:rPr>
        <w:rFonts w:ascii="starbats" w:cs="starbats" w:eastAsia="starbats" w:hAnsi="starbats"/>
        <w:sz w:val="18"/>
        <w:szCs w:val="18"/>
      </w:rPr>
    </w:lvl>
    <w:lvl w:ilvl="7">
      <w:start w:val="1"/>
      <w:numFmt w:val="bullet"/>
      <w:lvlText w:val=""/>
      <w:lvlJc w:val="left"/>
      <w:pPr>
        <w:ind w:left="2811" w:hanging="283"/>
      </w:pPr>
      <w:rPr>
        <w:rFonts w:ascii="starbats" w:cs="starbats" w:eastAsia="starbats" w:hAnsi="starbats"/>
        <w:sz w:val="18"/>
        <w:szCs w:val="18"/>
      </w:rPr>
    </w:lvl>
    <w:lvl w:ilvl="8">
      <w:start w:val="1"/>
      <w:numFmt w:val="bullet"/>
      <w:lvlText w:val=""/>
      <w:lvlJc w:val="left"/>
      <w:pPr>
        <w:ind w:left="3094" w:hanging="283.00000000000045"/>
      </w:pPr>
      <w:rPr>
        <w:rFonts w:ascii="starbats" w:cs="starbats" w:eastAsia="starbats" w:hAnsi="starbats"/>
        <w:sz w:val="18"/>
        <w:szCs w:val="18"/>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666" w:hanging="576.0000000000001"/>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907" w:hanging="360"/>
      </w:pPr>
      <w:rPr>
        <w:rFonts w:ascii="Noto Sans Symbols" w:cs="Noto Sans Symbols" w:eastAsia="Noto Sans Symbols" w:hAnsi="Noto Sans Symbols"/>
      </w:rPr>
    </w:lvl>
    <w:lvl w:ilvl="1">
      <w:start w:val="1"/>
      <w:numFmt w:val="bullet"/>
      <w:lvlText w:val=""/>
      <w:lvlJc w:val="left"/>
      <w:pPr>
        <w:ind w:left="1113" w:hanging="283"/>
      </w:pPr>
      <w:rPr>
        <w:rFonts w:ascii="starbats" w:cs="starbats" w:eastAsia="starbats" w:hAnsi="starbats"/>
        <w:sz w:val="18"/>
        <w:szCs w:val="18"/>
      </w:rPr>
    </w:lvl>
    <w:lvl w:ilvl="2">
      <w:start w:val="1"/>
      <w:numFmt w:val="bullet"/>
      <w:lvlText w:val=""/>
      <w:lvlJc w:val="left"/>
      <w:pPr>
        <w:ind w:left="1396" w:hanging="283"/>
      </w:pPr>
      <w:rPr>
        <w:rFonts w:ascii="starbats" w:cs="starbats" w:eastAsia="starbats" w:hAnsi="starbats"/>
        <w:sz w:val="18"/>
        <w:szCs w:val="18"/>
      </w:rPr>
    </w:lvl>
    <w:lvl w:ilvl="3">
      <w:start w:val="1"/>
      <w:numFmt w:val="bullet"/>
      <w:lvlText w:val=""/>
      <w:lvlJc w:val="left"/>
      <w:pPr>
        <w:ind w:left="1679" w:hanging="283"/>
      </w:pPr>
      <w:rPr>
        <w:rFonts w:ascii="starbats" w:cs="starbats" w:eastAsia="starbats" w:hAnsi="starbats"/>
        <w:sz w:val="18"/>
        <w:szCs w:val="18"/>
      </w:rPr>
    </w:lvl>
    <w:lvl w:ilvl="4">
      <w:start w:val="1"/>
      <w:numFmt w:val="bullet"/>
      <w:lvlText w:val=""/>
      <w:lvlJc w:val="left"/>
      <w:pPr>
        <w:ind w:left="1962" w:hanging="283.0000000000002"/>
      </w:pPr>
      <w:rPr>
        <w:rFonts w:ascii="starbats" w:cs="starbats" w:eastAsia="starbats" w:hAnsi="starbats"/>
        <w:sz w:val="18"/>
        <w:szCs w:val="18"/>
      </w:rPr>
    </w:lvl>
    <w:lvl w:ilvl="5">
      <w:start w:val="1"/>
      <w:numFmt w:val="bullet"/>
      <w:lvlText w:val=""/>
      <w:lvlJc w:val="left"/>
      <w:pPr>
        <w:ind w:left="2245" w:hanging="283"/>
      </w:pPr>
      <w:rPr>
        <w:rFonts w:ascii="starbats" w:cs="starbats" w:eastAsia="starbats" w:hAnsi="starbats"/>
        <w:sz w:val="18"/>
        <w:szCs w:val="18"/>
      </w:rPr>
    </w:lvl>
    <w:lvl w:ilvl="6">
      <w:start w:val="1"/>
      <w:numFmt w:val="bullet"/>
      <w:lvlText w:val=""/>
      <w:lvlJc w:val="left"/>
      <w:pPr>
        <w:ind w:left="2528" w:hanging="283"/>
      </w:pPr>
      <w:rPr>
        <w:rFonts w:ascii="starbats" w:cs="starbats" w:eastAsia="starbats" w:hAnsi="starbats"/>
        <w:sz w:val="18"/>
        <w:szCs w:val="18"/>
      </w:rPr>
    </w:lvl>
    <w:lvl w:ilvl="7">
      <w:start w:val="1"/>
      <w:numFmt w:val="bullet"/>
      <w:lvlText w:val=""/>
      <w:lvlJc w:val="left"/>
      <w:pPr>
        <w:ind w:left="2811" w:hanging="283"/>
      </w:pPr>
      <w:rPr>
        <w:rFonts w:ascii="starbats" w:cs="starbats" w:eastAsia="starbats" w:hAnsi="starbats"/>
        <w:sz w:val="18"/>
        <w:szCs w:val="18"/>
      </w:rPr>
    </w:lvl>
    <w:lvl w:ilvl="8">
      <w:start w:val="1"/>
      <w:numFmt w:val="bullet"/>
      <w:lvlText w:val=""/>
      <w:lvlJc w:val="left"/>
      <w:pPr>
        <w:ind w:left="3094" w:hanging="283.00000000000045"/>
      </w:pPr>
      <w:rPr>
        <w:rFonts w:ascii="starbats" w:cs="starbats" w:eastAsia="starbats" w:hAnsi="starbats"/>
        <w:sz w:val="18"/>
        <w:szCs w:val="18"/>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566" w:hanging="283"/>
      </w:pPr>
      <w:rPr>
        <w:rFonts w:ascii="starbats" w:cs="starbats" w:eastAsia="starbats" w:hAnsi="starbats"/>
        <w:sz w:val="18"/>
        <w:szCs w:val="18"/>
      </w:rPr>
    </w:lvl>
    <w:lvl w:ilvl="2">
      <w:start w:val="1"/>
      <w:numFmt w:val="bullet"/>
      <w:lvlText w:val=""/>
      <w:lvlJc w:val="left"/>
      <w:pPr>
        <w:ind w:left="849" w:hanging="282.9999999999999"/>
      </w:pPr>
      <w:rPr>
        <w:rFonts w:ascii="starbats" w:cs="starbats" w:eastAsia="starbats" w:hAnsi="starbats"/>
        <w:sz w:val="18"/>
        <w:szCs w:val="18"/>
      </w:rPr>
    </w:lvl>
    <w:lvl w:ilvl="3">
      <w:start w:val="1"/>
      <w:numFmt w:val="bullet"/>
      <w:lvlText w:val=""/>
      <w:lvlJc w:val="left"/>
      <w:pPr>
        <w:ind w:left="1132" w:hanging="283"/>
      </w:pPr>
      <w:rPr>
        <w:rFonts w:ascii="starbats" w:cs="starbats" w:eastAsia="starbats" w:hAnsi="starbats"/>
        <w:sz w:val="18"/>
        <w:szCs w:val="18"/>
      </w:rPr>
    </w:lvl>
    <w:lvl w:ilvl="4">
      <w:start w:val="1"/>
      <w:numFmt w:val="bullet"/>
      <w:lvlText w:val=""/>
      <w:lvlJc w:val="left"/>
      <w:pPr>
        <w:ind w:left="1415" w:hanging="283"/>
      </w:pPr>
      <w:rPr>
        <w:rFonts w:ascii="starbats" w:cs="starbats" w:eastAsia="starbats" w:hAnsi="starbats"/>
        <w:sz w:val="18"/>
        <w:szCs w:val="18"/>
      </w:rPr>
    </w:lvl>
    <w:lvl w:ilvl="5">
      <w:start w:val="1"/>
      <w:numFmt w:val="bullet"/>
      <w:lvlText w:val=""/>
      <w:lvlJc w:val="left"/>
      <w:pPr>
        <w:ind w:left="1698" w:hanging="283"/>
      </w:pPr>
      <w:rPr>
        <w:rFonts w:ascii="starbats" w:cs="starbats" w:eastAsia="starbats" w:hAnsi="starbats"/>
        <w:sz w:val="18"/>
        <w:szCs w:val="18"/>
      </w:rPr>
    </w:lvl>
    <w:lvl w:ilvl="6">
      <w:start w:val="1"/>
      <w:numFmt w:val="bullet"/>
      <w:lvlText w:val=""/>
      <w:lvlJc w:val="left"/>
      <w:pPr>
        <w:ind w:left="1981" w:hanging="283.0000000000002"/>
      </w:pPr>
      <w:rPr>
        <w:rFonts w:ascii="starbats" w:cs="starbats" w:eastAsia="starbats" w:hAnsi="starbats"/>
        <w:sz w:val="18"/>
        <w:szCs w:val="18"/>
      </w:rPr>
    </w:lvl>
    <w:lvl w:ilvl="7">
      <w:start w:val="1"/>
      <w:numFmt w:val="bullet"/>
      <w:lvlText w:val=""/>
      <w:lvlJc w:val="left"/>
      <w:pPr>
        <w:ind w:left="2264" w:hanging="283"/>
      </w:pPr>
      <w:rPr>
        <w:rFonts w:ascii="starbats" w:cs="starbats" w:eastAsia="starbats" w:hAnsi="starbats"/>
        <w:sz w:val="18"/>
        <w:szCs w:val="18"/>
      </w:rPr>
    </w:lvl>
    <w:lvl w:ilvl="8">
      <w:start w:val="1"/>
      <w:numFmt w:val="bullet"/>
      <w:lvlText w:val=""/>
      <w:lvlJc w:val="left"/>
      <w:pPr>
        <w:ind w:left="2547" w:hanging="283"/>
      </w:pPr>
      <w:rPr>
        <w:rFonts w:ascii="starbats" w:cs="starbats" w:eastAsia="starbats" w:hAnsi="starbats"/>
        <w:sz w:val="18"/>
        <w:szCs w:val="18"/>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566" w:hanging="283"/>
      </w:pPr>
      <w:rPr>
        <w:rFonts w:ascii="starbats" w:cs="starbats" w:eastAsia="starbats" w:hAnsi="starbats"/>
        <w:sz w:val="18"/>
        <w:szCs w:val="18"/>
      </w:rPr>
    </w:lvl>
    <w:lvl w:ilvl="2">
      <w:start w:val="1"/>
      <w:numFmt w:val="bullet"/>
      <w:lvlText w:val=""/>
      <w:lvlJc w:val="left"/>
      <w:pPr>
        <w:ind w:left="849" w:hanging="282.9999999999999"/>
      </w:pPr>
      <w:rPr>
        <w:rFonts w:ascii="starbats" w:cs="starbats" w:eastAsia="starbats" w:hAnsi="starbats"/>
        <w:sz w:val="18"/>
        <w:szCs w:val="18"/>
      </w:rPr>
    </w:lvl>
    <w:lvl w:ilvl="3">
      <w:start w:val="1"/>
      <w:numFmt w:val="bullet"/>
      <w:lvlText w:val=""/>
      <w:lvlJc w:val="left"/>
      <w:pPr>
        <w:ind w:left="1132" w:hanging="283"/>
      </w:pPr>
      <w:rPr>
        <w:rFonts w:ascii="starbats" w:cs="starbats" w:eastAsia="starbats" w:hAnsi="starbats"/>
        <w:sz w:val="18"/>
        <w:szCs w:val="18"/>
      </w:rPr>
    </w:lvl>
    <w:lvl w:ilvl="4">
      <w:start w:val="1"/>
      <w:numFmt w:val="bullet"/>
      <w:lvlText w:val=""/>
      <w:lvlJc w:val="left"/>
      <w:pPr>
        <w:ind w:left="1415" w:hanging="283"/>
      </w:pPr>
      <w:rPr>
        <w:rFonts w:ascii="starbats" w:cs="starbats" w:eastAsia="starbats" w:hAnsi="starbats"/>
        <w:sz w:val="18"/>
        <w:szCs w:val="18"/>
      </w:rPr>
    </w:lvl>
    <w:lvl w:ilvl="5">
      <w:start w:val="1"/>
      <w:numFmt w:val="bullet"/>
      <w:lvlText w:val=""/>
      <w:lvlJc w:val="left"/>
      <w:pPr>
        <w:ind w:left="1698" w:hanging="283"/>
      </w:pPr>
      <w:rPr>
        <w:rFonts w:ascii="starbats" w:cs="starbats" w:eastAsia="starbats" w:hAnsi="starbats"/>
        <w:sz w:val="18"/>
        <w:szCs w:val="18"/>
      </w:rPr>
    </w:lvl>
    <w:lvl w:ilvl="6">
      <w:start w:val="1"/>
      <w:numFmt w:val="bullet"/>
      <w:lvlText w:val=""/>
      <w:lvlJc w:val="left"/>
      <w:pPr>
        <w:ind w:left="1981" w:hanging="283.0000000000002"/>
      </w:pPr>
      <w:rPr>
        <w:rFonts w:ascii="starbats" w:cs="starbats" w:eastAsia="starbats" w:hAnsi="starbats"/>
        <w:sz w:val="18"/>
        <w:szCs w:val="18"/>
      </w:rPr>
    </w:lvl>
    <w:lvl w:ilvl="7">
      <w:start w:val="1"/>
      <w:numFmt w:val="bullet"/>
      <w:lvlText w:val=""/>
      <w:lvlJc w:val="left"/>
      <w:pPr>
        <w:ind w:left="2264" w:hanging="283"/>
      </w:pPr>
      <w:rPr>
        <w:rFonts w:ascii="starbats" w:cs="starbats" w:eastAsia="starbats" w:hAnsi="starbats"/>
        <w:sz w:val="18"/>
        <w:szCs w:val="18"/>
      </w:rPr>
    </w:lvl>
    <w:lvl w:ilvl="8">
      <w:start w:val="1"/>
      <w:numFmt w:val="bullet"/>
      <w:lvlText w:val=""/>
      <w:lvlJc w:val="left"/>
      <w:pPr>
        <w:ind w:left="2547" w:hanging="283"/>
      </w:pPr>
      <w:rPr>
        <w:rFonts w:ascii="starbats" w:cs="starbats" w:eastAsia="starbats" w:hAnsi="starbats"/>
        <w:sz w:val="18"/>
        <w:szCs w:val="18"/>
      </w:rPr>
    </w:lvl>
  </w:abstractNum>
  <w:abstractNum w:abstractNumId="14">
    <w:lvl w:ilvl="0">
      <w:start w:val="2"/>
      <w:numFmt w:val="decimal"/>
      <w:lvlText w:val="%1"/>
      <w:lvlJc w:val="left"/>
      <w:pPr>
        <w:ind w:left="432" w:hanging="432"/>
      </w:pPr>
      <w:rPr/>
    </w:lvl>
    <w:lvl w:ilvl="1">
      <w:start w:val="6"/>
      <w:numFmt w:val="decimal"/>
      <w:lvlText w:val="%1.%2"/>
      <w:lvlJc w:val="left"/>
      <w:pPr>
        <w:ind w:left="666" w:hanging="576.0000000000001"/>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666" w:hanging="576"/>
    </w:pPr>
    <w:rPr>
      <w:b w:val="1"/>
      <w:smallCaps w:val="1"/>
    </w:rPr>
  </w:style>
  <w:style w:type="paragraph" w:styleId="Heading3">
    <w:name w:val="heading 3"/>
    <w:basedOn w:val="Normal"/>
    <w:next w:val="Normal"/>
    <w:pPr>
      <w:keepNext w:val="1"/>
      <w:tabs>
        <w:tab w:val="left" w:pos="864"/>
      </w:tabs>
      <w:spacing w:before="120" w:lineRule="auto"/>
      <w:ind w:left="720" w:hanging="720"/>
    </w:pPr>
    <w:rPr>
      <w:b w:val="1"/>
    </w:rPr>
  </w:style>
  <w:style w:type="paragraph" w:styleId="Heading4">
    <w:name w:val="heading 4"/>
    <w:basedOn w:val="Normal"/>
    <w:next w:val="Normal"/>
    <w:pPr>
      <w:keepNext w:val="1"/>
      <w:tabs>
        <w:tab w:val="left"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