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C45" w:rsidRPr="008B0EDC" w:rsidRDefault="008B0EDC">
      <w:pPr>
        <w:jc w:val="center"/>
        <w:rPr>
          <w:rFonts w:ascii="Book Antiqua" w:hAnsi="Book Antiqua" w:cs="BookAntiqua"/>
          <w:b/>
          <w:bCs/>
          <w:i/>
          <w:iCs/>
          <w:u w:val="single"/>
        </w:rPr>
      </w:pPr>
      <w:bookmarkStart w:id="0" w:name="_GoBack"/>
      <w:r w:rsidRPr="008B0EDC">
        <w:rPr>
          <w:rFonts w:ascii="Book Antiqua" w:hAnsi="Book Antiqua"/>
          <w:b/>
          <w:bCs/>
          <w:u w:val="single"/>
        </w:rPr>
        <w:t>Topics: Confidence Intervals</w:t>
      </w:r>
    </w:p>
    <w:bookmarkEnd w:id="0"/>
    <w:p w:rsidR="000E2C45" w:rsidRDefault="000E2C45">
      <w:pPr>
        <w:rPr>
          <w:rFonts w:ascii="Book Antiqua" w:hAnsi="Book Antiqua"/>
          <w:b/>
          <w:bCs/>
        </w:rPr>
      </w:pPr>
    </w:p>
    <w:p w:rsidR="000E2C45" w:rsidRDefault="008B0EDC">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sample size of the survey should at least be a fixed percentage of the population size in order to produce representative </w:t>
      </w:r>
      <w:r>
        <w:rPr>
          <w:rFonts w:ascii="Book Antiqua" w:hAnsi="Book Antiqua" w:cs="BookAntiqua"/>
          <w:sz w:val="22"/>
          <w:szCs w:val="22"/>
        </w:rPr>
        <w:t>results.</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ab/>
      </w:r>
      <w:r>
        <w:rPr>
          <w:rFonts w:ascii="Book Antiqua" w:hAnsi="Book Antiqua" w:cs="BookAntiqua"/>
          <w:b/>
          <w:bCs/>
          <w:sz w:val="22"/>
          <w:szCs w:val="22"/>
        </w:rPr>
        <w:t>True</w:t>
      </w:r>
    </w:p>
    <w:p w:rsidR="000E2C45" w:rsidRDefault="000E2C45">
      <w:pPr>
        <w:ind w:left="360"/>
        <w:rPr>
          <w:rFonts w:ascii="Book Antiqua" w:hAnsi="Book Antiqua"/>
          <w:sz w:val="22"/>
          <w:szCs w:val="22"/>
        </w:rPr>
      </w:pPr>
    </w:p>
    <w:p w:rsidR="000E2C45" w:rsidRDefault="008B0EDC">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ind w:left="720"/>
        <w:rPr>
          <w:rFonts w:ascii="Book Antiqua" w:hAnsi="Book Antiqua" w:cs="BookAntiqua"/>
          <w:b/>
          <w:bCs/>
          <w:sz w:val="22"/>
          <w:szCs w:val="22"/>
        </w:rPr>
      </w:pPr>
      <w:r>
        <w:rPr>
          <w:rFonts w:ascii="Book Antiqua" w:hAnsi="Book Antiqua" w:cs="BookAntiqua"/>
          <w:b/>
          <w:bCs/>
          <w:sz w:val="22"/>
          <w:szCs w:val="22"/>
        </w:rPr>
        <w:tab/>
      </w:r>
      <w:r>
        <w:rPr>
          <w:rFonts w:ascii="Book Antiqua" w:hAnsi="Book Antiqua"/>
          <w:b/>
          <w:bCs/>
          <w:sz w:val="20"/>
          <w:szCs w:val="20"/>
        </w:rPr>
        <w:t>False</w:t>
      </w:r>
      <w:r>
        <w:rPr>
          <w:rFonts w:ascii="Book Antiqua" w:hAnsi="Book Antiqua"/>
          <w:sz w:val="20"/>
          <w:szCs w:val="20"/>
        </w:rPr>
        <w:t>, A list of all the elements in the population from which the sample is drawn. Frame is nee</w:t>
      </w:r>
      <w:r>
        <w:rPr>
          <w:rFonts w:ascii="Book Antiqua" w:hAnsi="Book Antiqua"/>
          <w:sz w:val="20"/>
          <w:szCs w:val="20"/>
        </w:rPr>
        <w:t>ded so that everyone in the population is identified so they will have annual opportunity for selection as a subject.</w:t>
      </w:r>
    </w:p>
    <w:p w:rsidR="000E2C45" w:rsidRDefault="000E2C45">
      <w:pPr>
        <w:ind w:left="360"/>
        <w:rPr>
          <w:rFonts w:ascii="Book Antiqua" w:hAnsi="Book Antiqua"/>
          <w:sz w:val="22"/>
          <w:szCs w:val="22"/>
        </w:rPr>
      </w:pPr>
    </w:p>
    <w:p w:rsidR="000E2C45" w:rsidRDefault="008B0EDC">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Calibri" w:hAnsi="Calibri" w:cs="Calibri"/>
          <w:b/>
          <w:bCs/>
          <w:sz w:val="22"/>
          <w:szCs w:val="22"/>
        </w:rPr>
        <w:tab/>
      </w:r>
      <w:r>
        <w:rPr>
          <w:rFonts w:ascii="Calibri" w:eastAsia="Helvetica" w:hAnsi="Calibri" w:cs="Calibri"/>
          <w:b/>
          <w:bCs/>
          <w:color w:val="000000"/>
          <w:sz w:val="22"/>
          <w:szCs w:val="22"/>
          <w:shd w:val="clear" w:color="auto" w:fill="FFFFFF"/>
        </w:rPr>
        <w:t>True</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 xml:space="preserve">asked all of its </w:t>
      </w:r>
      <w:r>
        <w:rPr>
          <w:rFonts w:ascii="Book Antiqua" w:hAnsi="Book Antiqua" w:cs="BookAntiqua"/>
          <w:sz w:val="22"/>
          <w:szCs w:val="22"/>
        </w:rPr>
        <w:t>readers to participate in a survey of their satisfaction with different brands of electronics. In the 2004 survey, which was included in an issue of the magazine that year, more than 9000 readers rated the products on a scale from 1 to 10. The magazine rep</w:t>
      </w:r>
      <w:r>
        <w:rPr>
          <w:rFonts w:ascii="Book Antiqua" w:hAnsi="Book Antiqua" w:cs="BookAntiqua"/>
          <w:sz w:val="22"/>
          <w:szCs w:val="22"/>
        </w:rPr>
        <w:t>orted that the average rating assigned by 225 readers to a Kodak compact digital camera was 7.5. For this product, identify the following:</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Soln</w:t>
      </w:r>
      <w:proofErr w:type="gramStart"/>
      <w:r>
        <w:rPr>
          <w:rFonts w:ascii="Book Antiqua" w:hAnsi="Book Antiqua" w:cs="BookAntiqua"/>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t>n = 9000</w:t>
      </w:r>
    </w:p>
    <w:p w:rsidR="000E2C45" w:rsidRDefault="008B0ED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Soln</w:t>
      </w:r>
      <w:proofErr w:type="gramStart"/>
      <w:r>
        <w:rPr>
          <w:rFonts w:ascii="Book Antiqua" w:hAnsi="Book Antiqua" w:cs="BookAntiqua"/>
          <w:sz w:val="22"/>
          <w:szCs w:val="22"/>
        </w:rPr>
        <w:t>. :</w:t>
      </w:r>
      <w:proofErr w:type="gramEnd"/>
    </w:p>
    <w:p w:rsidR="000E2C45" w:rsidRDefault="008B0EDC">
      <w:pPr>
        <w:autoSpaceDE w:val="0"/>
        <w:autoSpaceDN w:val="0"/>
        <w:adjustRightInd w:val="0"/>
        <w:rPr>
          <w:rFonts w:ascii="Book Antiqua" w:hAnsi="Book Antiqua" w:cs="BookAntiqua"/>
          <w:sz w:val="22"/>
          <w:szCs w:val="22"/>
        </w:rPr>
      </w:pPr>
      <w:r>
        <w:rPr>
          <w:rFonts w:ascii="Book Antiqua" w:hAnsi="Book Antiqua" w:cs="BookAntiqua"/>
          <w:sz w:val="22"/>
          <w:szCs w:val="22"/>
        </w:rPr>
        <w:tab/>
      </w:r>
      <w:r>
        <w:rPr>
          <w:rFonts w:ascii="Book Antiqua" w:hAnsi="Book Antiqua" w:cs="BookAntiqua"/>
          <w:sz w:val="22"/>
          <w:szCs w:val="22"/>
        </w:rPr>
        <w:tab/>
        <w:t>Rating of Interest.</w:t>
      </w:r>
    </w:p>
    <w:p w:rsidR="000E2C45" w:rsidRDefault="008B0ED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Soln</w:t>
      </w:r>
      <w:proofErr w:type="gramStart"/>
      <w:r>
        <w:rPr>
          <w:rFonts w:ascii="Book Antiqua" w:hAnsi="Book Antiqua" w:cs="BookAntiqua"/>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t xml:space="preserve">Readers </w:t>
      </w:r>
    </w:p>
    <w:p w:rsidR="000E2C45" w:rsidRDefault="008B0ED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Soln</w:t>
      </w:r>
      <w:proofErr w:type="gramStart"/>
      <w:r>
        <w:rPr>
          <w:rFonts w:ascii="Book Antiqua" w:hAnsi="Book Antiqua" w:cs="BookAntiqua"/>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t>x = 225</w:t>
      </w:r>
    </w:p>
    <w:p w:rsidR="000E2C45" w:rsidRDefault="008B0ED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w:t>
      </w:r>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Soln</w:t>
      </w:r>
      <w:proofErr w:type="gramStart"/>
      <w:r>
        <w:rPr>
          <w:rFonts w:ascii="Book Antiqua" w:hAnsi="Book Antiqua" w:cs="BookAntiqua"/>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r>
      <w:r>
        <w:rPr>
          <w:rFonts w:ascii="Book Antiqua" w:hAnsi="Book Antiqua" w:cs="BookAntiqua"/>
          <w:sz w:val="22"/>
          <w:szCs w:val="22"/>
        </w:rPr>
        <w:t>P</w:t>
      </w:r>
      <w:r>
        <w:rPr>
          <w:rFonts w:ascii="Book Antiqua" w:hAnsi="Book Antiqua" w:cs="BookAntiqua"/>
          <w:sz w:val="22"/>
          <w:szCs w:val="22"/>
        </w:rPr>
        <w:t xml:space="preserve"> = </w:t>
      </w:r>
      <w:r>
        <w:rPr>
          <w:rFonts w:ascii="Book Antiqua" w:hAnsi="Book Antiqua" w:cs="BookAntiqua"/>
          <w:sz w:val="22"/>
          <w:szCs w:val="22"/>
        </w:rPr>
        <w:t>x/n=225/9000=0.025</w:t>
      </w:r>
    </w:p>
    <w:p w:rsidR="000E2C45" w:rsidRDefault="008B0ED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Soln</w:t>
      </w:r>
      <w:proofErr w:type="gramStart"/>
      <w:r>
        <w:rPr>
          <w:rFonts w:ascii="Book Antiqua" w:hAnsi="Book Antiqua" w:cs="BookAntiqua"/>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lastRenderedPageBreak/>
        <w:tab/>
        <w:t>The bias is that we might have selected the population that might have voted t</w:t>
      </w:r>
      <w:r>
        <w:rPr>
          <w:rFonts w:ascii="Book Antiqua" w:hAnsi="Book Antiqua" w:cs="BookAntiqua"/>
          <w:sz w:val="22"/>
          <w:szCs w:val="22"/>
        </w:rPr>
        <w:t>oo low or too high for the rating of the product that may give significantly different result as compared to the whole population.</w:t>
      </w:r>
    </w:p>
    <w:p w:rsidR="000E2C45" w:rsidRDefault="000E2C45">
      <w:pPr>
        <w:autoSpaceDE w:val="0"/>
        <w:autoSpaceDN w:val="0"/>
        <w:adjustRightInd w:val="0"/>
        <w:rPr>
          <w:rFonts w:ascii="Book Antiqua" w:hAnsi="Book Antiqua" w:cs="BookAntiqua"/>
          <w:sz w:val="22"/>
          <w:szCs w:val="22"/>
        </w:rPr>
      </w:pPr>
    </w:p>
    <w:p w:rsidR="000E2C45" w:rsidRDefault="000E2C45">
      <w:pPr>
        <w:rPr>
          <w:rFonts w:ascii="Book Antiqua" w:hAnsi="Book Antiqua"/>
          <w:sz w:val="22"/>
          <w:szCs w:val="22"/>
        </w:rPr>
      </w:pPr>
    </w:p>
    <w:p w:rsidR="000E2C45" w:rsidRDefault="008B0EDC">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If the 95% confidence </w:t>
      </w:r>
      <w:r>
        <w:rPr>
          <w:rFonts w:ascii="Book Antiqua" w:hAnsi="Book Antiqua" w:cs="BookAntiqua"/>
          <w:sz w:val="22"/>
          <w:szCs w:val="22"/>
        </w:rPr>
        <w:t>interval for the average purchase of customers at a department store is $50 to $110, then $100 is a plausible value for the population mean at this level of confidence.</w:t>
      </w:r>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Soln</w:t>
      </w:r>
      <w:proofErr w:type="gramStart"/>
      <w:r>
        <w:rPr>
          <w:rFonts w:ascii="Book Antiqua" w:hAnsi="Book Antiqua" w:cs="BookAntiqua"/>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Calibri" w:hAnsi="Calibri" w:cs="Calibri"/>
          <w:sz w:val="22"/>
          <w:szCs w:val="22"/>
        </w:rPr>
        <w:tab/>
      </w:r>
      <w:r>
        <w:rPr>
          <w:rFonts w:ascii="Calibri" w:eastAsia="sans-serif" w:hAnsi="Calibri" w:cs="Calibri"/>
          <w:b/>
          <w:bCs/>
          <w:color w:val="212529"/>
          <w:sz w:val="22"/>
          <w:szCs w:val="22"/>
          <w:shd w:val="clear" w:color="auto" w:fill="FFFFFF"/>
        </w:rPr>
        <w:t>T</w:t>
      </w:r>
      <w:r>
        <w:rPr>
          <w:rFonts w:ascii="Calibri" w:eastAsia="sans-serif" w:hAnsi="Calibri" w:cs="Calibri"/>
          <w:b/>
          <w:bCs/>
          <w:color w:val="212529"/>
          <w:sz w:val="22"/>
          <w:szCs w:val="22"/>
          <w:shd w:val="clear" w:color="auto" w:fill="FFFFFF"/>
        </w:rPr>
        <w:t>rue</w:t>
      </w:r>
    </w:p>
    <w:p w:rsidR="000E2C45" w:rsidRDefault="000E2C45">
      <w:pPr>
        <w:ind w:left="360"/>
        <w:rPr>
          <w:rFonts w:ascii="Book Antiqua" w:hAnsi="Book Antiqua"/>
          <w:sz w:val="22"/>
          <w:szCs w:val="22"/>
        </w:rPr>
      </w:pPr>
    </w:p>
    <w:p w:rsidR="000E2C45" w:rsidRDefault="008B0ED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w:t>
      </w:r>
      <w:r>
        <w:rPr>
          <w:rFonts w:ascii="Book Antiqua" w:hAnsi="Book Antiqua" w:cs="BookAntiqua"/>
          <w:sz w:val="22"/>
          <w:szCs w:val="22"/>
        </w:rPr>
        <w:t xml:space="preserve"> concessions is 30% to 45%, this means that fewer than half of all moviegoers purchase concessions.</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b/>
          <w:bCs/>
          <w:sz w:val="22"/>
          <w:szCs w:val="22"/>
        </w:rPr>
        <w:tab/>
      </w:r>
      <w:r>
        <w:rPr>
          <w:rFonts w:ascii="Book Antiqua" w:hAnsi="Book Antiqua" w:cs="BookAntiqua"/>
          <w:b/>
          <w:bCs/>
          <w:sz w:val="22"/>
          <w:szCs w:val="22"/>
        </w:rPr>
        <w:t>False</w:t>
      </w:r>
      <w:proofErr w:type="gramStart"/>
      <w:r>
        <w:rPr>
          <w:rFonts w:ascii="Book Antiqua" w:hAnsi="Book Antiqua" w:cs="BookAntiqua"/>
          <w:b/>
          <w:bCs/>
          <w:sz w:val="22"/>
          <w:szCs w:val="22"/>
        </w:rPr>
        <w:t xml:space="preserve">, </w:t>
      </w:r>
      <w:r>
        <w:rPr>
          <w:rFonts w:ascii="Book Antiqua" w:hAnsi="Book Antiqua" w:cs="BookAntiqua"/>
          <w:sz w:val="22"/>
          <w:szCs w:val="22"/>
        </w:rPr>
        <w:t xml:space="preserve"> </w:t>
      </w:r>
      <w:r>
        <w:rPr>
          <w:rFonts w:ascii="Book Antiqua" w:hAnsi="Book Antiqua" w:cs="BookAntiqua"/>
          <w:sz w:val="22"/>
          <w:szCs w:val="22"/>
        </w:rPr>
        <w:t>T</w:t>
      </w:r>
      <w:r>
        <w:rPr>
          <w:rFonts w:ascii="Book Antiqua" w:hAnsi="Book Antiqua" w:cs="BookAntiqua"/>
          <w:sz w:val="22"/>
          <w:szCs w:val="22"/>
        </w:rPr>
        <w:t>he</w:t>
      </w:r>
      <w:proofErr w:type="gramEnd"/>
      <w:r>
        <w:rPr>
          <w:rFonts w:ascii="Book Antiqua" w:hAnsi="Book Antiqua" w:cs="BookAntiqua"/>
          <w:sz w:val="22"/>
          <w:szCs w:val="22"/>
        </w:rPr>
        <w:t xml:space="preserve"> confidence interval tells you the probability of the population mean falling with-in the interval, but doesn’t give you any more inform</w:t>
      </w:r>
      <w:r>
        <w:rPr>
          <w:rFonts w:ascii="Book Antiqua" w:hAnsi="Book Antiqua" w:cs="BookAntiqua"/>
          <w:sz w:val="22"/>
          <w:szCs w:val="22"/>
        </w:rPr>
        <w:t>ation on the distribution.</w:t>
      </w:r>
    </w:p>
    <w:p w:rsidR="000E2C45" w:rsidRDefault="000E2C45">
      <w:pPr>
        <w:autoSpaceDE w:val="0"/>
        <w:autoSpaceDN w:val="0"/>
        <w:adjustRightInd w:val="0"/>
        <w:ind w:left="720"/>
        <w:rPr>
          <w:rFonts w:ascii="Book Antiqua" w:hAnsi="Book Antiqua" w:cs="BookAntiqua"/>
          <w:sz w:val="22"/>
          <w:szCs w:val="22"/>
        </w:rPr>
      </w:pPr>
    </w:p>
    <w:p w:rsidR="000E2C45" w:rsidRDefault="008B0ED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ab/>
        <w:t>True</w:t>
      </w:r>
    </w:p>
    <w:p w:rsidR="000E2C45" w:rsidRDefault="000E2C45">
      <w:pPr>
        <w:autoSpaceDE w:val="0"/>
        <w:autoSpaceDN w:val="0"/>
        <w:adjustRightInd w:val="0"/>
        <w:rPr>
          <w:rFonts w:ascii="Book Antiqua" w:hAnsi="Book Antiqua" w:cs="BookAntiqua"/>
          <w:bCs/>
          <w:sz w:val="22"/>
          <w:szCs w:val="22"/>
        </w:rPr>
      </w:pPr>
    </w:p>
    <w:p w:rsidR="000E2C45" w:rsidRDefault="008B0ED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w:t>
      </w:r>
      <w:proofErr w:type="gramStart"/>
      <w:r>
        <w:rPr>
          <w:rFonts w:ascii="Book Antiqua" w:hAnsi="Book Antiqua" w:cs="BookAntiqua"/>
          <w:sz w:val="22"/>
          <w:szCs w:val="22"/>
        </w:rPr>
        <w:t xml:space="preserve">that </w:t>
      </w:r>
      <w:proofErr w:type="gramEnd"/>
      <w:r>
        <w:rPr>
          <w:rFonts w:ascii="Book Antiqua" w:hAnsi="Book Antiqua" w:cs="BookAntiqua"/>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6" o:title=""/>
          </v:shape>
          <o:OLEObject Type="Embed" ProgID="Equation.3" ShapeID="_x0000_i1025" DrawAspect="Content" ObjectID="_1730319590" r:id="rId7"/>
        </w:object>
      </w:r>
      <w:r>
        <w:rPr>
          <w:rFonts w:ascii="Book Antiqua" w:hAnsi="Book Antiqua" w:cs="BookAntiqua"/>
          <w:sz w:val="22"/>
          <w:szCs w:val="22"/>
        </w:rPr>
        <w:t>?</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rsidR="000E2C45" w:rsidRDefault="008B0ED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rsidR="000E2C45" w:rsidRDefault="008B0ED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rsidR="000E2C45" w:rsidRDefault="008B0ED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rsidR="000E2C45" w:rsidRDefault="008B0EDC">
      <w:pPr>
        <w:autoSpaceDE w:val="0"/>
        <w:autoSpaceDN w:val="0"/>
        <w:adjustRightInd w:val="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rPr>
          <w:rFonts w:ascii="Book Antiqua" w:hAnsi="Book Antiqua" w:cs="BookAntiqua"/>
          <w:bCs/>
          <w:sz w:val="22"/>
          <w:szCs w:val="22"/>
        </w:rPr>
      </w:pPr>
      <w:r>
        <w:rPr>
          <w:rFonts w:ascii="Book Antiqua" w:hAnsi="Book Antiqua" w:cs="BookAntiqua"/>
          <w:bCs/>
          <w:sz w:val="22"/>
          <w:szCs w:val="22"/>
        </w:rPr>
        <w:tab/>
      </w:r>
      <w:r>
        <w:rPr>
          <w:rFonts w:ascii="Calibri" w:eastAsia="sans-serif" w:hAnsi="Calibri" w:cs="Calibri"/>
          <w:color w:val="212529"/>
          <w:sz w:val="22"/>
          <w:szCs w:val="22"/>
          <w:shd w:val="clear" w:color="auto" w:fill="FFFFFF"/>
        </w:rPr>
        <w:t xml:space="preserve">D. 1 (Mean of Sample means is equal to </w:t>
      </w:r>
      <w:r>
        <w:rPr>
          <w:rFonts w:ascii="Calibri" w:eastAsia="sans-serif" w:hAnsi="Calibri" w:cs="Calibri"/>
          <w:color w:val="212529"/>
          <w:sz w:val="22"/>
          <w:szCs w:val="22"/>
          <w:shd w:val="clear" w:color="auto" w:fill="FFFFFF"/>
        </w:rPr>
        <w:t>population mean)</w:t>
      </w:r>
    </w:p>
    <w:p w:rsidR="000E2C45" w:rsidRDefault="000E2C45">
      <w:pPr>
        <w:autoSpaceDE w:val="0"/>
        <w:autoSpaceDN w:val="0"/>
        <w:adjustRightInd w:val="0"/>
        <w:rPr>
          <w:rFonts w:ascii="Book Antiqua" w:hAnsi="Book Antiqua" w:cs="BookAntiqua"/>
          <w:bCs/>
          <w:sz w:val="22"/>
          <w:szCs w:val="22"/>
        </w:rPr>
      </w:pPr>
    </w:p>
    <w:p w:rsidR="000E2C45" w:rsidRDefault="008B0ED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t>
      </w:r>
      <w:proofErr w:type="spellStart"/>
      <w:r>
        <w:rPr>
          <w:rFonts w:ascii="Book Antiqua" w:hAnsi="Book Antiqua" w:cs="BookAntiqua"/>
          <w:sz w:val="22"/>
          <w:szCs w:val="22"/>
        </w:rPr>
        <w:t>WebSideStory</w:t>
      </w:r>
      <w:proofErr w:type="spellEnd"/>
      <w:r>
        <w:rPr>
          <w:rFonts w:ascii="Book Antiqua" w:hAnsi="Book Antiqua" w:cs="BookAntiqua"/>
          <w:sz w:val="22"/>
          <w:szCs w:val="22"/>
        </w:rPr>
        <w:t>) reported that its sampling revealed that the Mozilla Firefox browser launched in 2004 had grabbed a 4.6% share of the market.</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If the sample were based on 2,000 </w:t>
      </w:r>
      <w:r>
        <w:rPr>
          <w:rFonts w:ascii="Book Antiqua" w:hAnsi="Book Antiqua" w:cs="BookAntiqua"/>
          <w:sz w:val="22"/>
          <w:szCs w:val="22"/>
        </w:rPr>
        <w:t>users, could Microsoft conclude that Mozilla has a less than 5% share of the market?</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b/>
          <w:bCs/>
          <w:sz w:val="22"/>
          <w:szCs w:val="22"/>
        </w:rPr>
        <w:tab/>
      </w:r>
      <w:r>
        <w:rPr>
          <w:rFonts w:ascii="Calibri" w:eastAsia="Segoe UI" w:hAnsi="Calibri" w:cs="Calibri"/>
          <w:color w:val="24292F"/>
          <w:sz w:val="22"/>
          <w:szCs w:val="22"/>
          <w:shd w:val="clear" w:color="auto" w:fill="FFFFFF"/>
        </w:rPr>
        <w:t>As (</w:t>
      </w:r>
      <w:proofErr w:type="spellStart"/>
      <w:r>
        <w:rPr>
          <w:rFonts w:ascii="Calibri" w:eastAsia="Segoe UI" w:hAnsi="Calibri" w:cs="Calibri"/>
          <w:color w:val="24292F"/>
          <w:sz w:val="22"/>
          <w:szCs w:val="22"/>
          <w:shd w:val="clear" w:color="auto" w:fill="FFFFFF"/>
        </w:rPr>
        <w:t>p_value</w:t>
      </w:r>
      <w:proofErr w:type="spellEnd"/>
      <w:r>
        <w:rPr>
          <w:rFonts w:ascii="Calibri" w:eastAsia="Segoe UI" w:hAnsi="Calibri" w:cs="Calibri"/>
          <w:color w:val="24292F"/>
          <w:sz w:val="22"/>
          <w:szCs w:val="22"/>
          <w:shd w:val="clear" w:color="auto" w:fill="FFFFFF"/>
        </w:rPr>
        <w:t xml:space="preserve"> = 0.2058) &gt; (α = 0.05</w:t>
      </w:r>
      <w:proofErr w:type="gramStart"/>
      <w:r>
        <w:rPr>
          <w:rFonts w:ascii="Calibri" w:eastAsia="Segoe UI" w:hAnsi="Calibri" w:cs="Calibri"/>
          <w:color w:val="24292F"/>
          <w:sz w:val="22"/>
          <w:szCs w:val="22"/>
          <w:shd w:val="clear" w:color="auto" w:fill="FFFFFF"/>
        </w:rPr>
        <w:t>) ;</w:t>
      </w:r>
      <w:proofErr w:type="gramEnd"/>
      <w:r>
        <w:rPr>
          <w:rFonts w:ascii="Calibri" w:eastAsia="Segoe UI" w:hAnsi="Calibri" w:cs="Calibri"/>
          <w:color w:val="24292F"/>
          <w:sz w:val="22"/>
          <w:szCs w:val="22"/>
          <w:shd w:val="clear" w:color="auto" w:fill="FFFFFF"/>
        </w:rPr>
        <w:t xml:space="preserve"> Accept Null Hypothesis i.e. Mozilla market share &gt; 5% Thus, Microsoft </w:t>
      </w:r>
      <w:proofErr w:type="spellStart"/>
      <w:r>
        <w:rPr>
          <w:rFonts w:ascii="Calibri" w:eastAsia="Segoe UI" w:hAnsi="Calibri" w:cs="Calibri"/>
          <w:color w:val="24292F"/>
          <w:sz w:val="22"/>
          <w:szCs w:val="22"/>
          <w:shd w:val="clear" w:color="auto" w:fill="FFFFFF"/>
        </w:rPr>
        <w:t>can not</w:t>
      </w:r>
      <w:proofErr w:type="spellEnd"/>
      <w:r>
        <w:rPr>
          <w:rFonts w:ascii="Calibri" w:eastAsia="Segoe UI" w:hAnsi="Calibri" w:cs="Calibri"/>
          <w:color w:val="24292F"/>
          <w:sz w:val="22"/>
          <w:szCs w:val="22"/>
          <w:shd w:val="clear" w:color="auto" w:fill="FFFFFF"/>
        </w:rPr>
        <w:t xml:space="preserve"> conclude that Mozilla has a less than 5% share </w:t>
      </w:r>
      <w:r>
        <w:rPr>
          <w:rFonts w:ascii="Calibri" w:eastAsia="Segoe UI" w:hAnsi="Calibri" w:cs="Calibri"/>
          <w:color w:val="24292F"/>
          <w:sz w:val="22"/>
          <w:szCs w:val="22"/>
          <w:shd w:val="clear" w:color="auto" w:fill="FFFFFF"/>
        </w:rPr>
        <w:t>of the market</w:t>
      </w:r>
      <w:r>
        <w:rPr>
          <w:rFonts w:ascii="Calibri" w:eastAsia="Segoe UI" w:hAnsi="Calibri" w:cs="Calibri"/>
          <w:color w:val="24292F"/>
          <w:sz w:val="22"/>
          <w:szCs w:val="22"/>
          <w:shd w:val="clear" w:color="auto" w:fill="FFFFFF"/>
        </w:rPr>
        <w:t>.</w:t>
      </w:r>
    </w:p>
    <w:p w:rsidR="000E2C45" w:rsidRDefault="008B0EDC">
      <w:pPr>
        <w:numPr>
          <w:ilvl w:val="0"/>
          <w:numId w:val="6"/>
        </w:num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lastRenderedPageBreak/>
        <w:t>WebSideStory</w:t>
      </w:r>
      <w:proofErr w:type="spellEnd"/>
      <w:r>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pStyle w:val="NormalWeb"/>
        <w:shd w:val="clear" w:color="auto" w:fill="FFFFFF"/>
        <w:spacing w:beforeAutospacing="0" w:afterAutospacing="0"/>
        <w:ind w:leftChars="364" w:left="874" w:firstLineChars="426" w:firstLine="937"/>
        <w:rPr>
          <w:rFonts w:ascii="Calibri" w:eastAsia="Segoe UI" w:hAnsi="Calibri" w:cs="Calibri"/>
          <w:color w:val="24292F"/>
          <w:sz w:val="22"/>
          <w:szCs w:val="22"/>
        </w:rPr>
      </w:pPr>
      <w:r>
        <w:rPr>
          <w:rFonts w:ascii="Calibri" w:eastAsia="Segoe UI" w:hAnsi="Calibri" w:cs="Calibri"/>
          <w:color w:val="24292F"/>
          <w:sz w:val="22"/>
          <w:szCs w:val="22"/>
          <w:shd w:val="clear" w:color="auto" w:fill="FFFFFF"/>
        </w:rPr>
        <w:t xml:space="preserve">We are given that </w:t>
      </w:r>
      <w:proofErr w:type="spellStart"/>
      <w:r>
        <w:rPr>
          <w:rFonts w:ascii="Calibri" w:eastAsia="Segoe UI" w:hAnsi="Calibri" w:cs="Calibri"/>
          <w:color w:val="24292F"/>
          <w:sz w:val="22"/>
          <w:szCs w:val="22"/>
          <w:shd w:val="clear" w:color="auto" w:fill="FFFFFF"/>
        </w:rPr>
        <w:t>WebSideStory</w:t>
      </w:r>
      <w:proofErr w:type="spellEnd"/>
      <w:r>
        <w:rPr>
          <w:rFonts w:ascii="Calibri" w:eastAsia="Segoe UI" w:hAnsi="Calibri" w:cs="Calibri"/>
          <w:color w:val="24292F"/>
          <w:sz w:val="22"/>
          <w:szCs w:val="22"/>
          <w:shd w:val="clear" w:color="auto" w:fill="FFFFFF"/>
        </w:rPr>
        <w:t xml:space="preserve"> claims that its sample inc</w:t>
      </w:r>
      <w:r>
        <w:rPr>
          <w:rFonts w:ascii="Calibri" w:eastAsia="Segoe UI" w:hAnsi="Calibri" w:cs="Calibri"/>
          <w:color w:val="24292F"/>
          <w:sz w:val="22"/>
          <w:szCs w:val="22"/>
          <w:shd w:val="clear" w:color="auto" w:fill="FFFFFF"/>
        </w:rPr>
        <w:t>ludes all the daily Internet users.</w:t>
      </w:r>
    </w:p>
    <w:p w:rsidR="000E2C45" w:rsidRDefault="008B0EDC">
      <w:pPr>
        <w:pStyle w:val="NormalWeb"/>
        <w:shd w:val="clear" w:color="auto" w:fill="FFFFFF"/>
        <w:spacing w:beforeAutospacing="0" w:afterAutospacing="0"/>
        <w:ind w:leftChars="391" w:left="938" w:firstLineChars="450" w:firstLine="990"/>
        <w:rPr>
          <w:rFonts w:ascii="Calibri" w:eastAsia="Segoe UI" w:hAnsi="Calibri" w:cs="Calibri"/>
          <w:color w:val="24292F"/>
          <w:sz w:val="22"/>
          <w:szCs w:val="22"/>
        </w:rPr>
      </w:pPr>
      <w:r>
        <w:rPr>
          <w:rFonts w:ascii="Calibri" w:eastAsia="Segoe UI" w:hAnsi="Calibri" w:cs="Calibri"/>
          <w:color w:val="24292F"/>
          <w:sz w:val="22"/>
          <w:szCs w:val="22"/>
          <w:shd w:val="clear" w:color="auto" w:fill="FFFFFF"/>
        </w:rPr>
        <w:t xml:space="preserve">This means that the 4.6% is the population percentage. Comparing it with Microsoft's claim that Mozilla has a less than 5% share of the whole market is </w:t>
      </w:r>
      <w:proofErr w:type="gramStart"/>
      <w:r>
        <w:rPr>
          <w:rFonts w:ascii="Calibri" w:eastAsia="Segoe UI" w:hAnsi="Calibri" w:cs="Calibri"/>
          <w:color w:val="24292F"/>
          <w:sz w:val="22"/>
          <w:szCs w:val="22"/>
          <w:shd w:val="clear" w:color="auto" w:fill="FFFFFF"/>
        </w:rPr>
        <w:t>True</w:t>
      </w:r>
      <w:proofErr w:type="gramEnd"/>
      <w:r>
        <w:rPr>
          <w:rFonts w:ascii="Calibri" w:eastAsia="Segoe UI" w:hAnsi="Calibri" w:cs="Calibri"/>
          <w:color w:val="24292F"/>
          <w:sz w:val="22"/>
          <w:szCs w:val="22"/>
          <w:shd w:val="clear" w:color="auto" w:fill="FFFFFF"/>
        </w:rPr>
        <w:t>.</w:t>
      </w:r>
    </w:p>
    <w:p w:rsidR="000E2C45" w:rsidRDefault="008B0EDC">
      <w:pPr>
        <w:pStyle w:val="NormalWeb"/>
        <w:shd w:val="clear" w:color="auto" w:fill="FFFFFF"/>
        <w:spacing w:beforeAutospacing="0" w:afterAutospacing="0"/>
        <w:ind w:left="720" w:firstLineChars="500" w:firstLine="1100"/>
        <w:rPr>
          <w:rFonts w:ascii="Calibri" w:eastAsia="Segoe UI" w:hAnsi="Calibri" w:cs="Calibri"/>
          <w:color w:val="24292F"/>
          <w:sz w:val="22"/>
          <w:szCs w:val="22"/>
        </w:rPr>
      </w:pPr>
      <w:r>
        <w:rPr>
          <w:rFonts w:ascii="Calibri" w:eastAsia="Segoe UI" w:hAnsi="Calibri" w:cs="Calibri"/>
          <w:color w:val="24292F"/>
          <w:sz w:val="22"/>
          <w:szCs w:val="22"/>
          <w:shd w:val="clear" w:color="auto" w:fill="FFFFFF"/>
        </w:rPr>
        <w:t>Hence, we can conclude that Mozilla has a less than 5% share o</w:t>
      </w:r>
      <w:r>
        <w:rPr>
          <w:rFonts w:ascii="Calibri" w:eastAsia="Segoe UI" w:hAnsi="Calibri" w:cs="Calibri"/>
          <w:color w:val="24292F"/>
          <w:sz w:val="22"/>
          <w:szCs w:val="22"/>
          <w:shd w:val="clear" w:color="auto" w:fill="FFFFFF"/>
        </w:rPr>
        <w:t>f the market.</w:t>
      </w:r>
    </w:p>
    <w:p w:rsidR="000E2C45" w:rsidRDefault="000E2C45">
      <w:pPr>
        <w:autoSpaceDE w:val="0"/>
        <w:autoSpaceDN w:val="0"/>
        <w:adjustRightInd w:val="0"/>
        <w:rPr>
          <w:rFonts w:ascii="Book Antiqua" w:hAnsi="Book Antiqua" w:cs="BookAntiqua"/>
          <w:bCs/>
          <w:sz w:val="22"/>
          <w:szCs w:val="22"/>
        </w:rPr>
      </w:pPr>
    </w:p>
    <w:p w:rsidR="000E2C45" w:rsidRDefault="008B0ED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w:t>
      </w:r>
      <w:r>
        <w:rPr>
          <w:rFonts w:ascii="Book Antiqua" w:hAnsi="Book Antiqua" w:cs="BookAntiqua"/>
          <w:sz w:val="22"/>
          <w:szCs w:val="22"/>
        </w:rPr>
        <w:t>owing interpretations of this interval are correct?</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b/>
          <w:bCs/>
          <w:sz w:val="22"/>
          <w:szCs w:val="22"/>
        </w:rPr>
        <w:tab/>
        <w:t>Incorrect</w:t>
      </w:r>
    </w:p>
    <w:p w:rsidR="000E2C45" w:rsidRDefault="008B0ED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       </w:t>
      </w:r>
      <w:r>
        <w:rPr>
          <w:rFonts w:ascii="Book Antiqua" w:hAnsi="Book Antiqua" w:cs="BookAntiqua"/>
          <w:b/>
          <w:bCs/>
          <w:sz w:val="22"/>
          <w:szCs w:val="22"/>
        </w:rPr>
        <w:t>Correct</w:t>
      </w:r>
    </w:p>
    <w:p w:rsidR="000E2C45" w:rsidRDefault="008B0ED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w:t>
      </w:r>
      <w:r>
        <w:rPr>
          <w:rFonts w:ascii="Book Antiqua" w:hAnsi="Book Antiqua" w:cs="BookAntiqua"/>
          <w:sz w:val="22"/>
          <w:szCs w:val="22"/>
        </w:rPr>
        <w:t xml:space="preserve"> the population mean for 95% of samples.</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b/>
          <w:bCs/>
          <w:sz w:val="22"/>
          <w:szCs w:val="22"/>
        </w:rPr>
        <w:tab/>
        <w:t>Incorrect</w:t>
      </w:r>
    </w:p>
    <w:p w:rsidR="000E2C45" w:rsidRDefault="008B0ED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       </w:t>
      </w:r>
      <w:r>
        <w:rPr>
          <w:rFonts w:ascii="Book Antiqua" w:hAnsi="Book Antiqua" w:cs="BookAntiqua"/>
          <w:b/>
          <w:bCs/>
          <w:sz w:val="22"/>
          <w:szCs w:val="22"/>
        </w:rPr>
        <w:t>Correct</w:t>
      </w:r>
    </w:p>
    <w:p w:rsidR="000E2C45" w:rsidRDefault="008B0ED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w:t>
      </w:r>
      <w:r>
        <w:rPr>
          <w:rFonts w:ascii="Book Antiqua" w:hAnsi="Book Antiqua" w:cs="BookAntiqua"/>
          <w:sz w:val="22"/>
          <w:szCs w:val="22"/>
        </w:rPr>
        <w:t>ulation mean.</w:t>
      </w:r>
    </w:p>
    <w:p w:rsidR="000E2C45" w:rsidRDefault="008B0EDC">
      <w:pPr>
        <w:autoSpaceDE w:val="0"/>
        <w:autoSpaceDN w:val="0"/>
        <w:adjustRightInd w:val="0"/>
        <w:ind w:left="720"/>
        <w:rPr>
          <w:rFonts w:ascii="Book Antiqua" w:hAnsi="Book Antiqua" w:cs="BookAntiqua"/>
          <w:b/>
          <w:bCs/>
          <w:sz w:val="22"/>
          <w:szCs w:val="22"/>
        </w:rPr>
      </w:pPr>
      <w:r>
        <w:rPr>
          <w:rFonts w:ascii="Book Antiqua" w:hAnsi="Book Antiqua" w:cs="BookAntiqua"/>
          <w:b/>
          <w:bCs/>
          <w:sz w:val="22"/>
          <w:szCs w:val="22"/>
        </w:rPr>
        <w:t>Soln</w:t>
      </w:r>
      <w:proofErr w:type="gramStart"/>
      <w:r>
        <w:rPr>
          <w:rFonts w:ascii="Book Antiqua" w:hAnsi="Book Antiqua" w:cs="BookAntiqua"/>
          <w:b/>
          <w:bCs/>
          <w:sz w:val="22"/>
          <w:szCs w:val="22"/>
        </w:rPr>
        <w:t>. :</w:t>
      </w:r>
      <w:proofErr w:type="gramEnd"/>
    </w:p>
    <w:p w:rsidR="000E2C45" w:rsidRDefault="008B0EDC">
      <w:pPr>
        <w:autoSpaceDE w:val="0"/>
        <w:autoSpaceDN w:val="0"/>
        <w:adjustRightInd w:val="0"/>
        <w:ind w:left="720"/>
        <w:rPr>
          <w:rFonts w:ascii="Book Antiqua" w:hAnsi="Book Antiqua" w:cs="BookAntiqua"/>
          <w:sz w:val="22"/>
          <w:szCs w:val="22"/>
        </w:rPr>
      </w:pPr>
      <w:r>
        <w:rPr>
          <w:rFonts w:ascii="Book Antiqua" w:hAnsi="Book Antiqua" w:cs="BookAntiqua"/>
          <w:b/>
          <w:bCs/>
          <w:sz w:val="22"/>
          <w:szCs w:val="22"/>
        </w:rPr>
        <w:tab/>
        <w:t>Incorrect</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rsidR="000E2C45" w:rsidRDefault="000E2C45">
      <w:pPr>
        <w:autoSpaceDE w:val="0"/>
        <w:autoSpaceDN w:val="0"/>
        <w:adjustRightInd w:val="0"/>
        <w:rPr>
          <w:rFonts w:ascii="Book Antiqua" w:hAnsi="Book Antiqua" w:cs="BookAntiqua"/>
          <w:sz w:val="22"/>
          <w:szCs w:val="22"/>
        </w:rPr>
      </w:pPr>
    </w:p>
    <w:p w:rsidR="000E2C45" w:rsidRDefault="008B0ED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rsidR="000E2C45" w:rsidRDefault="008B0ED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rsidR="000E2C45" w:rsidRDefault="008B0ED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rsidR="000E2C45" w:rsidRDefault="008B0ED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rsidR="000E2C45" w:rsidRDefault="008B0EDC">
      <w:pPr>
        <w:autoSpaceDE w:val="0"/>
        <w:autoSpaceDN w:val="0"/>
        <w:adjustRightInd w:val="0"/>
        <w:rPr>
          <w:rFonts w:ascii="Helvetica" w:eastAsia="Helvetica" w:hAnsi="Helvetica" w:cs="Helvetica"/>
          <w:color w:val="16192B"/>
          <w:sz w:val="22"/>
          <w:szCs w:val="22"/>
        </w:rPr>
      </w:pPr>
      <w:r>
        <w:rPr>
          <w:rFonts w:ascii="Book Antiqua" w:hAnsi="Book Antiqua" w:cs="BookAntiqua"/>
          <w:sz w:val="22"/>
          <w:szCs w:val="22"/>
        </w:rPr>
        <w:t>Soln</w:t>
      </w:r>
      <w:proofErr w:type="gramStart"/>
      <w:r>
        <w:rPr>
          <w:rFonts w:ascii="Book Antiqua" w:hAnsi="Book Antiqua" w:cs="BookAntiqua"/>
          <w:sz w:val="22"/>
          <w:szCs w:val="22"/>
        </w:rPr>
        <w:t>. :</w:t>
      </w:r>
      <w:proofErr w:type="gramEnd"/>
    </w:p>
    <w:p w:rsidR="000E2C45" w:rsidRDefault="008B0EDC">
      <w:pPr>
        <w:pStyle w:val="NormalWeb"/>
        <w:spacing w:beforeAutospacing="0" w:afterAutospacing="0"/>
        <w:ind w:firstLine="720"/>
        <w:rPr>
          <w:rFonts w:ascii="Calibri" w:eastAsia="Helvetica" w:hAnsi="Calibri" w:cs="Calibri"/>
          <w:color w:val="16192B"/>
          <w:sz w:val="22"/>
          <w:szCs w:val="22"/>
        </w:rPr>
      </w:pPr>
      <w:r>
        <w:rPr>
          <w:rFonts w:ascii="Calibri" w:eastAsia="Helvetica" w:hAnsi="Calibri" w:cs="Calibri"/>
          <w:color w:val="16192B"/>
          <w:sz w:val="22"/>
          <w:szCs w:val="22"/>
        </w:rPr>
        <w:t xml:space="preserve">Suppose σ = s and thus sample size are the same. </w:t>
      </w:r>
      <w:r>
        <w:rPr>
          <w:rFonts w:ascii="Calibri" w:eastAsia="Helvetica" w:hAnsi="Calibri" w:cs="Calibri"/>
          <w:color w:val="16192B"/>
          <w:sz w:val="22"/>
          <w:szCs w:val="22"/>
        </w:rPr>
        <w:t>At 95% confidence, z  is approximately 1.96, meanwhile t have higher values which only decreases and will approach to 1.96 as sample size increases as we can see at the t-table;</w:t>
      </w:r>
    </w:p>
    <w:p w:rsidR="000E2C45" w:rsidRDefault="008B0EDC">
      <w:pPr>
        <w:pStyle w:val="NormalWeb"/>
        <w:spacing w:beforeAutospacing="0" w:afterAutospacing="0"/>
        <w:rPr>
          <w:rFonts w:ascii="Calibri" w:eastAsia="Helvetica" w:hAnsi="Calibri" w:cs="Calibri"/>
          <w:color w:val="16192B"/>
          <w:sz w:val="22"/>
          <w:szCs w:val="22"/>
        </w:rPr>
      </w:pPr>
      <w:r>
        <w:rPr>
          <w:rFonts w:ascii="Calibri" w:eastAsia="Helvetica" w:hAnsi="Calibri" w:cs="Calibri"/>
          <w:color w:val="16192B"/>
          <w:sz w:val="22"/>
          <w:szCs w:val="22"/>
        </w:rPr>
        <w:t xml:space="preserve">Thus with t confidence level value is larger than z, this will result to </w:t>
      </w:r>
      <w:r>
        <w:rPr>
          <w:rFonts w:ascii="Calibri" w:eastAsia="Helvetica" w:hAnsi="Calibri" w:cs="Calibri"/>
          <w:color w:val="16192B"/>
          <w:sz w:val="22"/>
          <w:szCs w:val="22"/>
        </w:rPr>
        <w:t>broader confidence interval in t confidence intervals.</w:t>
      </w:r>
    </w:p>
    <w:p w:rsidR="000E2C45" w:rsidRDefault="008B0EDC">
      <w:pPr>
        <w:pStyle w:val="NormalWeb"/>
        <w:spacing w:beforeAutospacing="0" w:afterAutospacing="0"/>
        <w:rPr>
          <w:rFonts w:ascii="Calibri" w:eastAsia="Helvetica" w:hAnsi="Calibri" w:cs="Calibri"/>
          <w:color w:val="16192B"/>
          <w:sz w:val="22"/>
          <w:szCs w:val="22"/>
        </w:rPr>
      </w:pPr>
      <w:r>
        <w:rPr>
          <w:rFonts w:ascii="Calibri" w:eastAsia="Helvetica" w:hAnsi="Calibri" w:cs="Calibri"/>
          <w:color w:val="16192B"/>
          <w:sz w:val="22"/>
          <w:szCs w:val="22"/>
        </w:rPr>
        <w:t>Thus the answer is:</w:t>
      </w:r>
    </w:p>
    <w:p w:rsidR="000E2C45" w:rsidRDefault="008B0EDC">
      <w:pPr>
        <w:pStyle w:val="NormalWeb"/>
        <w:spacing w:beforeAutospacing="0" w:afterAutospacing="0"/>
        <w:rPr>
          <w:rFonts w:ascii="Helvetica" w:eastAsia="Helvetica" w:hAnsi="Helvetica" w:cs="Helvetica"/>
          <w:color w:val="16192B"/>
          <w:sz w:val="22"/>
          <w:szCs w:val="22"/>
        </w:rPr>
      </w:pPr>
      <w:r>
        <w:rPr>
          <w:rFonts w:ascii="Calibri" w:eastAsia="Helvetica" w:hAnsi="Calibri" w:cs="Calibri"/>
          <w:color w:val="16192B"/>
          <w:sz w:val="22"/>
          <w:szCs w:val="22"/>
        </w:rPr>
        <w:lastRenderedPageBreak/>
        <w:t>A. The z confidence interval is shorter</w:t>
      </w:r>
    </w:p>
    <w:p w:rsidR="000E2C45" w:rsidRDefault="000E2C45">
      <w:pPr>
        <w:autoSpaceDE w:val="0"/>
        <w:autoSpaceDN w:val="0"/>
        <w:adjustRightInd w:val="0"/>
        <w:rPr>
          <w:rFonts w:ascii="Book Antiqua" w:hAnsi="Book Antiqua" w:cs="BookAntiqua"/>
          <w:sz w:val="22"/>
          <w:szCs w:val="22"/>
        </w:rPr>
      </w:pPr>
    </w:p>
    <w:p w:rsidR="000E2C45" w:rsidRDefault="000E2C45">
      <w:pPr>
        <w:autoSpaceDE w:val="0"/>
        <w:autoSpaceDN w:val="0"/>
        <w:adjustRightInd w:val="0"/>
        <w:rPr>
          <w:rFonts w:ascii="Book Antiqua" w:hAnsi="Book Antiqua" w:cs="BookAntiqua"/>
          <w:sz w:val="22"/>
          <w:szCs w:val="22"/>
        </w:rPr>
      </w:pPr>
    </w:p>
    <w:p w:rsidR="000E2C45" w:rsidRDefault="000E2C45">
      <w:pPr>
        <w:autoSpaceDE w:val="0"/>
        <w:autoSpaceDN w:val="0"/>
        <w:adjustRightInd w:val="0"/>
        <w:rPr>
          <w:rFonts w:ascii="Book Antiqua" w:hAnsi="Book Antiqua" w:cs="BookAntiqua"/>
          <w:sz w:val="22"/>
          <w:szCs w:val="22"/>
        </w:rPr>
      </w:pPr>
    </w:p>
    <w:p w:rsidR="000E2C45" w:rsidRDefault="008B0EDC">
      <w:pPr>
        <w:autoSpaceDE w:val="0"/>
        <w:autoSpaceDN w:val="0"/>
        <w:adjustRightInd w:val="0"/>
        <w:rPr>
          <w:rFonts w:ascii="Calibri" w:hAnsi="Calibri" w:cs="Calibri"/>
          <w:sz w:val="22"/>
          <w:szCs w:val="22"/>
        </w:rPr>
      </w:pPr>
      <w:r>
        <w:rPr>
          <w:rFonts w:ascii="Calibri" w:hAnsi="Calibri" w:cs="Calibri"/>
          <w:sz w:val="22"/>
          <w:szCs w:val="22"/>
        </w:rPr>
        <w:t>Questions 8 and 9 are based on the following: To prepare a report on the economy, analysts need to estimate the percentage of businesses t</w:t>
      </w:r>
      <w:r>
        <w:rPr>
          <w:rFonts w:ascii="Calibri" w:hAnsi="Calibri" w:cs="Calibri"/>
          <w:sz w:val="22"/>
          <w:szCs w:val="22"/>
        </w:rPr>
        <w:t>hat plan to hire additional employees in the next 60 days.</w:t>
      </w:r>
    </w:p>
    <w:p w:rsidR="000E2C45" w:rsidRDefault="000E2C45">
      <w:pPr>
        <w:autoSpaceDE w:val="0"/>
        <w:autoSpaceDN w:val="0"/>
        <w:adjustRightInd w:val="0"/>
        <w:rPr>
          <w:rFonts w:ascii="Calibri" w:hAnsi="Calibri" w:cs="Calibri"/>
          <w:sz w:val="22"/>
          <w:szCs w:val="22"/>
        </w:rPr>
      </w:pPr>
    </w:p>
    <w:p w:rsidR="000E2C45" w:rsidRDefault="008B0EDC">
      <w:pPr>
        <w:numPr>
          <w:ilvl w:val="0"/>
          <w:numId w:val="1"/>
        </w:numPr>
        <w:autoSpaceDE w:val="0"/>
        <w:autoSpaceDN w:val="0"/>
        <w:adjustRightInd w:val="0"/>
        <w:ind w:left="360"/>
        <w:rPr>
          <w:rFonts w:ascii="Calibri" w:hAnsi="Calibri" w:cs="Calibri"/>
          <w:sz w:val="22"/>
          <w:szCs w:val="22"/>
        </w:rPr>
      </w:pPr>
      <w:r>
        <w:rPr>
          <w:rFonts w:ascii="Calibri" w:hAnsi="Calibri" w:cs="Calibri"/>
          <w:sz w:val="22"/>
          <w:szCs w:val="22"/>
        </w:rPr>
        <w:t>How many randomly selected employers (minimum number) must we contact in order to guarantee a margin of error of no more than 4% (at 95% confidence)?</w:t>
      </w:r>
    </w:p>
    <w:p w:rsidR="000E2C45" w:rsidRDefault="000E2C45">
      <w:pPr>
        <w:autoSpaceDE w:val="0"/>
        <w:autoSpaceDN w:val="0"/>
        <w:adjustRightInd w:val="0"/>
        <w:rPr>
          <w:rFonts w:ascii="Calibri" w:hAnsi="Calibri" w:cs="Calibri"/>
          <w:sz w:val="22"/>
          <w:szCs w:val="22"/>
        </w:rPr>
      </w:pPr>
    </w:p>
    <w:p w:rsidR="000E2C45" w:rsidRDefault="008B0EDC">
      <w:pPr>
        <w:numPr>
          <w:ilvl w:val="0"/>
          <w:numId w:val="9"/>
        </w:numPr>
        <w:autoSpaceDE w:val="0"/>
        <w:autoSpaceDN w:val="0"/>
        <w:adjustRightInd w:val="0"/>
        <w:ind w:left="1170"/>
        <w:rPr>
          <w:rFonts w:ascii="Calibri" w:hAnsi="Calibri" w:cs="Calibri"/>
          <w:sz w:val="22"/>
          <w:szCs w:val="22"/>
        </w:rPr>
      </w:pPr>
      <w:r>
        <w:rPr>
          <w:rFonts w:ascii="Calibri" w:hAnsi="Calibri" w:cs="Calibri"/>
          <w:sz w:val="22"/>
          <w:szCs w:val="22"/>
        </w:rPr>
        <w:t>600</w:t>
      </w:r>
    </w:p>
    <w:p w:rsidR="000E2C45" w:rsidRDefault="008B0EDC">
      <w:pPr>
        <w:numPr>
          <w:ilvl w:val="0"/>
          <w:numId w:val="9"/>
        </w:numPr>
        <w:autoSpaceDE w:val="0"/>
        <w:autoSpaceDN w:val="0"/>
        <w:adjustRightInd w:val="0"/>
        <w:ind w:left="1170"/>
        <w:rPr>
          <w:rFonts w:ascii="Calibri" w:hAnsi="Calibri" w:cs="Calibri"/>
          <w:sz w:val="22"/>
          <w:szCs w:val="22"/>
        </w:rPr>
      </w:pPr>
      <w:r>
        <w:rPr>
          <w:rFonts w:ascii="Calibri" w:hAnsi="Calibri" w:cs="Calibri"/>
          <w:sz w:val="22"/>
          <w:szCs w:val="22"/>
        </w:rPr>
        <w:t>400</w:t>
      </w:r>
    </w:p>
    <w:p w:rsidR="000E2C45" w:rsidRDefault="008B0EDC">
      <w:pPr>
        <w:numPr>
          <w:ilvl w:val="0"/>
          <w:numId w:val="9"/>
        </w:numPr>
        <w:autoSpaceDE w:val="0"/>
        <w:autoSpaceDN w:val="0"/>
        <w:adjustRightInd w:val="0"/>
        <w:ind w:left="1170"/>
        <w:rPr>
          <w:rFonts w:ascii="Calibri" w:hAnsi="Calibri" w:cs="Calibri"/>
          <w:sz w:val="22"/>
          <w:szCs w:val="22"/>
        </w:rPr>
      </w:pPr>
      <w:r>
        <w:rPr>
          <w:rFonts w:ascii="Calibri" w:hAnsi="Calibri" w:cs="Calibri"/>
          <w:sz w:val="22"/>
          <w:szCs w:val="22"/>
        </w:rPr>
        <w:t>550</w:t>
      </w:r>
    </w:p>
    <w:p w:rsidR="000E2C45" w:rsidRDefault="008B0EDC">
      <w:pPr>
        <w:numPr>
          <w:ilvl w:val="0"/>
          <w:numId w:val="9"/>
        </w:numPr>
        <w:autoSpaceDE w:val="0"/>
        <w:autoSpaceDN w:val="0"/>
        <w:adjustRightInd w:val="0"/>
        <w:ind w:left="1170"/>
        <w:rPr>
          <w:rFonts w:ascii="Calibri" w:hAnsi="Calibri" w:cs="Calibri"/>
          <w:sz w:val="22"/>
          <w:szCs w:val="22"/>
        </w:rPr>
      </w:pPr>
      <w:r>
        <w:rPr>
          <w:rFonts w:ascii="Calibri" w:hAnsi="Calibri" w:cs="Calibri"/>
          <w:sz w:val="22"/>
          <w:szCs w:val="22"/>
        </w:rPr>
        <w:t>1000</w:t>
      </w:r>
    </w:p>
    <w:p w:rsidR="000E2C45" w:rsidRDefault="008B0EDC">
      <w:pPr>
        <w:autoSpaceDE w:val="0"/>
        <w:autoSpaceDN w:val="0"/>
        <w:adjustRightInd w:val="0"/>
        <w:rPr>
          <w:rFonts w:ascii="Calibri" w:hAnsi="Calibri" w:cs="Calibri"/>
          <w:b/>
          <w:bCs/>
          <w:sz w:val="22"/>
          <w:szCs w:val="22"/>
        </w:rPr>
      </w:pPr>
      <w:r>
        <w:rPr>
          <w:rFonts w:ascii="Calibri" w:hAnsi="Calibri" w:cs="Calibri"/>
          <w:b/>
          <w:bCs/>
          <w:sz w:val="22"/>
          <w:szCs w:val="22"/>
        </w:rPr>
        <w:t>Soln</w:t>
      </w:r>
      <w:proofErr w:type="gramStart"/>
      <w:r>
        <w:rPr>
          <w:rFonts w:ascii="Calibri" w:hAnsi="Calibri" w:cs="Calibri"/>
          <w:b/>
          <w:bCs/>
          <w:sz w:val="22"/>
          <w:szCs w:val="22"/>
        </w:rPr>
        <w:t>. :</w:t>
      </w:r>
      <w:proofErr w:type="gramEnd"/>
    </w:p>
    <w:p w:rsidR="000E2C45" w:rsidRDefault="008B0EDC">
      <w:pPr>
        <w:pStyle w:val="NormalWeb"/>
        <w:spacing w:beforeAutospacing="0" w:afterAutospacing="0"/>
        <w:ind w:left="110" w:hangingChars="50" w:hanging="110"/>
        <w:rPr>
          <w:rStyle w:val="Strong"/>
          <w:rFonts w:ascii="Calibri" w:hAnsi="Calibri" w:cs="Calibri"/>
          <w:b w:val="0"/>
          <w:bCs w:val="0"/>
          <w:sz w:val="22"/>
          <w:szCs w:val="22"/>
        </w:rPr>
      </w:pPr>
      <w:r>
        <w:rPr>
          <w:rFonts w:ascii="Calibri" w:hAnsi="Calibri" w:cs="Calibri"/>
          <w:sz w:val="22"/>
          <w:szCs w:val="22"/>
        </w:rPr>
        <w:tab/>
      </w:r>
      <w:r>
        <w:rPr>
          <w:rFonts w:ascii="Calibri" w:hAnsi="Calibri" w:cs="Calibri"/>
          <w:sz w:val="22"/>
          <w:szCs w:val="22"/>
        </w:rPr>
        <w:tab/>
      </w:r>
      <w:r>
        <w:rPr>
          <w:rStyle w:val="Strong"/>
          <w:rFonts w:ascii="Calibri" w:hAnsi="Calibri" w:cs="Calibri"/>
          <w:b w:val="0"/>
          <w:bCs w:val="0"/>
          <w:sz w:val="22"/>
          <w:szCs w:val="22"/>
        </w:rPr>
        <w:t>Using the populati</w:t>
      </w:r>
      <w:r>
        <w:rPr>
          <w:rStyle w:val="Strong"/>
          <w:rFonts w:ascii="Calibri" w:hAnsi="Calibri" w:cs="Calibri"/>
          <w:b w:val="0"/>
          <w:bCs w:val="0"/>
          <w:sz w:val="22"/>
          <w:szCs w:val="22"/>
        </w:rPr>
        <w:t xml:space="preserve">on proportion be p = 0.5, E = 0.04, from standard normal table, </w:t>
      </w:r>
    </w:p>
    <w:p w:rsidR="000E2C45" w:rsidRDefault="008B0EDC">
      <w:pPr>
        <w:pStyle w:val="NormalWeb"/>
        <w:spacing w:beforeAutospacing="0" w:afterAutospacing="0"/>
        <w:ind w:left="110" w:firstLine="719"/>
        <w:rPr>
          <w:rFonts w:ascii="Calibri" w:hAnsi="Calibri" w:cs="Calibri"/>
          <w:sz w:val="22"/>
          <w:szCs w:val="22"/>
        </w:rPr>
      </w:pPr>
      <w:r>
        <w:rPr>
          <w:rStyle w:val="Strong"/>
          <w:rFonts w:ascii="Calibri" w:hAnsi="Calibri" w:cs="Calibri"/>
          <w:b w:val="0"/>
          <w:bCs w:val="0"/>
          <w:sz w:val="22"/>
          <w:szCs w:val="22"/>
        </w:rPr>
        <w:t xml:space="preserve">z = 1.96 for 95% confidence interval for a sample </w:t>
      </w:r>
      <w:proofErr w:type="gramStart"/>
      <w:r>
        <w:rPr>
          <w:rStyle w:val="Strong"/>
          <w:rFonts w:ascii="Calibri" w:hAnsi="Calibri" w:cs="Calibri"/>
          <w:b w:val="0"/>
          <w:bCs w:val="0"/>
          <w:sz w:val="22"/>
          <w:szCs w:val="22"/>
        </w:rPr>
        <w:t>size :</w:t>
      </w:r>
      <w:proofErr w:type="gramEnd"/>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 xml:space="preserve">Values are given as, </w:t>
      </w:r>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 xml:space="preserve">Margin of error = </w:t>
      </w:r>
      <w:proofErr w:type="gramStart"/>
      <w:r>
        <w:rPr>
          <w:rStyle w:val="Strong"/>
          <w:rFonts w:ascii="Calibri" w:hAnsi="Calibri" w:cs="Calibri"/>
          <w:b w:val="0"/>
          <w:bCs w:val="0"/>
          <w:sz w:val="22"/>
          <w:szCs w:val="22"/>
        </w:rPr>
        <w:t>0.04 ,</w:t>
      </w:r>
      <w:proofErr w:type="gramEnd"/>
      <w:r>
        <w:rPr>
          <w:rStyle w:val="Strong"/>
          <w:rFonts w:ascii="Calibri" w:hAnsi="Calibri" w:cs="Calibri"/>
          <w:b w:val="0"/>
          <w:bCs w:val="0"/>
          <w:sz w:val="22"/>
          <w:szCs w:val="22"/>
        </w:rPr>
        <w:t xml:space="preserve"> z = 1.96 (critical value of 95%)</w:t>
      </w:r>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Using the formula when proportion is not given</w:t>
      </w:r>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 xml:space="preserve">n </w:t>
      </w:r>
      <w:r>
        <w:rPr>
          <w:rStyle w:val="Strong"/>
          <w:rFonts w:ascii="Calibri" w:hAnsi="Calibri" w:cs="Calibri"/>
          <w:b w:val="0"/>
          <w:bCs w:val="0"/>
          <w:sz w:val="22"/>
          <w:szCs w:val="22"/>
        </w:rPr>
        <w:t>=0.25*(z/E</w:t>
      </w:r>
      <w:proofErr w:type="gramStart"/>
      <w:r>
        <w:rPr>
          <w:rStyle w:val="Strong"/>
          <w:rFonts w:ascii="Calibri" w:hAnsi="Calibri" w:cs="Calibri"/>
          <w:b w:val="0"/>
          <w:bCs w:val="0"/>
          <w:sz w:val="22"/>
          <w:szCs w:val="22"/>
        </w:rPr>
        <w:t>)</w:t>
      </w:r>
      <w:r>
        <w:rPr>
          <w:rStyle w:val="Strong"/>
          <w:rFonts w:ascii="Calibri" w:hAnsi="Calibri" w:cs="Calibri"/>
          <w:b w:val="0"/>
          <w:bCs w:val="0"/>
          <w:sz w:val="22"/>
          <w:szCs w:val="22"/>
          <w:vertAlign w:val="superscript"/>
        </w:rPr>
        <w:t>2</w:t>
      </w:r>
      <w:proofErr w:type="gramEnd"/>
      <w:r>
        <w:rPr>
          <w:rStyle w:val="Strong"/>
          <w:rFonts w:ascii="Calibri" w:hAnsi="Calibri" w:cs="Calibri"/>
          <w:b w:val="0"/>
          <w:bCs w:val="0"/>
          <w:sz w:val="22"/>
          <w:szCs w:val="22"/>
          <w:vertAlign w:val="superscript"/>
        </w:rPr>
        <w:t xml:space="preserve"> </w:t>
      </w:r>
      <w:r>
        <w:rPr>
          <w:rStyle w:val="Strong"/>
          <w:rFonts w:ascii="Calibri" w:hAnsi="Calibri" w:cs="Calibri"/>
          <w:b w:val="0"/>
          <w:bCs w:val="0"/>
          <w:sz w:val="22"/>
          <w:szCs w:val="22"/>
        </w:rPr>
        <w:t>= 0.25*(1.96/0.04)</w:t>
      </w:r>
      <w:r>
        <w:rPr>
          <w:rStyle w:val="Strong"/>
          <w:rFonts w:ascii="Calibri" w:hAnsi="Calibri" w:cs="Calibri"/>
          <w:b w:val="0"/>
          <w:bCs w:val="0"/>
          <w:sz w:val="22"/>
          <w:szCs w:val="22"/>
          <w:vertAlign w:val="superscript"/>
        </w:rPr>
        <w:t>2</w:t>
      </w:r>
      <w:r>
        <w:rPr>
          <w:rStyle w:val="Strong"/>
          <w:rFonts w:ascii="Calibri" w:hAnsi="Calibri" w:cs="Calibri"/>
          <w:b w:val="0"/>
          <w:bCs w:val="0"/>
          <w:sz w:val="22"/>
          <w:szCs w:val="22"/>
        </w:rPr>
        <w:t xml:space="preserve"> = 600</w:t>
      </w:r>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Required Sample Size, n = 600</w:t>
      </w:r>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Thus, Option A. 600 is correct.</w:t>
      </w:r>
    </w:p>
    <w:p w:rsidR="000E2C45" w:rsidRDefault="000E2C45">
      <w:pPr>
        <w:pStyle w:val="NormalWeb"/>
        <w:spacing w:beforeAutospacing="0" w:afterAutospacing="0"/>
        <w:rPr>
          <w:rStyle w:val="Strong"/>
          <w:rFonts w:ascii="Calibri" w:hAnsi="Calibri" w:cs="Calibri"/>
          <w:b w:val="0"/>
          <w:bCs w:val="0"/>
          <w:sz w:val="22"/>
          <w:szCs w:val="22"/>
        </w:rPr>
      </w:pPr>
    </w:p>
    <w:p w:rsidR="000E2C45" w:rsidRDefault="008B0EDC">
      <w:pPr>
        <w:numPr>
          <w:ilvl w:val="0"/>
          <w:numId w:val="1"/>
        </w:numPr>
        <w:autoSpaceDE w:val="0"/>
        <w:autoSpaceDN w:val="0"/>
        <w:adjustRightInd w:val="0"/>
        <w:ind w:left="360"/>
        <w:rPr>
          <w:rFonts w:ascii="Calibri" w:hAnsi="Calibri" w:cs="Calibri"/>
          <w:sz w:val="22"/>
          <w:szCs w:val="22"/>
        </w:rPr>
      </w:pPr>
      <w:r>
        <w:rPr>
          <w:rFonts w:ascii="Calibri" w:hAnsi="Calibri" w:cs="Calibri"/>
          <w:sz w:val="22"/>
          <w:szCs w:val="22"/>
        </w:rPr>
        <w:t>Suppose we want the above margin of error to be based on a 98% confidence level. What sample size (minimum) must we now use?</w:t>
      </w:r>
    </w:p>
    <w:p w:rsidR="000E2C45" w:rsidRDefault="008B0EDC">
      <w:pPr>
        <w:numPr>
          <w:ilvl w:val="0"/>
          <w:numId w:val="10"/>
        </w:numPr>
        <w:autoSpaceDE w:val="0"/>
        <w:autoSpaceDN w:val="0"/>
        <w:adjustRightInd w:val="0"/>
        <w:ind w:left="1170"/>
        <w:rPr>
          <w:rFonts w:ascii="Calibri" w:hAnsi="Calibri" w:cs="Calibri"/>
          <w:sz w:val="22"/>
          <w:szCs w:val="22"/>
        </w:rPr>
      </w:pPr>
      <w:r>
        <w:rPr>
          <w:rFonts w:ascii="Calibri" w:hAnsi="Calibri" w:cs="Calibri"/>
          <w:sz w:val="22"/>
          <w:szCs w:val="22"/>
        </w:rPr>
        <w:t>1000</w:t>
      </w:r>
    </w:p>
    <w:p w:rsidR="000E2C45" w:rsidRDefault="008B0EDC">
      <w:pPr>
        <w:numPr>
          <w:ilvl w:val="0"/>
          <w:numId w:val="10"/>
        </w:numPr>
        <w:autoSpaceDE w:val="0"/>
        <w:autoSpaceDN w:val="0"/>
        <w:adjustRightInd w:val="0"/>
        <w:ind w:left="1170"/>
        <w:rPr>
          <w:rFonts w:ascii="Calibri" w:hAnsi="Calibri" w:cs="Calibri"/>
          <w:sz w:val="22"/>
          <w:szCs w:val="22"/>
        </w:rPr>
      </w:pPr>
      <w:r>
        <w:rPr>
          <w:rFonts w:ascii="Calibri" w:hAnsi="Calibri" w:cs="Calibri"/>
          <w:sz w:val="22"/>
          <w:szCs w:val="22"/>
        </w:rPr>
        <w:t>757</w:t>
      </w:r>
    </w:p>
    <w:p w:rsidR="000E2C45" w:rsidRDefault="008B0EDC">
      <w:pPr>
        <w:numPr>
          <w:ilvl w:val="0"/>
          <w:numId w:val="10"/>
        </w:numPr>
        <w:autoSpaceDE w:val="0"/>
        <w:autoSpaceDN w:val="0"/>
        <w:adjustRightInd w:val="0"/>
        <w:ind w:left="1170"/>
        <w:rPr>
          <w:rFonts w:ascii="Calibri" w:hAnsi="Calibri" w:cs="Calibri"/>
          <w:sz w:val="22"/>
          <w:szCs w:val="22"/>
        </w:rPr>
      </w:pPr>
      <w:r>
        <w:rPr>
          <w:rFonts w:ascii="Calibri" w:hAnsi="Calibri" w:cs="Calibri"/>
          <w:sz w:val="22"/>
          <w:szCs w:val="22"/>
        </w:rPr>
        <w:t>848</w:t>
      </w:r>
    </w:p>
    <w:p w:rsidR="000E2C45" w:rsidRDefault="008B0EDC">
      <w:pPr>
        <w:numPr>
          <w:ilvl w:val="0"/>
          <w:numId w:val="10"/>
        </w:numPr>
        <w:autoSpaceDE w:val="0"/>
        <w:autoSpaceDN w:val="0"/>
        <w:adjustRightInd w:val="0"/>
        <w:ind w:left="1170"/>
        <w:rPr>
          <w:rFonts w:ascii="Calibri" w:hAnsi="Calibri" w:cs="Calibri"/>
          <w:sz w:val="22"/>
          <w:szCs w:val="22"/>
        </w:rPr>
      </w:pPr>
      <w:r>
        <w:rPr>
          <w:rFonts w:ascii="Calibri" w:hAnsi="Calibri" w:cs="Calibri"/>
          <w:sz w:val="22"/>
          <w:szCs w:val="22"/>
        </w:rPr>
        <w:t>543</w:t>
      </w:r>
    </w:p>
    <w:p w:rsidR="000E2C45" w:rsidRDefault="008B0EDC">
      <w:pPr>
        <w:autoSpaceDE w:val="0"/>
        <w:autoSpaceDN w:val="0"/>
        <w:adjustRightInd w:val="0"/>
        <w:rPr>
          <w:rFonts w:ascii="Calibri" w:hAnsi="Calibri" w:cs="Calibri"/>
          <w:b/>
          <w:bCs/>
          <w:sz w:val="22"/>
          <w:szCs w:val="22"/>
        </w:rPr>
      </w:pPr>
      <w:r>
        <w:rPr>
          <w:rFonts w:ascii="Calibri" w:hAnsi="Calibri" w:cs="Calibri"/>
          <w:b/>
          <w:bCs/>
          <w:sz w:val="22"/>
          <w:szCs w:val="22"/>
        </w:rPr>
        <w:t>Soln</w:t>
      </w:r>
      <w:proofErr w:type="gramStart"/>
      <w:r>
        <w:rPr>
          <w:rFonts w:ascii="Calibri" w:hAnsi="Calibri" w:cs="Calibri"/>
          <w:b/>
          <w:bCs/>
          <w:sz w:val="22"/>
          <w:szCs w:val="22"/>
        </w:rPr>
        <w:t>. :</w:t>
      </w:r>
      <w:proofErr w:type="gramEnd"/>
      <w:r>
        <w:rPr>
          <w:rFonts w:ascii="Calibri" w:hAnsi="Calibri" w:cs="Calibri"/>
          <w:b/>
          <w:bCs/>
          <w:sz w:val="22"/>
          <w:szCs w:val="22"/>
        </w:rPr>
        <w:t xml:space="preserve"> </w:t>
      </w:r>
    </w:p>
    <w:p w:rsidR="000E2C45" w:rsidRDefault="008B0EDC">
      <w:pPr>
        <w:autoSpaceDE w:val="0"/>
        <w:autoSpaceDN w:val="0"/>
        <w:adjustRightInd w:val="0"/>
        <w:rPr>
          <w:rStyle w:val="Strong"/>
          <w:rFonts w:ascii="Calibri" w:hAnsi="Calibri" w:cs="Calibri"/>
          <w:b w:val="0"/>
          <w:bCs w:val="0"/>
          <w:sz w:val="22"/>
          <w:szCs w:val="22"/>
        </w:rPr>
      </w:pPr>
      <w:r>
        <w:rPr>
          <w:rFonts w:ascii="Calibri" w:hAnsi="Calibri" w:cs="Calibri"/>
          <w:sz w:val="22"/>
          <w:szCs w:val="22"/>
        </w:rPr>
        <w:tab/>
      </w:r>
      <w:r>
        <w:rPr>
          <w:rStyle w:val="Strong"/>
          <w:rFonts w:ascii="Calibri" w:hAnsi="Calibri" w:cs="Calibri"/>
          <w:b w:val="0"/>
          <w:bCs w:val="0"/>
          <w:sz w:val="22"/>
          <w:szCs w:val="22"/>
        </w:rPr>
        <w:t xml:space="preserve">Using the population proportion be p = 0.5, E = 0.04, from standard normal table, </w:t>
      </w:r>
    </w:p>
    <w:p w:rsidR="000E2C45" w:rsidRDefault="008B0EDC">
      <w:pPr>
        <w:autoSpaceDE w:val="0"/>
        <w:autoSpaceDN w:val="0"/>
        <w:adjustRightInd w:val="0"/>
        <w:ind w:firstLine="720"/>
        <w:rPr>
          <w:rStyle w:val="Strong"/>
          <w:rFonts w:ascii="Calibri" w:hAnsi="Calibri" w:cs="Calibri"/>
          <w:b w:val="0"/>
          <w:bCs w:val="0"/>
          <w:sz w:val="22"/>
          <w:szCs w:val="22"/>
        </w:rPr>
      </w:pPr>
      <w:r>
        <w:rPr>
          <w:rStyle w:val="Strong"/>
          <w:rFonts w:ascii="Calibri" w:hAnsi="Calibri" w:cs="Calibri"/>
          <w:b w:val="0"/>
          <w:bCs w:val="0"/>
          <w:sz w:val="22"/>
          <w:szCs w:val="22"/>
        </w:rPr>
        <w:t xml:space="preserve">z = </w:t>
      </w:r>
      <w:r>
        <w:rPr>
          <w:rStyle w:val="Strong"/>
          <w:rFonts w:ascii="Calibri" w:hAnsi="Calibri" w:cs="Calibri"/>
          <w:b w:val="0"/>
          <w:bCs w:val="0"/>
          <w:sz w:val="22"/>
          <w:szCs w:val="22"/>
        </w:rPr>
        <w:t>2.33</w:t>
      </w:r>
      <w:r>
        <w:rPr>
          <w:rStyle w:val="Strong"/>
          <w:rFonts w:ascii="Calibri" w:hAnsi="Calibri" w:cs="Calibri"/>
          <w:b w:val="0"/>
          <w:bCs w:val="0"/>
          <w:sz w:val="22"/>
          <w:szCs w:val="22"/>
        </w:rPr>
        <w:t xml:space="preserve"> for 9</w:t>
      </w:r>
      <w:r>
        <w:rPr>
          <w:rStyle w:val="Strong"/>
          <w:rFonts w:ascii="Calibri" w:hAnsi="Calibri" w:cs="Calibri"/>
          <w:b w:val="0"/>
          <w:bCs w:val="0"/>
          <w:sz w:val="22"/>
          <w:szCs w:val="22"/>
        </w:rPr>
        <w:t>8</w:t>
      </w:r>
      <w:r>
        <w:rPr>
          <w:rStyle w:val="Strong"/>
          <w:rFonts w:ascii="Calibri" w:hAnsi="Calibri" w:cs="Calibri"/>
          <w:b w:val="0"/>
          <w:bCs w:val="0"/>
          <w:sz w:val="22"/>
          <w:szCs w:val="22"/>
        </w:rPr>
        <w:t xml:space="preserve">% confidence interval for a sample </w:t>
      </w:r>
      <w:proofErr w:type="gramStart"/>
      <w:r>
        <w:rPr>
          <w:rStyle w:val="Strong"/>
          <w:rFonts w:ascii="Calibri" w:hAnsi="Calibri" w:cs="Calibri"/>
          <w:b w:val="0"/>
          <w:bCs w:val="0"/>
          <w:sz w:val="22"/>
          <w:szCs w:val="22"/>
        </w:rPr>
        <w:t>size :</w:t>
      </w:r>
      <w:proofErr w:type="gramEnd"/>
    </w:p>
    <w:p w:rsidR="000E2C45" w:rsidRDefault="008B0EDC">
      <w:pPr>
        <w:autoSpaceDE w:val="0"/>
        <w:autoSpaceDN w:val="0"/>
        <w:adjustRightInd w:val="0"/>
        <w:ind w:firstLine="720"/>
        <w:rPr>
          <w:rStyle w:val="Strong"/>
          <w:rFonts w:ascii="Calibri" w:hAnsi="Calibri" w:cs="Calibri"/>
          <w:b w:val="0"/>
          <w:bCs w:val="0"/>
          <w:sz w:val="22"/>
          <w:szCs w:val="22"/>
        </w:rPr>
      </w:pPr>
      <w:r>
        <w:rPr>
          <w:rStyle w:val="Strong"/>
          <w:rFonts w:ascii="Calibri" w:hAnsi="Calibri" w:cs="Calibri"/>
          <w:b w:val="0"/>
          <w:bCs w:val="0"/>
          <w:sz w:val="22"/>
          <w:szCs w:val="22"/>
        </w:rPr>
        <w:t>Based on a 98% confidence level:</w:t>
      </w:r>
    </w:p>
    <w:p w:rsidR="000E2C45" w:rsidRDefault="008B0EDC">
      <w:pPr>
        <w:autoSpaceDE w:val="0"/>
        <w:autoSpaceDN w:val="0"/>
        <w:adjustRightInd w:val="0"/>
        <w:ind w:firstLine="720"/>
        <w:rPr>
          <w:rStyle w:val="Strong"/>
          <w:rFonts w:ascii="Calibri" w:hAnsi="Calibri" w:cs="Calibri"/>
          <w:b w:val="0"/>
          <w:bCs w:val="0"/>
          <w:sz w:val="22"/>
          <w:szCs w:val="22"/>
        </w:rPr>
      </w:pPr>
      <w:r>
        <w:rPr>
          <w:rStyle w:val="Strong"/>
          <w:rFonts w:ascii="Calibri" w:hAnsi="Calibri" w:cs="Calibri"/>
          <w:b w:val="0"/>
          <w:bCs w:val="0"/>
          <w:sz w:val="22"/>
          <w:szCs w:val="22"/>
        </w:rPr>
        <w:t>Z = 2.33 (critical value of 98%)</w:t>
      </w:r>
    </w:p>
    <w:p w:rsidR="000E2C45" w:rsidRDefault="008B0EDC">
      <w:pPr>
        <w:autoSpaceDE w:val="0"/>
        <w:autoSpaceDN w:val="0"/>
        <w:adjustRightInd w:val="0"/>
        <w:ind w:firstLine="720"/>
        <w:rPr>
          <w:rStyle w:val="Strong"/>
          <w:rFonts w:ascii="Calibri" w:hAnsi="Calibri" w:cs="Calibri"/>
          <w:b w:val="0"/>
          <w:bCs w:val="0"/>
          <w:sz w:val="22"/>
          <w:szCs w:val="22"/>
        </w:rPr>
      </w:pPr>
      <w:r>
        <w:rPr>
          <w:rStyle w:val="Strong"/>
          <w:rFonts w:ascii="Calibri" w:hAnsi="Calibri" w:cs="Calibri"/>
          <w:b w:val="0"/>
          <w:bCs w:val="0"/>
          <w:sz w:val="22"/>
          <w:szCs w:val="22"/>
        </w:rPr>
        <w:t>E = 0.04</w:t>
      </w:r>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 xml:space="preserve">Using the formula when proportion is not </w:t>
      </w:r>
      <w:r>
        <w:rPr>
          <w:rStyle w:val="Strong"/>
          <w:rFonts w:ascii="Calibri" w:hAnsi="Calibri" w:cs="Calibri"/>
          <w:b w:val="0"/>
          <w:bCs w:val="0"/>
          <w:sz w:val="22"/>
          <w:szCs w:val="22"/>
        </w:rPr>
        <w:t>given</w:t>
      </w:r>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n =0.25*(z/E</w:t>
      </w:r>
      <w:proofErr w:type="gramStart"/>
      <w:r>
        <w:rPr>
          <w:rStyle w:val="Strong"/>
          <w:rFonts w:ascii="Calibri" w:hAnsi="Calibri" w:cs="Calibri"/>
          <w:b w:val="0"/>
          <w:bCs w:val="0"/>
          <w:sz w:val="22"/>
          <w:szCs w:val="22"/>
        </w:rPr>
        <w:t>)</w:t>
      </w:r>
      <w:r>
        <w:rPr>
          <w:rStyle w:val="Strong"/>
          <w:rFonts w:ascii="Calibri" w:hAnsi="Calibri" w:cs="Calibri"/>
          <w:b w:val="0"/>
          <w:bCs w:val="0"/>
          <w:sz w:val="22"/>
          <w:szCs w:val="22"/>
          <w:vertAlign w:val="superscript"/>
        </w:rPr>
        <w:t>2</w:t>
      </w:r>
      <w:proofErr w:type="gramEnd"/>
      <w:r>
        <w:rPr>
          <w:rStyle w:val="Strong"/>
          <w:rFonts w:ascii="Calibri" w:hAnsi="Calibri" w:cs="Calibri"/>
          <w:b w:val="0"/>
          <w:bCs w:val="0"/>
          <w:sz w:val="22"/>
          <w:szCs w:val="22"/>
          <w:vertAlign w:val="superscript"/>
        </w:rPr>
        <w:t xml:space="preserve"> </w:t>
      </w:r>
      <w:r>
        <w:rPr>
          <w:rStyle w:val="Strong"/>
          <w:rFonts w:ascii="Calibri" w:hAnsi="Calibri" w:cs="Calibri"/>
          <w:b w:val="0"/>
          <w:bCs w:val="0"/>
          <w:sz w:val="22"/>
          <w:szCs w:val="22"/>
        </w:rPr>
        <w:t>= 0.25*(2.33/0.04)</w:t>
      </w:r>
      <w:r>
        <w:rPr>
          <w:rStyle w:val="Strong"/>
          <w:rFonts w:ascii="Calibri" w:hAnsi="Calibri" w:cs="Calibri"/>
          <w:b w:val="0"/>
          <w:bCs w:val="0"/>
          <w:sz w:val="22"/>
          <w:szCs w:val="22"/>
          <w:vertAlign w:val="superscript"/>
        </w:rPr>
        <w:t>2</w:t>
      </w:r>
      <w:r>
        <w:rPr>
          <w:rStyle w:val="Strong"/>
          <w:rFonts w:ascii="Calibri" w:hAnsi="Calibri" w:cs="Calibri"/>
          <w:b w:val="0"/>
          <w:bCs w:val="0"/>
          <w:sz w:val="22"/>
          <w:szCs w:val="22"/>
        </w:rPr>
        <w:t xml:space="preserve"> = 848</w:t>
      </w:r>
    </w:p>
    <w:p w:rsidR="000E2C45" w:rsidRDefault="008B0EDC">
      <w:pPr>
        <w:pStyle w:val="NormalWeb"/>
        <w:spacing w:beforeAutospacing="0" w:afterAutospacing="0"/>
        <w:ind w:firstLine="720"/>
        <w:rPr>
          <w:rStyle w:val="Strong"/>
          <w:rFonts w:ascii="Calibri" w:hAnsi="Calibri" w:cs="Calibri"/>
          <w:b w:val="0"/>
          <w:bCs w:val="0"/>
          <w:sz w:val="22"/>
          <w:szCs w:val="22"/>
        </w:rPr>
      </w:pPr>
      <w:r>
        <w:rPr>
          <w:rStyle w:val="Strong"/>
          <w:rFonts w:ascii="Calibri" w:hAnsi="Calibri" w:cs="Calibri"/>
          <w:b w:val="0"/>
          <w:bCs w:val="0"/>
          <w:sz w:val="22"/>
          <w:szCs w:val="22"/>
        </w:rPr>
        <w:t>Required Sample Size, n = 848</w:t>
      </w:r>
    </w:p>
    <w:p w:rsidR="000E2C45" w:rsidRDefault="008B0EDC">
      <w:pPr>
        <w:autoSpaceDE w:val="0"/>
        <w:autoSpaceDN w:val="0"/>
        <w:adjustRightInd w:val="0"/>
        <w:ind w:firstLine="720"/>
        <w:rPr>
          <w:rStyle w:val="Strong"/>
          <w:rFonts w:ascii="Calibri" w:hAnsi="Calibri" w:cs="Calibri"/>
          <w:b w:val="0"/>
          <w:bCs w:val="0"/>
          <w:sz w:val="22"/>
          <w:szCs w:val="22"/>
        </w:rPr>
      </w:pPr>
      <w:r>
        <w:rPr>
          <w:rStyle w:val="Strong"/>
          <w:rFonts w:ascii="Calibri" w:hAnsi="Calibri" w:cs="Calibri"/>
          <w:b w:val="0"/>
          <w:bCs w:val="0"/>
          <w:sz w:val="22"/>
          <w:szCs w:val="22"/>
        </w:rPr>
        <w:t>Thus, Option C. 848 is correct.</w:t>
      </w:r>
    </w:p>
    <w:p w:rsidR="000E2C45" w:rsidRDefault="008B0EDC">
      <w:pPr>
        <w:pStyle w:val="NormalWeb"/>
        <w:spacing w:beforeAutospacing="0" w:afterAutospacing="0"/>
        <w:rPr>
          <w:rFonts w:ascii="Helvetica" w:eastAsia="Helvetica" w:hAnsi="Helvetica" w:cs="Helvetica"/>
          <w:color w:val="16192B"/>
          <w:sz w:val="22"/>
          <w:szCs w:val="22"/>
        </w:rPr>
      </w:pPr>
      <w:r>
        <w:rPr>
          <w:rFonts w:ascii="Helvetica" w:eastAsia="Helvetica" w:hAnsi="Helvetica" w:cs="Helvetica"/>
          <w:color w:val="16192B"/>
          <w:sz w:val="22"/>
          <w:szCs w:val="22"/>
        </w:rPr>
        <w:t> </w:t>
      </w:r>
    </w:p>
    <w:p w:rsidR="000E2C45" w:rsidRDefault="000E2C45">
      <w:pPr>
        <w:autoSpaceDE w:val="0"/>
        <w:autoSpaceDN w:val="0"/>
        <w:adjustRightInd w:val="0"/>
        <w:rPr>
          <w:rFonts w:ascii="Book Antiqua" w:hAnsi="Book Antiqua" w:cs="BookAntiqua"/>
          <w:sz w:val="22"/>
          <w:szCs w:val="22"/>
        </w:rPr>
      </w:pPr>
    </w:p>
    <w:p w:rsidR="000E2C45" w:rsidRDefault="000E2C45">
      <w:pPr>
        <w:autoSpaceDE w:val="0"/>
        <w:autoSpaceDN w:val="0"/>
        <w:adjustRightInd w:val="0"/>
        <w:rPr>
          <w:rFonts w:ascii="Book Antiqua" w:hAnsi="Book Antiqua" w:cs="BookAntiqua"/>
          <w:sz w:val="22"/>
          <w:szCs w:val="22"/>
        </w:rPr>
      </w:pPr>
    </w:p>
    <w:p w:rsidR="000E2C45" w:rsidRDefault="000E2C45">
      <w:pPr>
        <w:autoSpaceDE w:val="0"/>
        <w:autoSpaceDN w:val="0"/>
        <w:adjustRightInd w:val="0"/>
        <w:rPr>
          <w:rFonts w:ascii="Book Antiqua" w:hAnsi="Book Antiqua" w:cs="BookAntiqua"/>
          <w:sz w:val="22"/>
          <w:szCs w:val="22"/>
        </w:rPr>
      </w:pPr>
    </w:p>
    <w:sectPr w:rsidR="000E2C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charset w:val="00"/>
    <w:family w:val="swiss"/>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Antiqua-Italic">
    <w:altName w:val="Segoe Print"/>
    <w:charset w:val="00"/>
    <w:family w:val="swiss"/>
    <w:pitch w:val="default"/>
    <w:sig w:usb0="00000003" w:usb1="00000000" w:usb2="00000000" w:usb3="00000000" w:csb0="00000001" w:csb1="00000000"/>
  </w:font>
  <w:font w:name="sans-serif">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multilevel"/>
    <w:tmpl w:val="00805D99"/>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A025F9"/>
    <w:multiLevelType w:val="multilevel"/>
    <w:tmpl w:val="00A025F9"/>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B3656E8"/>
    <w:multiLevelType w:val="multilevel"/>
    <w:tmpl w:val="0B365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D32C78"/>
    <w:multiLevelType w:val="multilevel"/>
    <w:tmpl w:val="22D32C78"/>
    <w:lvl w:ilvl="0">
      <w:start w:val="1"/>
      <w:numFmt w:val="upp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B1570EE"/>
    <w:multiLevelType w:val="multilevel"/>
    <w:tmpl w:val="2B1570E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52D4137"/>
    <w:multiLevelType w:val="multilevel"/>
    <w:tmpl w:val="352D413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3EA3767"/>
    <w:multiLevelType w:val="multilevel"/>
    <w:tmpl w:val="43EA3767"/>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8DF54E3"/>
    <w:multiLevelType w:val="multilevel"/>
    <w:tmpl w:val="48DF54E3"/>
    <w:lvl w:ilvl="0">
      <w:start w:val="1"/>
      <w:numFmt w:val="upp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A7A7193"/>
    <w:multiLevelType w:val="multilevel"/>
    <w:tmpl w:val="4A7A719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C2B5F3B"/>
    <w:multiLevelType w:val="multilevel"/>
    <w:tmpl w:val="4C2B5F3B"/>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E2C45"/>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0EDC"/>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A627929"/>
    <w:rsid w:val="1BE176F2"/>
    <w:rsid w:val="39B451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48AE8A-1DF4-4FBA-9AC1-7CE80DDF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Mangal"/>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929</Words>
  <Characters>5298</Characters>
  <Application>Microsoft Office Word</Application>
  <DocSecurity>0</DocSecurity>
  <Lines>44</Lines>
  <Paragraphs>12</Paragraphs>
  <ScaleCrop>false</ScaleCrop>
  <Company>isb</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30408</dc:creator>
  <cp:lastModifiedBy>Sonal  C Sonawane</cp:lastModifiedBy>
  <cp:revision>20</cp:revision>
  <cp:lastPrinted>2010-04-12T10:51:00Z</cp:lastPrinted>
  <dcterms:created xsi:type="dcterms:W3CDTF">2011-04-25T21:28:00Z</dcterms:created>
  <dcterms:modified xsi:type="dcterms:W3CDTF">2022-11-18T18:03:00Z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1431555FD07F431EB0C71751AD48ECC3</vt:lpwstr>
  </property>
</Properties>
</file>