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D2E97" w14:textId="264AAF38" w:rsidR="00362557" w:rsidRPr="003B2542" w:rsidRDefault="003403EA" w:rsidP="00362557">
      <w:pPr>
        <w:rPr>
          <w:rFonts w:ascii="Times New Roman" w:hAnsi="Times New Roman" w:cs="Times New Roman"/>
          <w:b/>
          <w:bCs/>
          <w:sz w:val="28"/>
          <w:szCs w:val="28"/>
          <w:u w:val="single"/>
        </w:rPr>
      </w:pPr>
      <w:proofErr w:type="spellStart"/>
      <w:r w:rsidRPr="003B2542">
        <w:rPr>
          <w:rFonts w:ascii="Times New Roman" w:hAnsi="Times New Roman" w:cs="Times New Roman"/>
          <w:b/>
          <w:bCs/>
          <w:sz w:val="28"/>
          <w:szCs w:val="28"/>
          <w:u w:val="single"/>
        </w:rPr>
        <w:t>SapiensOntoCellMap</w:t>
      </w:r>
      <w:proofErr w:type="spellEnd"/>
      <w:r w:rsidRPr="003B2542">
        <w:rPr>
          <w:rFonts w:ascii="Times New Roman" w:hAnsi="Times New Roman" w:cs="Times New Roman"/>
          <w:b/>
          <w:bCs/>
          <w:sz w:val="28"/>
          <w:szCs w:val="28"/>
          <w:u w:val="single"/>
        </w:rPr>
        <w:t>: An Ontology-Integrated Framework for Curated Human Cell Marker Databases and Cell Type Enrichment Analysis</w:t>
      </w:r>
    </w:p>
    <w:p w14:paraId="6CAF8E01" w14:textId="6DD13307" w:rsidR="003403EA" w:rsidRPr="003B2542" w:rsidRDefault="003403EA">
      <w:pPr>
        <w:rPr>
          <w:rFonts w:ascii="Times New Roman" w:hAnsi="Times New Roman" w:cs="Times New Roman"/>
          <w:b/>
          <w:bCs/>
          <w:u w:val="single"/>
        </w:rPr>
      </w:pPr>
      <w:r w:rsidRPr="003B2542">
        <w:rPr>
          <w:rFonts w:ascii="Times New Roman" w:hAnsi="Times New Roman" w:cs="Times New Roman"/>
          <w:b/>
          <w:bCs/>
          <w:u w:val="single"/>
        </w:rPr>
        <w:t>Problem Statement:</w:t>
      </w:r>
    </w:p>
    <w:p w14:paraId="442BD004" w14:textId="4AB90931" w:rsidR="003403EA" w:rsidRPr="003B2542" w:rsidRDefault="003403EA" w:rsidP="003403EA">
      <w:pPr>
        <w:pStyle w:val="ListParagraph"/>
        <w:numPr>
          <w:ilvl w:val="0"/>
          <w:numId w:val="4"/>
        </w:numPr>
        <w:rPr>
          <w:rFonts w:ascii="Times New Roman" w:hAnsi="Times New Roman" w:cs="Times New Roman"/>
        </w:rPr>
      </w:pPr>
      <w:r w:rsidRPr="003B2542">
        <w:rPr>
          <w:rFonts w:ascii="Times New Roman" w:hAnsi="Times New Roman" w:cs="Times New Roman"/>
        </w:rPr>
        <w:t xml:space="preserve">Current marker repositories lack consistent integration with standardized ontologies (CL, </w:t>
      </w:r>
      <w:proofErr w:type="spellStart"/>
      <w:r w:rsidRPr="003B2542">
        <w:rPr>
          <w:rFonts w:ascii="Times New Roman" w:hAnsi="Times New Roman" w:cs="Times New Roman"/>
        </w:rPr>
        <w:t>Uberon</w:t>
      </w:r>
      <w:proofErr w:type="spellEnd"/>
      <w:r w:rsidRPr="003B2542">
        <w:rPr>
          <w:rFonts w:ascii="Times New Roman" w:hAnsi="Times New Roman" w:cs="Times New Roman"/>
        </w:rPr>
        <w:t>).</w:t>
      </w:r>
    </w:p>
    <w:p w14:paraId="3933B3D8" w14:textId="7DE63627" w:rsidR="003403EA" w:rsidRPr="003B2542" w:rsidRDefault="003403EA" w:rsidP="003403EA">
      <w:pPr>
        <w:pStyle w:val="ListParagraph"/>
        <w:numPr>
          <w:ilvl w:val="0"/>
          <w:numId w:val="4"/>
        </w:numPr>
        <w:rPr>
          <w:rFonts w:ascii="Times New Roman" w:hAnsi="Times New Roman" w:cs="Times New Roman"/>
        </w:rPr>
      </w:pPr>
      <w:r w:rsidRPr="003B2542">
        <w:rPr>
          <w:rFonts w:ascii="Times New Roman" w:hAnsi="Times New Roman" w:cs="Times New Roman"/>
        </w:rPr>
        <w:t>Cell/tissue/organ relationships are fragmented, making hierarchical reasoning difficult.</w:t>
      </w:r>
    </w:p>
    <w:p w14:paraId="2E33435D" w14:textId="48A008EA" w:rsidR="003403EA" w:rsidRPr="003B2542" w:rsidRDefault="003403EA" w:rsidP="003403EA">
      <w:pPr>
        <w:pStyle w:val="ListParagraph"/>
        <w:numPr>
          <w:ilvl w:val="0"/>
          <w:numId w:val="4"/>
        </w:numPr>
        <w:rPr>
          <w:rFonts w:ascii="Times New Roman" w:hAnsi="Times New Roman" w:cs="Times New Roman"/>
        </w:rPr>
      </w:pPr>
      <w:r w:rsidRPr="003B2542">
        <w:rPr>
          <w:rFonts w:ascii="Times New Roman" w:hAnsi="Times New Roman" w:cs="Times New Roman"/>
        </w:rPr>
        <w:t>Marker databases often age poorly due to missing update pipelines.</w:t>
      </w:r>
    </w:p>
    <w:p w14:paraId="7555089D" w14:textId="405C10E8" w:rsidR="003403EA" w:rsidRPr="003B2542" w:rsidRDefault="003403EA" w:rsidP="003403EA">
      <w:pPr>
        <w:pStyle w:val="ListParagraph"/>
        <w:numPr>
          <w:ilvl w:val="0"/>
          <w:numId w:val="4"/>
        </w:numPr>
        <w:rPr>
          <w:rFonts w:ascii="Times New Roman" w:hAnsi="Times New Roman" w:cs="Times New Roman"/>
        </w:rPr>
      </w:pPr>
      <w:r w:rsidRPr="003B2542">
        <w:rPr>
          <w:rFonts w:ascii="Times New Roman" w:hAnsi="Times New Roman" w:cs="Times New Roman"/>
        </w:rPr>
        <w:t xml:space="preserve">Existing annotation tools (e.g., </w:t>
      </w:r>
      <w:proofErr w:type="spellStart"/>
      <w:r w:rsidRPr="003B2542">
        <w:rPr>
          <w:rFonts w:ascii="Times New Roman" w:hAnsi="Times New Roman" w:cs="Times New Roman"/>
        </w:rPr>
        <w:t>SingleR</w:t>
      </w:r>
      <w:proofErr w:type="spellEnd"/>
      <w:r w:rsidRPr="003B2542">
        <w:rPr>
          <w:rFonts w:ascii="Times New Roman" w:hAnsi="Times New Roman" w:cs="Times New Roman"/>
        </w:rPr>
        <w:t>, Azimuth) don’t fully leverage ontological structure.</w:t>
      </w:r>
    </w:p>
    <w:p w14:paraId="71389E35" w14:textId="25E7AEDB" w:rsidR="00362557" w:rsidRPr="003B2542" w:rsidRDefault="00362557">
      <w:pPr>
        <w:rPr>
          <w:rFonts w:ascii="Times New Roman" w:hAnsi="Times New Roman" w:cs="Times New Roman"/>
          <w:b/>
          <w:bCs/>
          <w:u w:val="single"/>
        </w:rPr>
      </w:pPr>
      <w:r w:rsidRPr="003B2542">
        <w:rPr>
          <w:rFonts w:ascii="Times New Roman" w:hAnsi="Times New Roman" w:cs="Times New Roman"/>
          <w:b/>
          <w:bCs/>
          <w:u w:val="single"/>
        </w:rPr>
        <w:t>Objective:</w:t>
      </w:r>
    </w:p>
    <w:p w14:paraId="33AA19B9" w14:textId="1EAAA535" w:rsidR="006E28FD" w:rsidRPr="003B2542" w:rsidRDefault="003403EA" w:rsidP="00362557">
      <w:pPr>
        <w:pStyle w:val="ListParagraph"/>
        <w:numPr>
          <w:ilvl w:val="0"/>
          <w:numId w:val="3"/>
        </w:numPr>
        <w:rPr>
          <w:rFonts w:ascii="Times New Roman" w:hAnsi="Times New Roman" w:cs="Times New Roman"/>
        </w:rPr>
      </w:pPr>
      <w:r w:rsidRPr="003B2542">
        <w:rPr>
          <w:rFonts w:ascii="Times New Roman" w:hAnsi="Times New Roman" w:cs="Times New Roman"/>
        </w:rPr>
        <w:t xml:space="preserve">Adopt and integrate a standardized cell and tissue nomenclature using the Cell Ontology (CL) and </w:t>
      </w:r>
      <w:proofErr w:type="spellStart"/>
      <w:r w:rsidRPr="003B2542">
        <w:rPr>
          <w:rFonts w:ascii="Times New Roman" w:hAnsi="Times New Roman" w:cs="Times New Roman"/>
        </w:rPr>
        <w:t>Uberon</w:t>
      </w:r>
      <w:proofErr w:type="spellEnd"/>
      <w:r w:rsidRPr="003B2542">
        <w:rPr>
          <w:rFonts w:ascii="Times New Roman" w:hAnsi="Times New Roman" w:cs="Times New Roman"/>
        </w:rPr>
        <w:t xml:space="preserve"> respectively.</w:t>
      </w:r>
    </w:p>
    <w:p w14:paraId="2CB319C5" w14:textId="57DF0159" w:rsidR="003403EA" w:rsidRPr="003B2542" w:rsidRDefault="003403EA" w:rsidP="00362557">
      <w:pPr>
        <w:pStyle w:val="ListParagraph"/>
        <w:numPr>
          <w:ilvl w:val="0"/>
          <w:numId w:val="3"/>
        </w:numPr>
        <w:rPr>
          <w:rFonts w:ascii="Times New Roman" w:hAnsi="Times New Roman" w:cs="Times New Roman"/>
        </w:rPr>
      </w:pPr>
      <w:r w:rsidRPr="003B2542">
        <w:rPr>
          <w:rFonts w:ascii="Times New Roman" w:hAnsi="Times New Roman" w:cs="Times New Roman"/>
        </w:rPr>
        <w:t xml:space="preserve">Establish hierarchical and positional relationships between cells, tissues, and organs by strictly adhering to the structure of the </w:t>
      </w:r>
      <w:proofErr w:type="spellStart"/>
      <w:r w:rsidRPr="003B2542">
        <w:rPr>
          <w:rFonts w:ascii="Times New Roman" w:hAnsi="Times New Roman" w:cs="Times New Roman"/>
        </w:rPr>
        <w:t>Uberon</w:t>
      </w:r>
      <w:proofErr w:type="spellEnd"/>
      <w:r w:rsidRPr="003B2542">
        <w:rPr>
          <w:rFonts w:ascii="Times New Roman" w:hAnsi="Times New Roman" w:cs="Times New Roman"/>
        </w:rPr>
        <w:t xml:space="preserve"> ontology.</w:t>
      </w:r>
    </w:p>
    <w:p w14:paraId="3B4037FB" w14:textId="71393F2E" w:rsidR="003403EA" w:rsidRPr="003B2542" w:rsidRDefault="003403EA" w:rsidP="00362557">
      <w:pPr>
        <w:pStyle w:val="ListParagraph"/>
        <w:numPr>
          <w:ilvl w:val="0"/>
          <w:numId w:val="3"/>
        </w:numPr>
        <w:rPr>
          <w:rFonts w:ascii="Times New Roman" w:hAnsi="Times New Roman" w:cs="Times New Roman"/>
        </w:rPr>
      </w:pPr>
      <w:r w:rsidRPr="003B2542">
        <w:rPr>
          <w:rFonts w:ascii="Times New Roman" w:hAnsi="Times New Roman" w:cs="Times New Roman"/>
        </w:rPr>
        <w:t xml:space="preserve">Build a high-quality, curated database of cell-type specific markers with complete metadata (using </w:t>
      </w:r>
      <w:proofErr w:type="spellStart"/>
      <w:r w:rsidRPr="003B2542">
        <w:rPr>
          <w:rFonts w:ascii="Times New Roman" w:hAnsi="Times New Roman" w:cs="Times New Roman"/>
        </w:rPr>
        <w:t>CellMarkerDB</w:t>
      </w:r>
      <w:proofErr w:type="spellEnd"/>
      <w:r w:rsidRPr="003B2542">
        <w:rPr>
          <w:rFonts w:ascii="Times New Roman" w:hAnsi="Times New Roman" w:cs="Times New Roman"/>
        </w:rPr>
        <w:t>)</w:t>
      </w:r>
    </w:p>
    <w:p w14:paraId="0BA0DCD5" w14:textId="0C61DD1B" w:rsidR="003403EA" w:rsidRPr="003B2542" w:rsidRDefault="003403EA" w:rsidP="00362557">
      <w:pPr>
        <w:pStyle w:val="ListParagraph"/>
        <w:numPr>
          <w:ilvl w:val="0"/>
          <w:numId w:val="3"/>
        </w:numPr>
        <w:rPr>
          <w:rFonts w:ascii="Times New Roman" w:hAnsi="Times New Roman" w:cs="Times New Roman"/>
        </w:rPr>
      </w:pPr>
      <w:r w:rsidRPr="003B2542">
        <w:rPr>
          <w:rFonts w:ascii="Times New Roman" w:hAnsi="Times New Roman" w:cs="Times New Roman"/>
        </w:rPr>
        <w:t>Develop the database as a portable SQLite file with a well-defined schema.</w:t>
      </w:r>
    </w:p>
    <w:p w14:paraId="6FCD6E78" w14:textId="74422F5C" w:rsidR="003403EA" w:rsidRPr="003B2542" w:rsidRDefault="003403EA" w:rsidP="00362557">
      <w:pPr>
        <w:pStyle w:val="ListParagraph"/>
        <w:numPr>
          <w:ilvl w:val="0"/>
          <w:numId w:val="3"/>
        </w:numPr>
        <w:rPr>
          <w:rFonts w:ascii="Times New Roman" w:hAnsi="Times New Roman" w:cs="Times New Roman"/>
        </w:rPr>
      </w:pPr>
      <w:r w:rsidRPr="003B2542">
        <w:rPr>
          <w:rFonts w:ascii="Times New Roman" w:hAnsi="Times New Roman" w:cs="Times New Roman"/>
        </w:rPr>
        <w:t>Develop a secure, semi-automated pipeline for user-submitted marker data for comparison to the exiting database and update if required</w:t>
      </w:r>
    </w:p>
    <w:p w14:paraId="1F188913" w14:textId="1F998414" w:rsidR="003403EA" w:rsidRPr="003B2542" w:rsidRDefault="003403EA" w:rsidP="00362557">
      <w:pPr>
        <w:pStyle w:val="ListParagraph"/>
        <w:numPr>
          <w:ilvl w:val="0"/>
          <w:numId w:val="3"/>
        </w:numPr>
        <w:rPr>
          <w:rFonts w:ascii="Times New Roman" w:hAnsi="Times New Roman" w:cs="Times New Roman"/>
        </w:rPr>
      </w:pPr>
      <w:r w:rsidRPr="003B2542">
        <w:rPr>
          <w:rFonts w:ascii="Times New Roman" w:hAnsi="Times New Roman" w:cs="Times New Roman"/>
        </w:rPr>
        <w:t>Provide a query tool that uses statistical enrichment tests (e.g., Fisher's exact test, hypergeometric test) to assign cell types to user-submitted marker lists, generating ranked results with statistical significance (p-values and false discovery rates).</w:t>
      </w:r>
    </w:p>
    <w:p w14:paraId="7DC0D61A" w14:textId="77777777" w:rsidR="00234233" w:rsidRPr="003B2542" w:rsidRDefault="00234233" w:rsidP="00234233">
      <w:pPr>
        <w:pStyle w:val="ListParagraph"/>
        <w:rPr>
          <w:rFonts w:ascii="Times New Roman" w:hAnsi="Times New Roman" w:cs="Times New Roman"/>
        </w:rPr>
      </w:pPr>
    </w:p>
    <w:p w14:paraId="14D78C1E" w14:textId="58D81C80" w:rsidR="000069CB" w:rsidRPr="003B2542" w:rsidRDefault="000069CB" w:rsidP="000069CB">
      <w:pPr>
        <w:rPr>
          <w:rFonts w:ascii="Times New Roman" w:hAnsi="Times New Roman" w:cs="Times New Roman"/>
          <w:b/>
          <w:bCs/>
          <w:u w:val="single"/>
        </w:rPr>
      </w:pPr>
      <w:r w:rsidRPr="003B2542">
        <w:rPr>
          <w:rFonts w:ascii="Times New Roman" w:hAnsi="Times New Roman" w:cs="Times New Roman"/>
          <w:b/>
          <w:bCs/>
          <w:u w:val="single"/>
        </w:rPr>
        <w:t>Literature Review:</w:t>
      </w:r>
    </w:p>
    <w:p w14:paraId="797247F1" w14:textId="3020F6F8" w:rsidR="00234233" w:rsidRPr="003B2542" w:rsidRDefault="009B2231" w:rsidP="000069CB">
      <w:pPr>
        <w:rPr>
          <w:rFonts w:ascii="Times New Roman" w:hAnsi="Times New Roman" w:cs="Times New Roman"/>
        </w:rPr>
      </w:pPr>
      <w:r w:rsidRPr="003B2542">
        <w:rPr>
          <w:rFonts w:ascii="Times New Roman" w:hAnsi="Times New Roman" w:cs="Times New Roman"/>
          <w:b/>
          <w:bCs/>
        </w:rPr>
        <w:t>Ontology Integration</w:t>
      </w:r>
      <w:r w:rsidRPr="003B2542">
        <w:rPr>
          <w:rFonts w:ascii="Times New Roman" w:hAnsi="Times New Roman" w:cs="Times New Roman"/>
        </w:rPr>
        <w:t xml:space="preserve">: The use of the </w:t>
      </w:r>
      <w:r w:rsidRPr="003B2542">
        <w:rPr>
          <w:rFonts w:ascii="Times New Roman" w:hAnsi="Times New Roman" w:cs="Times New Roman"/>
          <w:b/>
          <w:bCs/>
        </w:rPr>
        <w:t>Cell Ontology (CL)</w:t>
      </w:r>
      <w:r w:rsidRPr="003B2542">
        <w:rPr>
          <w:rFonts w:ascii="Times New Roman" w:hAnsi="Times New Roman" w:cs="Times New Roman"/>
        </w:rPr>
        <w:t xml:space="preserve"> and </w:t>
      </w:r>
      <w:proofErr w:type="spellStart"/>
      <w:r w:rsidRPr="003B2542">
        <w:rPr>
          <w:rFonts w:ascii="Times New Roman" w:hAnsi="Times New Roman" w:cs="Times New Roman"/>
          <w:b/>
          <w:bCs/>
        </w:rPr>
        <w:t>Uberon</w:t>
      </w:r>
      <w:proofErr w:type="spellEnd"/>
      <w:r w:rsidRPr="003B2542">
        <w:rPr>
          <w:rFonts w:ascii="Times New Roman" w:hAnsi="Times New Roman" w:cs="Times New Roman"/>
        </w:rPr>
        <w:t xml:space="preserve"> is a well-established standard in the field. Major international consortia like the </w:t>
      </w:r>
      <w:r w:rsidRPr="003B2542">
        <w:rPr>
          <w:rFonts w:ascii="Times New Roman" w:hAnsi="Times New Roman" w:cs="Times New Roman"/>
          <w:b/>
          <w:bCs/>
        </w:rPr>
        <w:t>Human Cell Atlas (HCA)</w:t>
      </w:r>
      <w:r w:rsidRPr="003B2542">
        <w:rPr>
          <w:rFonts w:ascii="Times New Roman" w:hAnsi="Times New Roman" w:cs="Times New Roman"/>
        </w:rPr>
        <w:t xml:space="preserve">, </w:t>
      </w:r>
      <w:proofErr w:type="spellStart"/>
      <w:r w:rsidRPr="003B2542">
        <w:rPr>
          <w:rFonts w:ascii="Times New Roman" w:hAnsi="Times New Roman" w:cs="Times New Roman"/>
          <w:b/>
          <w:bCs/>
        </w:rPr>
        <w:t>HuBMAP</w:t>
      </w:r>
      <w:proofErr w:type="spellEnd"/>
      <w:r w:rsidRPr="003B2542">
        <w:rPr>
          <w:rFonts w:ascii="Times New Roman" w:hAnsi="Times New Roman" w:cs="Times New Roman"/>
        </w:rPr>
        <w:t xml:space="preserve">, and the </w:t>
      </w:r>
      <w:r w:rsidRPr="003B2542">
        <w:rPr>
          <w:rFonts w:ascii="Times New Roman" w:hAnsi="Times New Roman" w:cs="Times New Roman"/>
          <w:b/>
          <w:bCs/>
        </w:rPr>
        <w:t>ENCODE</w:t>
      </w:r>
      <w:r w:rsidRPr="003B2542">
        <w:rPr>
          <w:rFonts w:ascii="Times New Roman" w:hAnsi="Times New Roman" w:cs="Times New Roman"/>
        </w:rPr>
        <w:t xml:space="preserve"> project rely on these ontologies for standardized cell and tissue annotation.</w:t>
      </w:r>
    </w:p>
    <w:p w14:paraId="79401C9A" w14:textId="483B7B1C" w:rsidR="00234233" w:rsidRPr="003B2542" w:rsidRDefault="009B2231" w:rsidP="000069CB">
      <w:pPr>
        <w:rPr>
          <w:rFonts w:ascii="Times New Roman" w:hAnsi="Times New Roman" w:cs="Times New Roman"/>
          <w:b/>
          <w:bCs/>
        </w:rPr>
      </w:pPr>
      <w:r w:rsidRPr="003B2542">
        <w:rPr>
          <w:rFonts w:ascii="Times New Roman" w:hAnsi="Times New Roman" w:cs="Times New Roman"/>
          <w:b/>
          <w:bCs/>
        </w:rPr>
        <w:br/>
      </w:r>
      <w:r w:rsidRPr="003B2542">
        <w:rPr>
          <w:rFonts w:ascii="Times New Roman" w:hAnsi="Times New Roman" w:cs="Times New Roman"/>
          <w:b/>
          <w:bCs/>
        </w:rPr>
        <w:br/>
      </w:r>
      <w:r w:rsidRPr="003B2542">
        <w:rPr>
          <w:rFonts w:ascii="Times New Roman" w:hAnsi="Times New Roman" w:cs="Times New Roman"/>
          <w:b/>
          <w:bCs/>
        </w:rPr>
        <w:br/>
      </w:r>
      <w:r w:rsidRPr="003B2542">
        <w:rPr>
          <w:rFonts w:ascii="Times New Roman" w:hAnsi="Times New Roman" w:cs="Times New Roman"/>
          <w:b/>
          <w:bCs/>
        </w:rPr>
        <w:br/>
      </w:r>
      <w:r w:rsidRPr="003B2542">
        <w:rPr>
          <w:rFonts w:ascii="Times New Roman" w:hAnsi="Times New Roman" w:cs="Times New Roman"/>
          <w:b/>
          <w:bCs/>
        </w:rPr>
        <w:br/>
      </w:r>
      <w:r w:rsidRPr="003B2542">
        <w:rPr>
          <w:rFonts w:ascii="Times New Roman" w:hAnsi="Times New Roman" w:cs="Times New Roman"/>
          <w:b/>
          <w:bCs/>
        </w:rPr>
        <w:br/>
      </w:r>
      <w:r w:rsidRPr="003B2542">
        <w:rPr>
          <w:rFonts w:ascii="Times New Roman" w:hAnsi="Times New Roman" w:cs="Times New Roman"/>
          <w:b/>
          <w:bCs/>
        </w:rPr>
        <w:br/>
        <w:t>Cell Type Annotation and Enrichment Tools:</w:t>
      </w:r>
    </w:p>
    <w:tbl>
      <w:tblPr>
        <w:tblW w:w="0" w:type="dxa"/>
        <w:tblCellMar>
          <w:left w:w="0" w:type="dxa"/>
          <w:right w:w="0" w:type="dxa"/>
        </w:tblCellMar>
        <w:tblLook w:val="04A0" w:firstRow="1" w:lastRow="0" w:firstColumn="1" w:lastColumn="0" w:noHBand="0" w:noVBand="1"/>
      </w:tblPr>
      <w:tblGrid>
        <w:gridCol w:w="1715"/>
        <w:gridCol w:w="1408"/>
        <w:gridCol w:w="1315"/>
        <w:gridCol w:w="1315"/>
        <w:gridCol w:w="1191"/>
        <w:gridCol w:w="1317"/>
        <w:gridCol w:w="1083"/>
      </w:tblGrid>
      <w:tr w:rsidR="000069CB" w:rsidRPr="003B2542" w14:paraId="50AC56C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EA885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lastRenderedPageBreak/>
              <w:t>Feature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7C7706"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xCell2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EEF4BA"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CHETAH</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2F625B"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proofErr w:type="spellStart"/>
            <w:r w:rsidRPr="003B2542">
              <w:rPr>
                <w:rFonts w:ascii="Times New Roman" w:eastAsia="Times New Roman" w:hAnsi="Times New Roman" w:cs="Times New Roman"/>
                <w:kern w:val="0"/>
                <w:sz w:val="20"/>
                <w:szCs w:val="20"/>
                <w14:ligatures w14:val="none"/>
              </w:rPr>
              <w:t>scClassify</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DD0E48"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proofErr w:type="spellStart"/>
            <w:r w:rsidRPr="003B2542">
              <w:rPr>
                <w:rFonts w:ascii="Times New Roman" w:eastAsia="Times New Roman" w:hAnsi="Times New Roman" w:cs="Times New Roman"/>
                <w:kern w:val="0"/>
                <w:sz w:val="20"/>
                <w:szCs w:val="20"/>
                <w14:ligatures w14:val="none"/>
              </w:rPr>
              <w:t>SingleR</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79B619"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proofErr w:type="spellStart"/>
            <w:r w:rsidRPr="003B2542">
              <w:rPr>
                <w:rFonts w:ascii="Times New Roman" w:eastAsia="Times New Roman" w:hAnsi="Times New Roman" w:cs="Times New Roman"/>
                <w:kern w:val="0"/>
                <w:sz w:val="20"/>
                <w:szCs w:val="20"/>
                <w14:ligatures w14:val="none"/>
              </w:rPr>
              <w:t>CellTypist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4BC409"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proofErr w:type="spellStart"/>
            <w:r w:rsidRPr="003B2542">
              <w:rPr>
                <w:rFonts w:ascii="Times New Roman" w:eastAsia="Times New Roman" w:hAnsi="Times New Roman" w:cs="Times New Roman"/>
                <w:kern w:val="0"/>
                <w:sz w:val="20"/>
                <w:szCs w:val="20"/>
                <w14:ligatures w14:val="none"/>
              </w:rPr>
              <w:t>deCS</w:t>
            </w:r>
            <w:proofErr w:type="spellEnd"/>
          </w:p>
        </w:tc>
      </w:tr>
      <w:tr w:rsidR="000069CB" w:rsidRPr="003B2542" w14:paraId="677DD00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89CB09"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Primary Goal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3F01B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Enrichment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30D306"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Classification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1C39FD"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Classification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E96A37"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Annotation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9C888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Classification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12DDCD6"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Annotation</w:t>
            </w:r>
          </w:p>
        </w:tc>
      </w:tr>
      <w:tr w:rsidR="000069CB" w:rsidRPr="003B2542" w14:paraId="133B678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A1EDDC"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Core Method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2F0AE8"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Gene Set Variation Analysis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C23509"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Hierarchical Decision Tree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794A1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Weighted Gene Correlation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1B9065"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Spearman Correlation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7F563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Logistic Regression (ML)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71A9E65"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Statistical Enrichment (Fisher's)</w:t>
            </w:r>
          </w:p>
        </w:tc>
      </w:tr>
      <w:tr w:rsidR="000069CB" w:rsidRPr="003B2542" w14:paraId="3B1EA06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006469"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Input Data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190854"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 xml:space="preserve">Gene Expression Matrix (Bulk or </w:t>
            </w:r>
            <w:proofErr w:type="spellStart"/>
            <w:r w:rsidRPr="003B2542">
              <w:rPr>
                <w:rFonts w:ascii="Times New Roman" w:eastAsia="Times New Roman" w:hAnsi="Times New Roman" w:cs="Times New Roman"/>
                <w:kern w:val="0"/>
                <w:sz w:val="20"/>
                <w:szCs w:val="20"/>
                <w14:ligatures w14:val="none"/>
              </w:rPr>
              <w:t>scRNA</w:t>
            </w:r>
            <w:proofErr w:type="spellEnd"/>
            <w:r w:rsidRPr="003B2542">
              <w:rPr>
                <w:rFonts w:ascii="Times New Roman" w:eastAsia="Times New Roman" w:hAnsi="Times New Roman" w:cs="Times New Roman"/>
                <w:kern w:val="0"/>
                <w:sz w:val="20"/>
                <w:szCs w:val="20"/>
                <w14:ligatures w14:val="none"/>
              </w:rPr>
              <w:t>-seq)</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6165D8"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proofErr w:type="spellStart"/>
            <w:r w:rsidRPr="003B2542">
              <w:rPr>
                <w:rFonts w:ascii="Times New Roman" w:eastAsia="Times New Roman" w:hAnsi="Times New Roman" w:cs="Times New Roman"/>
                <w:kern w:val="0"/>
                <w:sz w:val="20"/>
                <w:szCs w:val="20"/>
                <w14:ligatures w14:val="none"/>
              </w:rPr>
              <w:t>scRNA</w:t>
            </w:r>
            <w:proofErr w:type="spellEnd"/>
            <w:r w:rsidRPr="003B2542">
              <w:rPr>
                <w:rFonts w:ascii="Times New Roman" w:eastAsia="Times New Roman" w:hAnsi="Times New Roman" w:cs="Times New Roman"/>
                <w:kern w:val="0"/>
                <w:sz w:val="20"/>
                <w:szCs w:val="20"/>
                <w14:ligatures w14:val="none"/>
              </w:rPr>
              <w:t>-seq Data (e.g., Seurat object)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8CD574"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proofErr w:type="spellStart"/>
            <w:r w:rsidRPr="003B2542">
              <w:rPr>
                <w:rFonts w:ascii="Times New Roman" w:eastAsia="Times New Roman" w:hAnsi="Times New Roman" w:cs="Times New Roman"/>
                <w:kern w:val="0"/>
                <w:sz w:val="20"/>
                <w:szCs w:val="20"/>
                <w14:ligatures w14:val="none"/>
              </w:rPr>
              <w:t>scRNA</w:t>
            </w:r>
            <w:proofErr w:type="spellEnd"/>
            <w:r w:rsidRPr="003B2542">
              <w:rPr>
                <w:rFonts w:ascii="Times New Roman" w:eastAsia="Times New Roman" w:hAnsi="Times New Roman" w:cs="Times New Roman"/>
                <w:kern w:val="0"/>
                <w:sz w:val="20"/>
                <w:szCs w:val="20"/>
                <w14:ligatures w14:val="none"/>
              </w:rPr>
              <w:t>-seq Data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E58FA5"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proofErr w:type="spellStart"/>
            <w:r w:rsidRPr="003B2542">
              <w:rPr>
                <w:rFonts w:ascii="Times New Roman" w:eastAsia="Times New Roman" w:hAnsi="Times New Roman" w:cs="Times New Roman"/>
                <w:kern w:val="0"/>
                <w:sz w:val="20"/>
                <w:szCs w:val="20"/>
                <w14:ligatures w14:val="none"/>
              </w:rPr>
              <w:t>scRNA</w:t>
            </w:r>
            <w:proofErr w:type="spellEnd"/>
            <w:r w:rsidRPr="003B2542">
              <w:rPr>
                <w:rFonts w:ascii="Times New Roman" w:eastAsia="Times New Roman" w:hAnsi="Times New Roman" w:cs="Times New Roman"/>
                <w:kern w:val="0"/>
                <w:sz w:val="20"/>
                <w:szCs w:val="20"/>
                <w14:ligatures w14:val="none"/>
              </w:rPr>
              <w:t>-seq Data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C471E1"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proofErr w:type="spellStart"/>
            <w:r w:rsidRPr="003B2542">
              <w:rPr>
                <w:rFonts w:ascii="Times New Roman" w:eastAsia="Times New Roman" w:hAnsi="Times New Roman" w:cs="Times New Roman"/>
                <w:kern w:val="0"/>
                <w:sz w:val="20"/>
                <w:szCs w:val="20"/>
                <w14:ligatures w14:val="none"/>
              </w:rPr>
              <w:t>scRNA</w:t>
            </w:r>
            <w:proofErr w:type="spellEnd"/>
            <w:r w:rsidRPr="003B2542">
              <w:rPr>
                <w:rFonts w:ascii="Times New Roman" w:eastAsia="Times New Roman" w:hAnsi="Times New Roman" w:cs="Times New Roman"/>
                <w:kern w:val="0"/>
                <w:sz w:val="20"/>
                <w:szCs w:val="20"/>
                <w14:ligatures w14:val="none"/>
              </w:rPr>
              <w:t>-seq Data</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2517C68"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List of Marker Genes</w:t>
            </w:r>
          </w:p>
        </w:tc>
      </w:tr>
      <w:tr w:rsidR="000069CB" w:rsidRPr="003B2542" w14:paraId="49F86A27"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FCB4F0"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Ontology/Hierarchy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B61808"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Yes, post-classification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C4B14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Core Feature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D146B0"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Core Feature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917E44"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No (but can use hierarchical references)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A5D69D"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No (but models can be hierarchical)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270BB1"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No</w:t>
            </w:r>
          </w:p>
        </w:tc>
      </w:tr>
      <w:tr w:rsidR="000069CB" w:rsidRPr="003B2542" w14:paraId="7060EE6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0D46BD"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Handles Novel Types?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5FA211"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N/A (Enrichment)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D9451C"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Yes (assigns to intermediate nodes)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3D2255"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Yes (assigns to intermediate nodes)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5AE495"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No (assigns to best match)</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FFE977"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No (assigns to closest class)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0AC630F"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No (finds best match)</w:t>
            </w:r>
          </w:p>
        </w:tc>
      </w:tr>
      <w:tr w:rsidR="000069CB" w:rsidRPr="003B2542" w14:paraId="2A509E5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A7730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Output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F40DF0"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Enrichment scores per sample/cluster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C76D7A"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label per cell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BFD17D"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label per cell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D47F1A"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label per cell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1CE85B"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label per cell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90AB1B6"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Ranked list of cell types with p-values</w:t>
            </w:r>
          </w:p>
        </w:tc>
      </w:tr>
      <w:tr w:rsidR="000069CB" w:rsidRPr="003B2542" w14:paraId="29DE8F47"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D70F7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Implementation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78902F"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403A02"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FE3DE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98FB2B"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E861F5"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Python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02DCD5"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R</w:t>
            </w:r>
          </w:p>
        </w:tc>
      </w:tr>
    </w:tbl>
    <w:p w14:paraId="5F2CE7D8" w14:textId="77777777" w:rsidR="000069CB" w:rsidRPr="003B2542" w:rsidRDefault="000069CB" w:rsidP="003403EA">
      <w:pPr>
        <w:rPr>
          <w:rFonts w:ascii="Times New Roman" w:hAnsi="Times New Roman" w:cs="Times New Roman"/>
          <w:b/>
          <w:bCs/>
          <w:u w:val="single"/>
        </w:rPr>
      </w:pPr>
    </w:p>
    <w:p w14:paraId="38664756" w14:textId="3B4EF57F" w:rsidR="003403EA" w:rsidRPr="003B2542" w:rsidRDefault="003403EA" w:rsidP="003403EA">
      <w:pPr>
        <w:rPr>
          <w:rFonts w:ascii="Times New Roman" w:hAnsi="Times New Roman" w:cs="Times New Roman"/>
          <w:b/>
          <w:bCs/>
          <w:u w:val="single"/>
        </w:rPr>
      </w:pPr>
      <w:r w:rsidRPr="003B2542">
        <w:rPr>
          <w:rFonts w:ascii="Times New Roman" w:hAnsi="Times New Roman" w:cs="Times New Roman"/>
          <w:b/>
          <w:bCs/>
          <w:u w:val="single"/>
        </w:rPr>
        <w:t>Implementation Plan:</w:t>
      </w:r>
    </w:p>
    <w:p w14:paraId="0A19F70D" w14:textId="4778D44A" w:rsidR="00EA447B" w:rsidRPr="003B2542" w:rsidRDefault="00EA447B" w:rsidP="003403EA">
      <w:pPr>
        <w:rPr>
          <w:rFonts w:ascii="Times New Roman" w:hAnsi="Times New Roman" w:cs="Times New Roman"/>
        </w:rPr>
      </w:pPr>
      <w:proofErr w:type="spellStart"/>
      <w:r w:rsidRPr="003B2542">
        <w:rPr>
          <w:rFonts w:ascii="Times New Roman" w:hAnsi="Times New Roman" w:cs="Times New Roman"/>
        </w:rPr>
        <w:t>Github</w:t>
      </w:r>
      <w:proofErr w:type="spellEnd"/>
      <w:r w:rsidRPr="003B2542">
        <w:rPr>
          <w:rFonts w:ascii="Times New Roman" w:hAnsi="Times New Roman" w:cs="Times New Roman"/>
        </w:rPr>
        <w:t xml:space="preserve"> link: </w:t>
      </w:r>
      <w:r w:rsidR="00BE38F1" w:rsidRPr="003B2542">
        <w:rPr>
          <w:rFonts w:ascii="Times New Roman" w:hAnsi="Times New Roman" w:cs="Times New Roman"/>
        </w:rPr>
        <w:t>https://github.com/Sonal1510/SapiensOntoCellMap</w:t>
      </w:r>
      <w:r w:rsidRPr="003B2542">
        <w:rPr>
          <w:rFonts w:ascii="Times New Roman" w:hAnsi="Times New Roman" w:cs="Times New Roman"/>
        </w:rPr>
        <w:t xml:space="preserve"> </w:t>
      </w:r>
    </w:p>
    <w:p w14:paraId="26008822" w14:textId="77777777" w:rsidR="009707A8" w:rsidRPr="003B2542" w:rsidRDefault="009707A8" w:rsidP="009707A8">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3B2542">
        <w:rPr>
          <w:rFonts w:ascii="Times New Roman" w:eastAsia="Times New Roman" w:hAnsi="Times New Roman" w:cs="Times New Roman"/>
          <w:b/>
          <w:bCs/>
          <w:kern w:val="0"/>
          <w14:ligatures w14:val="none"/>
        </w:rPr>
        <w:t>Phase 1: Data Acquisition and Integration</w:t>
      </w:r>
    </w:p>
    <w:p w14:paraId="7D734FB2" w14:textId="3AA070C7" w:rsidR="009707A8" w:rsidRPr="003B2542" w:rsidRDefault="009707A8" w:rsidP="009707A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eastAsia="Times New Roman" w:hAnsi="Times New Roman" w:cs="Times New Roman"/>
          <w:b/>
          <w:bCs/>
          <w:kern w:val="0"/>
          <w14:ligatures w14:val="none"/>
        </w:rPr>
        <w:t xml:space="preserve">Resource </w:t>
      </w:r>
      <w:r w:rsidR="006877CF" w:rsidRPr="003B2542">
        <w:rPr>
          <w:rFonts w:ascii="Times New Roman" w:eastAsia="Times New Roman" w:hAnsi="Times New Roman" w:cs="Times New Roman"/>
          <w:b/>
          <w:bCs/>
          <w:kern w:val="0"/>
          <w14:ligatures w14:val="none"/>
        </w:rPr>
        <w:t>Download</w:t>
      </w:r>
      <w:r w:rsidRPr="003B2542">
        <w:rPr>
          <w:rFonts w:ascii="Times New Roman" w:eastAsia="Times New Roman" w:hAnsi="Times New Roman" w:cs="Times New Roman"/>
          <w:b/>
          <w:bCs/>
          <w:kern w:val="0"/>
          <w14:ligatures w14:val="none"/>
        </w:rPr>
        <w:t>:</w:t>
      </w:r>
      <w:r w:rsidRPr="003B2542">
        <w:rPr>
          <w:rFonts w:ascii="Times New Roman" w:eastAsia="Times New Roman" w:hAnsi="Times New Roman" w:cs="Times New Roman"/>
          <w:kern w:val="0"/>
          <w14:ligatures w14:val="none"/>
        </w:rPr>
        <w:t xml:space="preserve"> Download </w:t>
      </w:r>
      <w:r w:rsidR="006741E8" w:rsidRPr="003B2542">
        <w:rPr>
          <w:rFonts w:ascii="Times New Roman" w:eastAsia="Times New Roman" w:hAnsi="Times New Roman" w:cs="Times New Roman"/>
          <w:kern w:val="0"/>
          <w14:ligatures w14:val="none"/>
        </w:rPr>
        <w:t xml:space="preserve">multiple databases including </w:t>
      </w:r>
      <w:proofErr w:type="spellStart"/>
      <w:r w:rsidR="006741E8" w:rsidRPr="003B2542">
        <w:rPr>
          <w:rFonts w:ascii="Times New Roman" w:eastAsia="Times New Roman" w:hAnsi="Times New Roman" w:cs="Times New Roman"/>
          <w:kern w:val="0"/>
          <w14:ligatures w14:val="none"/>
        </w:rPr>
        <w:t>cellmarkerdb</w:t>
      </w:r>
      <w:proofErr w:type="spellEnd"/>
      <w:r w:rsidR="006741E8" w:rsidRPr="003B2542">
        <w:rPr>
          <w:rFonts w:ascii="Times New Roman" w:eastAsia="Times New Roman" w:hAnsi="Times New Roman" w:cs="Times New Roman"/>
          <w:kern w:val="0"/>
          <w14:ligatures w14:val="none"/>
        </w:rPr>
        <w:t xml:space="preserve">, </w:t>
      </w:r>
      <w:proofErr w:type="spellStart"/>
      <w:r w:rsidR="006741E8" w:rsidRPr="003B2542">
        <w:rPr>
          <w:rFonts w:ascii="Times New Roman" w:eastAsia="Times New Roman" w:hAnsi="Times New Roman" w:cs="Times New Roman"/>
          <w:kern w:val="0"/>
          <w14:ligatures w14:val="none"/>
        </w:rPr>
        <w:t>cellxgene</w:t>
      </w:r>
      <w:proofErr w:type="spellEnd"/>
      <w:r w:rsidR="006741E8" w:rsidRPr="003B2542">
        <w:rPr>
          <w:rFonts w:ascii="Times New Roman" w:eastAsia="Times New Roman" w:hAnsi="Times New Roman" w:cs="Times New Roman"/>
          <w:kern w:val="0"/>
          <w14:ligatures w14:val="none"/>
        </w:rPr>
        <w:t xml:space="preserve">, </w:t>
      </w:r>
      <w:proofErr w:type="spellStart"/>
      <w:r w:rsidR="006741E8" w:rsidRPr="003B2542">
        <w:rPr>
          <w:rFonts w:ascii="Times New Roman" w:eastAsia="Times New Roman" w:hAnsi="Times New Roman" w:cs="Times New Roman"/>
          <w:kern w:val="0"/>
          <w14:ligatures w14:val="none"/>
        </w:rPr>
        <w:t>panglaodb</w:t>
      </w:r>
      <w:proofErr w:type="spellEnd"/>
      <w:r w:rsidR="00010AEE" w:rsidRPr="003B2542">
        <w:rPr>
          <w:rFonts w:ascii="Times New Roman" w:eastAsia="Times New Roman" w:hAnsi="Times New Roman" w:cs="Times New Roman"/>
          <w:kern w:val="0"/>
          <w14:ligatures w14:val="none"/>
        </w:rPr>
        <w:t xml:space="preserve">, </w:t>
      </w:r>
      <w:proofErr w:type="spellStart"/>
      <w:r w:rsidR="00010AEE" w:rsidRPr="003B2542">
        <w:rPr>
          <w:rFonts w:ascii="Times New Roman" w:eastAsia="Times New Roman" w:hAnsi="Times New Roman" w:cs="Times New Roman"/>
          <w:kern w:val="0"/>
          <w14:ligatures w14:val="none"/>
        </w:rPr>
        <w:t>HubMap</w:t>
      </w:r>
      <w:proofErr w:type="spellEnd"/>
    </w:p>
    <w:p w14:paraId="2D2FD5CE" w14:textId="69DC6C67" w:rsidR="009707A8" w:rsidRPr="003B2542" w:rsidRDefault="009707A8" w:rsidP="006877CF">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eastAsia="Times New Roman" w:hAnsi="Times New Roman" w:cs="Times New Roman"/>
          <w:b/>
          <w:bCs/>
          <w:kern w:val="0"/>
          <w14:ligatures w14:val="none"/>
        </w:rPr>
        <w:t>Ontology Parsing and Graph Construction:</w:t>
      </w:r>
      <w:r w:rsidRPr="003B2542">
        <w:rPr>
          <w:rFonts w:ascii="Times New Roman" w:eastAsia="Times New Roman" w:hAnsi="Times New Roman" w:cs="Times New Roman"/>
          <w:kern w:val="0"/>
          <w14:ligatures w14:val="none"/>
        </w:rPr>
        <w:t xml:space="preserve"> </w:t>
      </w:r>
      <w:r w:rsidR="00123A15" w:rsidRPr="003B2542">
        <w:rPr>
          <w:rFonts w:ascii="Times New Roman" w:eastAsia="Times New Roman" w:hAnsi="Times New Roman" w:cs="Times New Roman"/>
          <w:kern w:val="0"/>
          <w14:ligatures w14:val="none"/>
        </w:rPr>
        <w:t xml:space="preserve">Using </w:t>
      </w:r>
      <w:proofErr w:type="spellStart"/>
      <w:r w:rsidR="00123A15" w:rsidRPr="003B2542">
        <w:rPr>
          <w:rFonts w:ascii="Times New Roman" w:eastAsia="Times New Roman" w:hAnsi="Times New Roman" w:cs="Times New Roman"/>
          <w:kern w:val="0"/>
          <w14:ligatures w14:val="none"/>
        </w:rPr>
        <w:t>cellxgene</w:t>
      </w:r>
      <w:proofErr w:type="spellEnd"/>
      <w:r w:rsidR="00123A15" w:rsidRPr="003B2542">
        <w:rPr>
          <w:rFonts w:ascii="Times New Roman" w:eastAsia="Times New Roman" w:hAnsi="Times New Roman" w:cs="Times New Roman"/>
          <w:kern w:val="0"/>
          <w14:ligatures w14:val="none"/>
        </w:rPr>
        <w:t xml:space="preserve"> ontology guide for extracting </w:t>
      </w:r>
      <w:r w:rsidR="0000557B" w:rsidRPr="003B2542">
        <w:rPr>
          <w:rFonts w:ascii="Times New Roman" w:eastAsia="Times New Roman" w:hAnsi="Times New Roman" w:cs="Times New Roman"/>
          <w:kern w:val="0"/>
          <w14:ligatures w14:val="none"/>
        </w:rPr>
        <w:t>cell and tissue ID and hierarchy</w:t>
      </w:r>
    </w:p>
    <w:p w14:paraId="7009A1A7" w14:textId="7C7DCF1B" w:rsidR="009707A8" w:rsidRPr="003B2542" w:rsidRDefault="009707A8" w:rsidP="009707A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eastAsia="Times New Roman" w:hAnsi="Times New Roman" w:cs="Times New Roman"/>
          <w:b/>
          <w:bCs/>
          <w:kern w:val="0"/>
          <w14:ligatures w14:val="none"/>
        </w:rPr>
        <w:t>Marker Database Curation and Integration:</w:t>
      </w:r>
      <w:r w:rsidRPr="003B2542">
        <w:rPr>
          <w:rFonts w:ascii="Times New Roman" w:eastAsia="Times New Roman" w:hAnsi="Times New Roman" w:cs="Times New Roman"/>
          <w:kern w:val="0"/>
          <w14:ligatures w14:val="none"/>
        </w:rPr>
        <w:t xml:space="preserve"> </w:t>
      </w:r>
      <w:r w:rsidR="0000557B" w:rsidRPr="003B2542">
        <w:rPr>
          <w:rFonts w:ascii="Times New Roman" w:eastAsia="Times New Roman" w:hAnsi="Times New Roman" w:cs="Times New Roman"/>
          <w:kern w:val="0"/>
          <w14:ligatures w14:val="none"/>
        </w:rPr>
        <w:t>Each of the database has separate parser</w:t>
      </w:r>
      <w:r w:rsidR="00EA4D6D" w:rsidRPr="003B2542">
        <w:rPr>
          <w:rFonts w:ascii="Times New Roman" w:eastAsia="Times New Roman" w:hAnsi="Times New Roman" w:cs="Times New Roman"/>
          <w:kern w:val="0"/>
          <w14:ligatures w14:val="none"/>
        </w:rPr>
        <w:t xml:space="preserve"> connected to ontology parser f</w:t>
      </w:r>
      <w:r w:rsidRPr="003B2542">
        <w:rPr>
          <w:rFonts w:ascii="Times New Roman" w:eastAsia="Times New Roman" w:hAnsi="Times New Roman" w:cs="Times New Roman"/>
          <w:kern w:val="0"/>
          <w14:ligatures w14:val="none"/>
        </w:rPr>
        <w:t xml:space="preserve">or entries with missing cell or tissue IDs, use the constructed </w:t>
      </w:r>
      <w:proofErr w:type="spellStart"/>
      <w:r w:rsidRPr="003B2542">
        <w:rPr>
          <w:rFonts w:ascii="Times New Roman" w:eastAsia="Times New Roman" w:hAnsi="Times New Roman" w:cs="Times New Roman"/>
          <w:kern w:val="0"/>
          <w14:ligatures w14:val="none"/>
        </w:rPr>
        <w:t>Uberon</w:t>
      </w:r>
      <w:proofErr w:type="spellEnd"/>
      <w:r w:rsidRPr="003B2542">
        <w:rPr>
          <w:rFonts w:ascii="Times New Roman" w:eastAsia="Times New Roman" w:hAnsi="Times New Roman" w:cs="Times New Roman"/>
          <w:kern w:val="0"/>
          <w14:ligatures w14:val="none"/>
        </w:rPr>
        <w:t xml:space="preserve"> graph to programmatically map and standardize the nomenclature. This ensures all marker data </w:t>
      </w:r>
      <w:r w:rsidR="00102602" w:rsidRPr="003B2542">
        <w:rPr>
          <w:rFonts w:ascii="Times New Roman" w:eastAsia="Times New Roman" w:hAnsi="Times New Roman" w:cs="Times New Roman"/>
          <w:kern w:val="0"/>
          <w14:ligatures w14:val="none"/>
        </w:rPr>
        <w:t xml:space="preserve">(combined into a single database) </w:t>
      </w:r>
      <w:r w:rsidRPr="003B2542">
        <w:rPr>
          <w:rFonts w:ascii="Times New Roman" w:eastAsia="Times New Roman" w:hAnsi="Times New Roman" w:cs="Times New Roman"/>
          <w:kern w:val="0"/>
          <w14:ligatures w14:val="none"/>
        </w:rPr>
        <w:t>is linked to a consistent ontological framework.</w:t>
      </w:r>
      <w:r w:rsidR="00EA4D6D" w:rsidRPr="003B2542">
        <w:rPr>
          <w:rFonts w:ascii="Times New Roman" w:eastAsia="Times New Roman" w:hAnsi="Times New Roman" w:cs="Times New Roman"/>
          <w:kern w:val="0"/>
          <w14:ligatures w14:val="none"/>
        </w:rPr>
        <w:t xml:space="preserve"> </w:t>
      </w:r>
    </w:p>
    <w:p w14:paraId="3C8B6A2C" w14:textId="77777777" w:rsidR="009707A8" w:rsidRPr="003B2542" w:rsidRDefault="009707A8" w:rsidP="009707A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eastAsia="Times New Roman" w:hAnsi="Times New Roman" w:cs="Times New Roman"/>
          <w:b/>
          <w:bCs/>
          <w:kern w:val="0"/>
          <w14:ligatures w14:val="none"/>
        </w:rPr>
        <w:t>Database Assembly:</w:t>
      </w:r>
      <w:r w:rsidRPr="003B2542">
        <w:rPr>
          <w:rFonts w:ascii="Times New Roman" w:eastAsia="Times New Roman" w:hAnsi="Times New Roman" w:cs="Times New Roman"/>
          <w:kern w:val="0"/>
          <w14:ligatures w14:val="none"/>
        </w:rPr>
        <w:t xml:space="preserve"> Consolidate the curated marker data and the hierarchical graph into a single, portable SQLite database. A well-defined schema is essential here to link marker genes to cell IDs, tissue IDs, and their metadata.</w:t>
      </w:r>
    </w:p>
    <w:p w14:paraId="3D7A9168" w14:textId="28A2A1A9" w:rsidR="009707A8" w:rsidRPr="003B2542" w:rsidRDefault="00EA4D6D" w:rsidP="00102602">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3B2542">
        <w:rPr>
          <w:rFonts w:ascii="Times New Roman" w:eastAsia="Times New Roman" w:hAnsi="Times New Roman" w:cs="Times New Roman"/>
          <w:b/>
          <w:bCs/>
          <w:kern w:val="0"/>
          <w14:ligatures w14:val="none"/>
        </w:rPr>
        <w:br/>
      </w:r>
      <w:r w:rsidR="009707A8" w:rsidRPr="003B2542">
        <w:rPr>
          <w:rFonts w:ascii="Times New Roman" w:eastAsia="Times New Roman" w:hAnsi="Times New Roman" w:cs="Times New Roman"/>
          <w:b/>
          <w:bCs/>
          <w:kern w:val="0"/>
          <w14:ligatures w14:val="none"/>
        </w:rPr>
        <w:t xml:space="preserve">Phase 2: Database </w:t>
      </w:r>
      <w:r w:rsidR="00102602" w:rsidRPr="003B2542">
        <w:rPr>
          <w:rFonts w:ascii="Times New Roman" w:eastAsia="Times New Roman" w:hAnsi="Times New Roman" w:cs="Times New Roman"/>
          <w:b/>
          <w:bCs/>
          <w:kern w:val="0"/>
          <w14:ligatures w14:val="none"/>
        </w:rPr>
        <w:t>Update</w:t>
      </w:r>
    </w:p>
    <w:p w14:paraId="22292131" w14:textId="3A6B45C3" w:rsidR="009707A8" w:rsidRPr="003B2542" w:rsidRDefault="009707A8" w:rsidP="009707A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eastAsia="Times New Roman" w:hAnsi="Times New Roman" w:cs="Times New Roman"/>
          <w:b/>
          <w:bCs/>
          <w:kern w:val="0"/>
          <w14:ligatures w14:val="none"/>
        </w:rPr>
        <w:lastRenderedPageBreak/>
        <w:t>Comparative Analysis and Scoring:</w:t>
      </w:r>
      <w:r w:rsidRPr="003B2542">
        <w:rPr>
          <w:rFonts w:ascii="Times New Roman" w:eastAsia="Times New Roman" w:hAnsi="Times New Roman" w:cs="Times New Roman"/>
          <w:kern w:val="0"/>
          <w14:ligatures w14:val="none"/>
        </w:rPr>
        <w:t xml:space="preserve"> </w:t>
      </w:r>
      <w:r w:rsidR="00102602" w:rsidRPr="003B2542">
        <w:rPr>
          <w:rFonts w:ascii="Times New Roman" w:eastAsia="Times New Roman" w:hAnsi="Times New Roman" w:cs="Times New Roman"/>
          <w:kern w:val="0"/>
          <w14:ligatures w14:val="none"/>
        </w:rPr>
        <w:t>Given new database</w:t>
      </w:r>
      <w:r w:rsidR="00655353" w:rsidRPr="003B2542">
        <w:rPr>
          <w:rFonts w:ascii="Times New Roman" w:eastAsia="Times New Roman" w:hAnsi="Times New Roman" w:cs="Times New Roman"/>
          <w:kern w:val="0"/>
          <w14:ligatures w14:val="none"/>
        </w:rPr>
        <w:t xml:space="preserve"> consolidated from publication</w:t>
      </w:r>
      <w:r w:rsidR="00102602" w:rsidRPr="003B2542">
        <w:rPr>
          <w:rFonts w:ascii="Times New Roman" w:eastAsia="Times New Roman" w:hAnsi="Times New Roman" w:cs="Times New Roman"/>
          <w:kern w:val="0"/>
          <w14:ligatures w14:val="none"/>
        </w:rPr>
        <w:t xml:space="preserve"> </w:t>
      </w:r>
      <w:r w:rsidR="00655353" w:rsidRPr="003B2542">
        <w:rPr>
          <w:rFonts w:ascii="Times New Roman" w:eastAsia="Times New Roman" w:hAnsi="Times New Roman" w:cs="Times New Roman"/>
          <w:kern w:val="0"/>
          <w14:ligatures w14:val="none"/>
        </w:rPr>
        <w:t>c</w:t>
      </w:r>
      <w:r w:rsidRPr="003B2542">
        <w:rPr>
          <w:rFonts w:ascii="Times New Roman" w:eastAsia="Times New Roman" w:hAnsi="Times New Roman" w:cs="Times New Roman"/>
          <w:kern w:val="0"/>
          <w14:ligatures w14:val="none"/>
        </w:rPr>
        <w:t>ompare the marker genes with the markers already present in your curated SQLite</w:t>
      </w:r>
      <w:r w:rsidR="00655353" w:rsidRPr="003B2542">
        <w:rPr>
          <w:rFonts w:ascii="Times New Roman" w:eastAsia="Times New Roman" w:hAnsi="Times New Roman" w:cs="Times New Roman"/>
          <w:kern w:val="0"/>
          <w14:ligatures w14:val="none"/>
        </w:rPr>
        <w:t xml:space="preserve"> database</w:t>
      </w:r>
      <w:r w:rsidRPr="003B2542">
        <w:rPr>
          <w:rFonts w:ascii="Times New Roman" w:eastAsia="Times New Roman" w:hAnsi="Times New Roman" w:cs="Times New Roman"/>
          <w:kern w:val="0"/>
          <w14:ligatures w14:val="none"/>
        </w:rPr>
        <w:t>. Instead of a simple "union," a more robust approach is to implement a scoring system that prioritizes markers found in both sources or those with strong statistical significance in the atlas. This ensures the highest confidence markers are given more weight.</w:t>
      </w:r>
    </w:p>
    <w:p w14:paraId="1EEB298C" w14:textId="4ED26224" w:rsidR="009707A8" w:rsidRPr="003B2542" w:rsidRDefault="009707A8" w:rsidP="009707A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eastAsia="Times New Roman" w:hAnsi="Times New Roman" w:cs="Times New Roman"/>
          <w:b/>
          <w:bCs/>
          <w:kern w:val="0"/>
          <w14:ligatures w14:val="none"/>
        </w:rPr>
        <w:t>Database Update:</w:t>
      </w:r>
      <w:r w:rsidRPr="003B2542">
        <w:rPr>
          <w:rFonts w:ascii="Times New Roman" w:eastAsia="Times New Roman" w:hAnsi="Times New Roman" w:cs="Times New Roman"/>
          <w:kern w:val="0"/>
          <w14:ligatures w14:val="none"/>
        </w:rPr>
        <w:t xml:space="preserve"> Update the SQLite database with the new markers</w:t>
      </w:r>
      <w:r w:rsidR="00655353" w:rsidRPr="003B2542">
        <w:rPr>
          <w:rFonts w:ascii="Times New Roman" w:eastAsia="Times New Roman" w:hAnsi="Times New Roman" w:cs="Times New Roman"/>
          <w:kern w:val="0"/>
          <w14:ligatures w14:val="none"/>
        </w:rPr>
        <w:t xml:space="preserve"> along with </w:t>
      </w:r>
      <w:r w:rsidR="00E51CD4" w:rsidRPr="003B2542">
        <w:rPr>
          <w:rFonts w:ascii="Times New Roman" w:eastAsia="Times New Roman" w:hAnsi="Times New Roman" w:cs="Times New Roman"/>
          <w:kern w:val="0"/>
          <w14:ligatures w14:val="none"/>
        </w:rPr>
        <w:t>prove from literature and in case of computational markers use mean expression</w:t>
      </w:r>
      <w:r w:rsidR="00D47666" w:rsidRPr="003B2542">
        <w:rPr>
          <w:rFonts w:ascii="Times New Roman" w:eastAsia="Times New Roman" w:hAnsi="Times New Roman" w:cs="Times New Roman"/>
          <w:kern w:val="0"/>
          <w14:ligatures w14:val="none"/>
        </w:rPr>
        <w:t xml:space="preserve"> and percent cell expressing the marker.</w:t>
      </w:r>
    </w:p>
    <w:p w14:paraId="73931F12" w14:textId="77777777" w:rsidR="009707A8" w:rsidRPr="003B2542" w:rsidRDefault="009707A8" w:rsidP="009707A8">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3B2542">
        <w:rPr>
          <w:rFonts w:ascii="Times New Roman" w:eastAsia="Times New Roman" w:hAnsi="Times New Roman" w:cs="Times New Roman"/>
          <w:b/>
          <w:bCs/>
          <w:kern w:val="0"/>
          <w14:ligatures w14:val="none"/>
        </w:rPr>
        <w:t>Phase 3: Querying and Annotation Tool Development</w:t>
      </w:r>
    </w:p>
    <w:p w14:paraId="6E1BF703" w14:textId="16039375" w:rsidR="009707A8" w:rsidRPr="003B2542" w:rsidRDefault="003B2542" w:rsidP="009707A8">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hAnsi="Times New Roman" w:cs="Times New Roman"/>
          <w:b/>
          <w:bCs/>
        </w:rPr>
        <w:t>Annotation Tool Core Logic:</w:t>
      </w:r>
      <w:r w:rsidRPr="003B2542">
        <w:rPr>
          <w:rFonts w:ascii="Times New Roman" w:hAnsi="Times New Roman" w:cs="Times New Roman"/>
        </w:rPr>
        <w:t xml:space="preserve"> The core algorithm processes differentially expressed gene (DEG) files generated from spatial or single-cell analyses. For each cluster within the input file, the tool automatically extracts a list of significant marker genes based on user-defined statistical thresholds for adjusted p-value, log2 fold change, and mean expression counts.</w:t>
      </w:r>
      <w:r w:rsidR="00CA3E61" w:rsidRPr="003B2542">
        <w:rPr>
          <w:rFonts w:ascii="Times New Roman" w:eastAsia="Times New Roman" w:hAnsi="Times New Roman" w:cs="Times New Roman"/>
          <w:kern w:val="0"/>
          <w14:ligatures w14:val="none"/>
        </w:rPr>
        <w:t xml:space="preserve"> </w:t>
      </w:r>
    </w:p>
    <w:p w14:paraId="7BACC4A0" w14:textId="77777777" w:rsidR="003B2542" w:rsidRPr="003B2542" w:rsidRDefault="003B2542" w:rsidP="005B38B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hAnsi="Times New Roman" w:cs="Times New Roman"/>
          <w:b/>
          <w:bCs/>
        </w:rPr>
        <w:t>Statistical Enrichment Analysis:</w:t>
      </w:r>
      <w:r w:rsidRPr="003B2542">
        <w:rPr>
          <w:rFonts w:ascii="Times New Roman" w:hAnsi="Times New Roman" w:cs="Times New Roman"/>
        </w:rPr>
        <w:t xml:space="preserve"> A hypergeometric test is implemented for the statistical enrichment analysis. This test evaluates the significance of the overlap between the extracted gene list for each cluster and the curated gene sets within a pre-compiled cell marker database. The analysis yields a ranked list of candidate cell type annotations for each </w:t>
      </w:r>
      <w:proofErr w:type="spellStart"/>
      <w:r w:rsidRPr="003B2542">
        <w:rPr>
          <w:rFonts w:ascii="Times New Roman" w:hAnsi="Times New Roman" w:cs="Times New Roman"/>
        </w:rPr>
        <w:t>cluster.</w:t>
      </w:r>
    </w:p>
    <w:p w14:paraId="0AF1DD60" w14:textId="2D9811FB" w:rsidR="005B38BE" w:rsidRPr="003B2542" w:rsidRDefault="003B2542" w:rsidP="005B38B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roofErr w:type="spellEnd"/>
      <w:r w:rsidRPr="003B2542">
        <w:rPr>
          <w:rFonts w:ascii="Times New Roman" w:hAnsi="Times New Roman" w:cs="Times New Roman"/>
          <w:b/>
          <w:bCs/>
        </w:rPr>
        <w:t>Output Generation:</w:t>
      </w:r>
      <w:r w:rsidRPr="003B2542">
        <w:rPr>
          <w:rFonts w:ascii="Times New Roman" w:hAnsi="Times New Roman" w:cs="Times New Roman"/>
        </w:rPr>
        <w:t xml:space="preserve"> The tool generates multiple outputs to facilitate data-driven decisions. For each potential annotation, it provides key metrics including the raw p-value, an FDR-corrected p-value (Benjamini-Hochberg), the enrichment ratio, and the list of specific genes driving the enrichment. All results are compiled into a comprehensive, interactive HTML report that features sortable data tables, dynamic heatmaps, and a DEG browser with publication-quality plots for exploring the underlying data distributions.</w:t>
      </w:r>
    </w:p>
    <w:p w14:paraId="3100DCCB" w14:textId="522C5CD3" w:rsidR="00A72EA7" w:rsidRPr="003B2542" w:rsidRDefault="00A72EA7" w:rsidP="005B38BE">
      <w:pPr>
        <w:spacing w:before="100" w:beforeAutospacing="1" w:after="100" w:afterAutospacing="1" w:line="240" w:lineRule="auto"/>
        <w:rPr>
          <w:rFonts w:ascii="Times New Roman" w:eastAsia="Times New Roman" w:hAnsi="Times New Roman" w:cs="Times New Roman"/>
          <w:b/>
          <w:bCs/>
          <w:kern w:val="0"/>
          <w14:ligatures w14:val="none"/>
        </w:rPr>
      </w:pPr>
      <w:r w:rsidRPr="003B2542">
        <w:rPr>
          <w:rFonts w:ascii="Times New Roman" w:eastAsia="Times New Roman" w:hAnsi="Times New Roman" w:cs="Times New Roman"/>
          <w:b/>
          <w:bCs/>
          <w:kern w:val="0"/>
          <w14:ligatures w14:val="none"/>
        </w:rPr>
        <w:t>Current update (</w:t>
      </w:r>
      <w:r w:rsidR="00D47666" w:rsidRPr="003B2542">
        <w:rPr>
          <w:rFonts w:ascii="Times New Roman" w:eastAsia="Times New Roman" w:hAnsi="Times New Roman" w:cs="Times New Roman"/>
          <w:b/>
          <w:bCs/>
          <w:kern w:val="0"/>
          <w14:ligatures w14:val="none"/>
        </w:rPr>
        <w:t>9</w:t>
      </w:r>
      <w:r w:rsidR="00D47666" w:rsidRPr="003B2542">
        <w:rPr>
          <w:rFonts w:ascii="Times New Roman" w:eastAsia="Times New Roman" w:hAnsi="Times New Roman" w:cs="Times New Roman"/>
          <w:b/>
          <w:bCs/>
          <w:kern w:val="0"/>
          <w:vertAlign w:val="superscript"/>
          <w14:ligatures w14:val="none"/>
        </w:rPr>
        <w:t>th</w:t>
      </w:r>
      <w:r w:rsidR="00D47666" w:rsidRPr="003B2542">
        <w:rPr>
          <w:rFonts w:ascii="Times New Roman" w:eastAsia="Times New Roman" w:hAnsi="Times New Roman" w:cs="Times New Roman"/>
          <w:b/>
          <w:bCs/>
          <w:kern w:val="0"/>
          <w14:ligatures w14:val="none"/>
        </w:rPr>
        <w:t xml:space="preserve"> Oct</w:t>
      </w:r>
      <w:r w:rsidRPr="003B2542">
        <w:rPr>
          <w:rFonts w:ascii="Times New Roman" w:eastAsia="Times New Roman" w:hAnsi="Times New Roman" w:cs="Times New Roman"/>
          <w:b/>
          <w:bCs/>
          <w:kern w:val="0"/>
          <w14:ligatures w14:val="none"/>
        </w:rPr>
        <w:t xml:space="preserve"> 2025):</w:t>
      </w:r>
    </w:p>
    <w:p w14:paraId="37DCF38C" w14:textId="77777777" w:rsidR="005B38BE" w:rsidRPr="003B2542" w:rsidRDefault="005B38BE" w:rsidP="005B38BE">
      <w:pPr>
        <w:pStyle w:val="ListParagraph"/>
        <w:numPr>
          <w:ilvl w:val="0"/>
          <w:numId w:val="8"/>
        </w:numPr>
        <w:rPr>
          <w:rFonts w:ascii="Times New Roman" w:hAnsi="Times New Roman" w:cs="Times New Roman"/>
        </w:rPr>
      </w:pPr>
      <w:r w:rsidRPr="003B2542">
        <w:rPr>
          <w:rFonts w:ascii="Times New Roman" w:hAnsi="Times New Roman" w:cs="Times New Roman"/>
        </w:rPr>
        <w:t xml:space="preserve">Phase 1: </w:t>
      </w:r>
    </w:p>
    <w:p w14:paraId="32780A9E" w14:textId="77777777" w:rsidR="005B38BE" w:rsidRPr="003B2542" w:rsidRDefault="005B38BE" w:rsidP="005B38BE">
      <w:pPr>
        <w:pStyle w:val="ListParagraph"/>
        <w:numPr>
          <w:ilvl w:val="1"/>
          <w:numId w:val="8"/>
        </w:numPr>
        <w:rPr>
          <w:rFonts w:ascii="Times New Roman" w:hAnsi="Times New Roman" w:cs="Times New Roman"/>
        </w:rPr>
      </w:pPr>
      <w:r w:rsidRPr="003B2542">
        <w:rPr>
          <w:rFonts w:ascii="Times New Roman" w:hAnsi="Times New Roman" w:cs="Times New Roman"/>
        </w:rPr>
        <w:t xml:space="preserve">Resource Download </w:t>
      </w:r>
      <w:r w:rsidRPr="003B2542">
        <w:rPr>
          <w:rFonts w:ascii="Apple Color Emoji" w:hAnsi="Apple Color Emoji" w:cs="Apple Color Emoji"/>
          <w:color w:val="B42419"/>
          <w:kern w:val="0"/>
          <w:sz w:val="22"/>
          <w:szCs w:val="22"/>
        </w:rPr>
        <w:t>✅</w:t>
      </w:r>
    </w:p>
    <w:p w14:paraId="423C1130" w14:textId="77777777" w:rsidR="005B38BE" w:rsidRPr="003B2542" w:rsidRDefault="005B38BE" w:rsidP="005B38BE">
      <w:pPr>
        <w:pStyle w:val="ListParagraph"/>
        <w:numPr>
          <w:ilvl w:val="1"/>
          <w:numId w:val="8"/>
        </w:numPr>
        <w:rPr>
          <w:rFonts w:ascii="Times New Roman" w:hAnsi="Times New Roman" w:cs="Times New Roman"/>
        </w:rPr>
      </w:pPr>
      <w:r w:rsidRPr="003B2542">
        <w:rPr>
          <w:rFonts w:ascii="Times New Roman" w:eastAsia="Times New Roman" w:hAnsi="Times New Roman" w:cs="Times New Roman"/>
          <w:kern w:val="0"/>
          <w14:ligatures w14:val="none"/>
        </w:rPr>
        <w:t xml:space="preserve">Ontology Parsing </w:t>
      </w:r>
      <w:r w:rsidRPr="003B2542">
        <w:rPr>
          <w:rFonts w:ascii="Apple Color Emoji" w:hAnsi="Apple Color Emoji" w:cs="Apple Color Emoji"/>
          <w:color w:val="B42419"/>
          <w:kern w:val="0"/>
          <w:sz w:val="22"/>
          <w:szCs w:val="22"/>
        </w:rPr>
        <w:t>✅</w:t>
      </w:r>
    </w:p>
    <w:p w14:paraId="156C2459" w14:textId="77777777" w:rsidR="005B38BE" w:rsidRPr="003B2542" w:rsidRDefault="005B38BE" w:rsidP="005B38BE">
      <w:pPr>
        <w:pStyle w:val="ListParagraph"/>
        <w:numPr>
          <w:ilvl w:val="1"/>
          <w:numId w:val="8"/>
        </w:numPr>
        <w:rPr>
          <w:rFonts w:ascii="Times New Roman" w:hAnsi="Times New Roman" w:cs="Times New Roman"/>
        </w:rPr>
      </w:pPr>
      <w:r w:rsidRPr="003B2542">
        <w:rPr>
          <w:rFonts w:ascii="Times New Roman" w:hAnsi="Times New Roman" w:cs="Times New Roman"/>
          <w:color w:val="000000" w:themeColor="text1"/>
          <w:kern w:val="0"/>
          <w:sz w:val="22"/>
          <w:szCs w:val="22"/>
        </w:rPr>
        <w:t>Combined Database</w:t>
      </w:r>
      <w:r w:rsidRPr="003B2542">
        <w:rPr>
          <w:rFonts w:ascii="Times New Roman" w:hAnsi="Times New Roman" w:cs="Times New Roman"/>
          <w:color w:val="B42419"/>
          <w:kern w:val="0"/>
          <w:sz w:val="22"/>
          <w:szCs w:val="22"/>
        </w:rPr>
        <w:t xml:space="preserve"> </w:t>
      </w:r>
      <w:r w:rsidRPr="003B2542">
        <w:rPr>
          <w:rFonts w:ascii="Apple Color Emoji" w:hAnsi="Apple Color Emoji" w:cs="Apple Color Emoji"/>
          <w:color w:val="B42419"/>
          <w:kern w:val="0"/>
          <w:sz w:val="22"/>
          <w:szCs w:val="22"/>
        </w:rPr>
        <w:t>✅</w:t>
      </w:r>
    </w:p>
    <w:p w14:paraId="70BB2FDD" w14:textId="77777777" w:rsidR="005B38BE" w:rsidRPr="003B2542" w:rsidRDefault="005B38BE" w:rsidP="005B38BE">
      <w:pPr>
        <w:pStyle w:val="ListParagraph"/>
        <w:numPr>
          <w:ilvl w:val="0"/>
          <w:numId w:val="8"/>
        </w:numPr>
        <w:rPr>
          <w:rFonts w:ascii="Times New Roman" w:hAnsi="Times New Roman" w:cs="Times New Roman"/>
        </w:rPr>
      </w:pPr>
      <w:r w:rsidRPr="003B2542">
        <w:rPr>
          <w:rFonts w:ascii="Times New Roman" w:hAnsi="Times New Roman" w:cs="Times New Roman"/>
        </w:rPr>
        <w:t xml:space="preserve">Phase 2: </w:t>
      </w:r>
    </w:p>
    <w:p w14:paraId="582820B4" w14:textId="77777777" w:rsidR="005B38BE" w:rsidRPr="003B2542" w:rsidRDefault="005B38BE" w:rsidP="005B38BE">
      <w:pPr>
        <w:pStyle w:val="ListParagraph"/>
        <w:numPr>
          <w:ilvl w:val="1"/>
          <w:numId w:val="8"/>
        </w:numPr>
        <w:rPr>
          <w:rFonts w:ascii="Times New Roman" w:hAnsi="Times New Roman" w:cs="Times New Roman"/>
        </w:rPr>
      </w:pPr>
      <w:r w:rsidRPr="003B2542">
        <w:rPr>
          <w:rFonts w:ascii="Times New Roman" w:eastAsia="Times New Roman" w:hAnsi="Times New Roman" w:cs="Times New Roman"/>
          <w:b/>
          <w:bCs/>
          <w:kern w:val="0"/>
          <w14:ligatures w14:val="none"/>
        </w:rPr>
        <w:t xml:space="preserve">Compare and update the database -&gt; ongoing. </w:t>
      </w:r>
    </w:p>
    <w:p w14:paraId="167B7721" w14:textId="77777777" w:rsidR="005B38BE" w:rsidRPr="003B2542" w:rsidRDefault="005B38BE" w:rsidP="005B38BE">
      <w:pPr>
        <w:pStyle w:val="ListParagraph"/>
        <w:ind w:left="1440"/>
        <w:rPr>
          <w:rFonts w:ascii="Times New Roman" w:hAnsi="Times New Roman" w:cs="Times New Roman"/>
        </w:rPr>
      </w:pPr>
    </w:p>
    <w:p w14:paraId="1995E962" w14:textId="77777777" w:rsidR="005B38BE" w:rsidRPr="003B2542" w:rsidRDefault="005B38BE" w:rsidP="005B38BE">
      <w:pPr>
        <w:pStyle w:val="ListParagraph"/>
        <w:numPr>
          <w:ilvl w:val="0"/>
          <w:numId w:val="8"/>
        </w:numPr>
        <w:rPr>
          <w:rFonts w:ascii="Times New Roman" w:hAnsi="Times New Roman" w:cs="Times New Roman"/>
        </w:rPr>
      </w:pPr>
      <w:r w:rsidRPr="003B2542">
        <w:rPr>
          <w:rFonts w:ascii="Times New Roman" w:hAnsi="Times New Roman" w:cs="Times New Roman"/>
        </w:rPr>
        <w:t>Phase 3:</w:t>
      </w:r>
    </w:p>
    <w:p w14:paraId="27271784" w14:textId="77777777" w:rsidR="005B38BE" w:rsidRPr="003B2542" w:rsidRDefault="005B38BE" w:rsidP="005B38BE">
      <w:pPr>
        <w:pStyle w:val="ListParagraph"/>
        <w:numPr>
          <w:ilvl w:val="1"/>
          <w:numId w:val="8"/>
        </w:numPr>
        <w:rPr>
          <w:rFonts w:ascii="Times New Roman" w:hAnsi="Times New Roman" w:cs="Times New Roman"/>
        </w:rPr>
      </w:pPr>
      <w:r w:rsidRPr="003B2542">
        <w:rPr>
          <w:rFonts w:ascii="Times New Roman" w:hAnsi="Times New Roman" w:cs="Times New Roman"/>
        </w:rPr>
        <w:t xml:space="preserve">Given DEG file from </w:t>
      </w:r>
      <w:proofErr w:type="spellStart"/>
      <w:r w:rsidRPr="003B2542">
        <w:rPr>
          <w:rFonts w:ascii="Times New Roman" w:hAnsi="Times New Roman" w:cs="Times New Roman"/>
        </w:rPr>
        <w:t>scRNAseq</w:t>
      </w:r>
      <w:proofErr w:type="spellEnd"/>
      <w:r w:rsidRPr="003B2542">
        <w:rPr>
          <w:rFonts w:ascii="Times New Roman" w:hAnsi="Times New Roman" w:cs="Times New Roman"/>
        </w:rPr>
        <w:t xml:space="preserve"> and Spatial (</w:t>
      </w:r>
      <w:proofErr w:type="spellStart"/>
      <w:r w:rsidRPr="003B2542">
        <w:rPr>
          <w:rFonts w:ascii="Times New Roman" w:hAnsi="Times New Roman" w:cs="Times New Roman"/>
        </w:rPr>
        <w:t>Visium</w:t>
      </w:r>
      <w:proofErr w:type="spellEnd"/>
      <w:r w:rsidRPr="003B2542">
        <w:rPr>
          <w:rFonts w:ascii="Times New Roman" w:hAnsi="Times New Roman" w:cs="Times New Roman"/>
        </w:rPr>
        <w:t xml:space="preserve"> HD and Xenium) </w:t>
      </w:r>
      <w:proofErr w:type="spellStart"/>
      <w:r w:rsidRPr="003B2542">
        <w:rPr>
          <w:rFonts w:ascii="Times New Roman" w:hAnsi="Times New Roman" w:cs="Times New Roman"/>
        </w:rPr>
        <w:t>spaceranger</w:t>
      </w:r>
      <w:proofErr w:type="spellEnd"/>
      <w:r w:rsidRPr="003B2542">
        <w:rPr>
          <w:rFonts w:ascii="Times New Roman" w:hAnsi="Times New Roman" w:cs="Times New Roman"/>
        </w:rPr>
        <w:t xml:space="preserve"> extract map of cluster and significant DEG per cluster given user defined thresholds </w:t>
      </w:r>
      <w:r w:rsidRPr="003B2542">
        <w:rPr>
          <w:rFonts w:ascii="Apple Color Emoji" w:hAnsi="Apple Color Emoji" w:cs="Apple Color Emoji"/>
        </w:rPr>
        <w:t>✅</w:t>
      </w:r>
    </w:p>
    <w:p w14:paraId="21BDDE4C" w14:textId="77777777" w:rsidR="005B38BE" w:rsidRPr="003B2542" w:rsidRDefault="005B38BE" w:rsidP="005B38BE">
      <w:pPr>
        <w:pStyle w:val="ListParagraph"/>
        <w:numPr>
          <w:ilvl w:val="1"/>
          <w:numId w:val="8"/>
        </w:numPr>
        <w:rPr>
          <w:rFonts w:ascii="Times New Roman" w:hAnsi="Times New Roman" w:cs="Times New Roman"/>
        </w:rPr>
      </w:pPr>
      <w:r w:rsidRPr="003B2542">
        <w:rPr>
          <w:rFonts w:ascii="Times New Roman" w:hAnsi="Times New Roman" w:cs="Times New Roman"/>
        </w:rPr>
        <w:t xml:space="preserve">Hypergeometric test </w:t>
      </w:r>
      <w:r w:rsidRPr="003B2542">
        <w:rPr>
          <w:rFonts w:ascii="Apple Color Emoji" w:hAnsi="Apple Color Emoji" w:cs="Apple Color Emoji"/>
          <w:color w:val="B42419"/>
          <w:kern w:val="0"/>
          <w:sz w:val="22"/>
          <w:szCs w:val="22"/>
        </w:rPr>
        <w:t>✅</w:t>
      </w:r>
    </w:p>
    <w:p w14:paraId="27EFDC23" w14:textId="0C05DE0F" w:rsidR="005B38BE" w:rsidRPr="003B2542" w:rsidRDefault="005B38BE" w:rsidP="005B38BE">
      <w:p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hAnsi="Times New Roman" w:cs="Times New Roman"/>
          <w:color w:val="000000" w:themeColor="text1"/>
          <w:kern w:val="0"/>
          <w:sz w:val="22"/>
          <w:szCs w:val="22"/>
        </w:rPr>
        <w:lastRenderedPageBreak/>
        <w:t>Return HTML intuitive and comprehensive report</w:t>
      </w:r>
      <w:r w:rsidRPr="003B2542">
        <w:rPr>
          <w:rFonts w:ascii="Times New Roman" w:hAnsi="Times New Roman" w:cs="Times New Roman"/>
        </w:rPr>
        <w:t xml:space="preserve"> </w:t>
      </w:r>
      <w:r w:rsidRPr="003B2542">
        <w:rPr>
          <w:rFonts w:ascii="Apple Color Emoji" w:hAnsi="Apple Color Emoji" w:cs="Apple Color Emoji"/>
          <w:color w:val="B42419"/>
          <w:kern w:val="0"/>
          <w:sz w:val="22"/>
          <w:szCs w:val="22"/>
        </w:rPr>
        <w:t>✅</w:t>
      </w:r>
    </w:p>
    <w:p w14:paraId="1197ED79" w14:textId="23E21302" w:rsidR="00463C0C" w:rsidRPr="003B2542" w:rsidRDefault="005B38BE" w:rsidP="00A72EA7">
      <w:p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eastAsia="Times New Roman" w:hAnsi="Times New Roman" w:cs="Times New Roman"/>
          <w:kern w:val="0"/>
          <w14:ligatures w14:val="none"/>
        </w:rPr>
        <w:t>GitHub</w:t>
      </w:r>
      <w:r w:rsidR="00463C0C" w:rsidRPr="003B2542">
        <w:rPr>
          <w:rFonts w:ascii="Times New Roman" w:eastAsia="Times New Roman" w:hAnsi="Times New Roman" w:cs="Times New Roman"/>
          <w:kern w:val="0"/>
          <w14:ligatures w14:val="none"/>
        </w:rPr>
        <w:t xml:space="preserve"> status:</w:t>
      </w:r>
    </w:p>
    <w:p w14:paraId="04B905D0"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__init__.py</w:t>
      </w:r>
    </w:p>
    <w:p w14:paraId="4920AB18"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config</w:t>
      </w:r>
    </w:p>
    <w:p w14:paraId="3BA08682" w14:textId="77AEC1AF"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 __init__.p</w:t>
      </w:r>
      <w:r w:rsidRPr="003B2542">
        <w:rPr>
          <w:rFonts w:ascii="Times New Roman" w:hAnsi="Times New Roman" w:cs="Times New Roman"/>
          <w:color w:val="000000"/>
          <w:kern w:val="0"/>
          <w:sz w:val="22"/>
          <w:szCs w:val="22"/>
        </w:rPr>
        <w:t>y</w:t>
      </w:r>
    </w:p>
    <w:p w14:paraId="18550671"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 config.py</w:t>
      </w:r>
    </w:p>
    <w:p w14:paraId="10E4CF08"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xml:space="preserve">├── </w:t>
      </w:r>
      <w:proofErr w:type="spellStart"/>
      <w:r w:rsidRPr="003B2542">
        <w:rPr>
          <w:rFonts w:ascii="Times New Roman" w:hAnsi="Times New Roman" w:cs="Times New Roman"/>
          <w:color w:val="000000"/>
          <w:kern w:val="0"/>
          <w:sz w:val="22"/>
          <w:szCs w:val="22"/>
        </w:rPr>
        <w:t>src</w:t>
      </w:r>
      <w:proofErr w:type="spellEnd"/>
    </w:p>
    <w:p w14:paraId="5EDD822E" w14:textId="66F37041"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 __init__.py</w:t>
      </w:r>
    </w:p>
    <w:p w14:paraId="5E556F04" w14:textId="52D4EAB5"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xml:space="preserve">│   ├── </w:t>
      </w:r>
      <w:proofErr w:type="spellStart"/>
      <w:r w:rsidRPr="003B2542">
        <w:rPr>
          <w:rFonts w:ascii="Times New Roman" w:hAnsi="Times New Roman" w:cs="Times New Roman"/>
          <w:color w:val="000000"/>
          <w:kern w:val="0"/>
          <w:sz w:val="22"/>
          <w:szCs w:val="22"/>
        </w:rPr>
        <w:t>cluster_annotation</w:t>
      </w:r>
      <w:proofErr w:type="spellEnd"/>
    </w:p>
    <w:p w14:paraId="0E90DD60"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   ├── get_cluster_annotation.py</w:t>
      </w:r>
    </w:p>
    <w:p w14:paraId="66895515"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   ├── get_html_report.py</w:t>
      </w:r>
    </w:p>
    <w:p w14:paraId="3D920316"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   └── get_marker_enrichment_test.py</w:t>
      </w:r>
    </w:p>
    <w:p w14:paraId="18051BA0" w14:textId="46606EB4"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xml:space="preserve">│   ├── </w:t>
      </w:r>
      <w:proofErr w:type="spellStart"/>
      <w:r w:rsidRPr="003B2542">
        <w:rPr>
          <w:rFonts w:ascii="Times New Roman" w:hAnsi="Times New Roman" w:cs="Times New Roman"/>
          <w:color w:val="000000"/>
          <w:kern w:val="0"/>
          <w:sz w:val="22"/>
          <w:szCs w:val="22"/>
        </w:rPr>
        <w:t>db_manager</w:t>
      </w:r>
      <w:proofErr w:type="spellEnd"/>
    </w:p>
    <w:p w14:paraId="17018525"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   ├── database_creator.py</w:t>
      </w:r>
    </w:p>
    <w:p w14:paraId="305DA2E0"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   ├── db_manager.py</w:t>
      </w:r>
    </w:p>
    <w:p w14:paraId="133E3B54"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   └── db_schema.py</w:t>
      </w:r>
    </w:p>
    <w:p w14:paraId="497332E9" w14:textId="1DD30A7A"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 download</w:t>
      </w:r>
    </w:p>
    <w:p w14:paraId="6374E4E4"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   └── bio_database_downloader.py</w:t>
      </w:r>
    </w:p>
    <w:p w14:paraId="763E2A5E" w14:textId="4703921F"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 parser</w:t>
      </w:r>
    </w:p>
    <w:p w14:paraId="49EC4EE9"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   ├── cell_ontology_parser.py</w:t>
      </w:r>
    </w:p>
    <w:p w14:paraId="099C16BE"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   ├── cellmarker_parser.py</w:t>
      </w:r>
    </w:p>
    <w:p w14:paraId="44211F2F"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   ├── cellmarkerdb_parser.py</w:t>
      </w:r>
    </w:p>
    <w:p w14:paraId="45B635B3"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   ├── cellxgene_parser.py</w:t>
      </w:r>
    </w:p>
    <w:p w14:paraId="7A36F5E1"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   ├── customdb_parser.py</w:t>
      </w:r>
    </w:p>
    <w:p w14:paraId="2983C17C"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   ├── database_file_parser.py</w:t>
      </w:r>
    </w:p>
    <w:p w14:paraId="3EA2788E"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   ├── hubmap_parser.py</w:t>
      </w:r>
    </w:p>
    <w:p w14:paraId="79F7B680"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   ├── ontology_utils.py</w:t>
      </w:r>
    </w:p>
    <w:p w14:paraId="2F214151"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   ├── panglaodb_parser.py</w:t>
      </w:r>
    </w:p>
    <w:p w14:paraId="29D37ACC"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   └── uberon_parser.py</w:t>
      </w:r>
    </w:p>
    <w:p w14:paraId="311AAAB1"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 visualization</w:t>
      </w:r>
    </w:p>
    <w:p w14:paraId="6713262F"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 app.py</w:t>
      </w:r>
    </w:p>
    <w:p w14:paraId="64ACC9C4"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test</w:t>
      </w:r>
    </w:p>
    <w:p w14:paraId="53C5453C" w14:textId="77777777" w:rsidR="005B38BE" w:rsidRPr="003B2542" w:rsidRDefault="005B38BE" w:rsidP="005B38B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xml:space="preserve">    ├── test_classes.py</w:t>
      </w:r>
    </w:p>
    <w:p w14:paraId="4E96E28A" w14:textId="483926C2" w:rsidR="00C345A1" w:rsidRPr="003B2542" w:rsidRDefault="005B38BE" w:rsidP="00C345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kern w:val="0"/>
          <w:sz w:val="22"/>
          <w:szCs w:val="22"/>
        </w:rPr>
      </w:pPr>
      <w:r w:rsidRPr="003B2542">
        <w:rPr>
          <w:rFonts w:ascii="Times New Roman" w:hAnsi="Times New Roman" w:cs="Times New Roman"/>
          <w:color w:val="000000"/>
          <w:kern w:val="0"/>
          <w:sz w:val="22"/>
          <w:szCs w:val="22"/>
        </w:rPr>
        <w:t xml:space="preserve">    └── test_download.py</w:t>
      </w:r>
    </w:p>
    <w:p w14:paraId="7984FF4B" w14:textId="7A37BD0C" w:rsidR="00D13858" w:rsidRPr="003B2542" w:rsidRDefault="00D13858" w:rsidP="005B38BE">
      <w:pPr>
        <w:rPr>
          <w:rFonts w:ascii="Times New Roman" w:hAnsi="Times New Roman" w:cs="Times New Roman"/>
        </w:rPr>
      </w:pPr>
      <w:r w:rsidRPr="003B2542">
        <w:rPr>
          <w:rFonts w:ascii="Times New Roman" w:hAnsi="Times New Roman" w:cs="Times New Roman"/>
          <w:color w:val="B42419"/>
          <w:kern w:val="0"/>
          <w:sz w:val="22"/>
          <w:szCs w:val="22"/>
        </w:rPr>
        <w:t xml:space="preserve"> </w:t>
      </w:r>
    </w:p>
    <w:sectPr w:rsidR="00D13858" w:rsidRPr="003B25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B3191"/>
    <w:multiLevelType w:val="multilevel"/>
    <w:tmpl w:val="99E2E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90294D"/>
    <w:multiLevelType w:val="multilevel"/>
    <w:tmpl w:val="55C27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B774C4"/>
    <w:multiLevelType w:val="hybridMultilevel"/>
    <w:tmpl w:val="AA48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68642C"/>
    <w:multiLevelType w:val="multilevel"/>
    <w:tmpl w:val="4C9C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E936C8"/>
    <w:multiLevelType w:val="hybridMultilevel"/>
    <w:tmpl w:val="21D42D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B1563E6"/>
    <w:multiLevelType w:val="multilevel"/>
    <w:tmpl w:val="8FC644A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E1E390F"/>
    <w:multiLevelType w:val="multilevel"/>
    <w:tmpl w:val="77045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EA0621"/>
    <w:multiLevelType w:val="multilevel"/>
    <w:tmpl w:val="BDD6399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0A7408B"/>
    <w:multiLevelType w:val="hybridMultilevel"/>
    <w:tmpl w:val="924CD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260582"/>
    <w:multiLevelType w:val="multilevel"/>
    <w:tmpl w:val="DB60B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6234569">
    <w:abstractNumId w:val="0"/>
  </w:num>
  <w:num w:numId="2" w16cid:durableId="1347711130">
    <w:abstractNumId w:val="9"/>
  </w:num>
  <w:num w:numId="3" w16cid:durableId="1353604866">
    <w:abstractNumId w:val="2"/>
  </w:num>
  <w:num w:numId="4" w16cid:durableId="1397242155">
    <w:abstractNumId w:val="8"/>
  </w:num>
  <w:num w:numId="5" w16cid:durableId="1244795943">
    <w:abstractNumId w:val="1"/>
  </w:num>
  <w:num w:numId="6" w16cid:durableId="1389256187">
    <w:abstractNumId w:val="7"/>
  </w:num>
  <w:num w:numId="7" w16cid:durableId="110634399">
    <w:abstractNumId w:val="5"/>
  </w:num>
  <w:num w:numId="8" w16cid:durableId="626855660">
    <w:abstractNumId w:val="4"/>
  </w:num>
  <w:num w:numId="9" w16cid:durableId="2057729260">
    <w:abstractNumId w:val="6"/>
  </w:num>
  <w:num w:numId="10" w16cid:durableId="8576946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557"/>
    <w:rsid w:val="0000557B"/>
    <w:rsid w:val="000069CB"/>
    <w:rsid w:val="00010AEE"/>
    <w:rsid w:val="00055C5C"/>
    <w:rsid w:val="00102602"/>
    <w:rsid w:val="00123A15"/>
    <w:rsid w:val="001A5B4D"/>
    <w:rsid w:val="00234233"/>
    <w:rsid w:val="00291834"/>
    <w:rsid w:val="002A2817"/>
    <w:rsid w:val="00331D03"/>
    <w:rsid w:val="003403EA"/>
    <w:rsid w:val="00362557"/>
    <w:rsid w:val="003B2542"/>
    <w:rsid w:val="0043117A"/>
    <w:rsid w:val="00463C0C"/>
    <w:rsid w:val="00477819"/>
    <w:rsid w:val="005B38BE"/>
    <w:rsid w:val="00632795"/>
    <w:rsid w:val="00640ED9"/>
    <w:rsid w:val="00655353"/>
    <w:rsid w:val="006741E8"/>
    <w:rsid w:val="006877CF"/>
    <w:rsid w:val="006E28FD"/>
    <w:rsid w:val="007233C2"/>
    <w:rsid w:val="00741554"/>
    <w:rsid w:val="0075727B"/>
    <w:rsid w:val="007620A1"/>
    <w:rsid w:val="00766FC7"/>
    <w:rsid w:val="007B199D"/>
    <w:rsid w:val="007B7D48"/>
    <w:rsid w:val="007C11B1"/>
    <w:rsid w:val="00851816"/>
    <w:rsid w:val="00866304"/>
    <w:rsid w:val="0087186A"/>
    <w:rsid w:val="008F2893"/>
    <w:rsid w:val="009707A8"/>
    <w:rsid w:val="009A4098"/>
    <w:rsid w:val="009A7CBE"/>
    <w:rsid w:val="009B2231"/>
    <w:rsid w:val="00A56BFB"/>
    <w:rsid w:val="00A70AD1"/>
    <w:rsid w:val="00A72EA7"/>
    <w:rsid w:val="00BB52C6"/>
    <w:rsid w:val="00BE38F1"/>
    <w:rsid w:val="00BF15DB"/>
    <w:rsid w:val="00C345A1"/>
    <w:rsid w:val="00CA3E61"/>
    <w:rsid w:val="00CD0A15"/>
    <w:rsid w:val="00CF4167"/>
    <w:rsid w:val="00D13858"/>
    <w:rsid w:val="00D47666"/>
    <w:rsid w:val="00E40C9A"/>
    <w:rsid w:val="00E51CD4"/>
    <w:rsid w:val="00E56D29"/>
    <w:rsid w:val="00E64D0A"/>
    <w:rsid w:val="00EA447B"/>
    <w:rsid w:val="00EA4D6D"/>
    <w:rsid w:val="00F07526"/>
    <w:rsid w:val="00F215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966C3"/>
  <w15:chartTrackingRefBased/>
  <w15:docId w15:val="{BF7752AD-63E6-8842-9EB8-E2DC83C20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38BE"/>
  </w:style>
  <w:style w:type="paragraph" w:styleId="Heading1">
    <w:name w:val="heading 1"/>
    <w:basedOn w:val="Normal"/>
    <w:next w:val="Normal"/>
    <w:link w:val="Heading1Char"/>
    <w:uiPriority w:val="9"/>
    <w:qFormat/>
    <w:rsid w:val="003625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25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625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25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25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25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25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25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25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25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25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625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25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25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25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25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25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2557"/>
    <w:rPr>
      <w:rFonts w:eastAsiaTheme="majorEastAsia" w:cstheme="majorBidi"/>
      <w:color w:val="272727" w:themeColor="text1" w:themeTint="D8"/>
    </w:rPr>
  </w:style>
  <w:style w:type="paragraph" w:styleId="Title">
    <w:name w:val="Title"/>
    <w:basedOn w:val="Normal"/>
    <w:next w:val="Normal"/>
    <w:link w:val="TitleChar"/>
    <w:uiPriority w:val="10"/>
    <w:qFormat/>
    <w:rsid w:val="003625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25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25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25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2557"/>
    <w:pPr>
      <w:spacing w:before="160"/>
      <w:jc w:val="center"/>
    </w:pPr>
    <w:rPr>
      <w:i/>
      <w:iCs/>
      <w:color w:val="404040" w:themeColor="text1" w:themeTint="BF"/>
    </w:rPr>
  </w:style>
  <w:style w:type="character" w:customStyle="1" w:styleId="QuoteChar">
    <w:name w:val="Quote Char"/>
    <w:basedOn w:val="DefaultParagraphFont"/>
    <w:link w:val="Quote"/>
    <w:uiPriority w:val="29"/>
    <w:rsid w:val="00362557"/>
    <w:rPr>
      <w:i/>
      <w:iCs/>
      <w:color w:val="404040" w:themeColor="text1" w:themeTint="BF"/>
    </w:rPr>
  </w:style>
  <w:style w:type="paragraph" w:styleId="ListParagraph">
    <w:name w:val="List Paragraph"/>
    <w:basedOn w:val="Normal"/>
    <w:uiPriority w:val="34"/>
    <w:qFormat/>
    <w:rsid w:val="00362557"/>
    <w:pPr>
      <w:ind w:left="720"/>
      <w:contextualSpacing/>
    </w:pPr>
  </w:style>
  <w:style w:type="character" w:styleId="IntenseEmphasis">
    <w:name w:val="Intense Emphasis"/>
    <w:basedOn w:val="DefaultParagraphFont"/>
    <w:uiPriority w:val="21"/>
    <w:qFormat/>
    <w:rsid w:val="00362557"/>
    <w:rPr>
      <w:i/>
      <w:iCs/>
      <w:color w:val="0F4761" w:themeColor="accent1" w:themeShade="BF"/>
    </w:rPr>
  </w:style>
  <w:style w:type="paragraph" w:styleId="IntenseQuote">
    <w:name w:val="Intense Quote"/>
    <w:basedOn w:val="Normal"/>
    <w:next w:val="Normal"/>
    <w:link w:val="IntenseQuoteChar"/>
    <w:uiPriority w:val="30"/>
    <w:qFormat/>
    <w:rsid w:val="003625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2557"/>
    <w:rPr>
      <w:i/>
      <w:iCs/>
      <w:color w:val="0F4761" w:themeColor="accent1" w:themeShade="BF"/>
    </w:rPr>
  </w:style>
  <w:style w:type="character" w:styleId="IntenseReference">
    <w:name w:val="Intense Reference"/>
    <w:basedOn w:val="DefaultParagraphFont"/>
    <w:uiPriority w:val="32"/>
    <w:qFormat/>
    <w:rsid w:val="00362557"/>
    <w:rPr>
      <w:b/>
      <w:bCs/>
      <w:smallCaps/>
      <w:color w:val="0F4761" w:themeColor="accent1" w:themeShade="BF"/>
      <w:spacing w:val="5"/>
    </w:rPr>
  </w:style>
  <w:style w:type="character" w:styleId="Hyperlink">
    <w:name w:val="Hyperlink"/>
    <w:basedOn w:val="DefaultParagraphFont"/>
    <w:uiPriority w:val="99"/>
    <w:semiHidden/>
    <w:unhideWhenUsed/>
    <w:rsid w:val="00362557"/>
    <w:rPr>
      <w:color w:val="0000FF"/>
      <w:u w:val="single"/>
    </w:rPr>
  </w:style>
  <w:style w:type="paragraph" w:styleId="NormalWeb">
    <w:name w:val="Normal (Web)"/>
    <w:basedOn w:val="Normal"/>
    <w:uiPriority w:val="99"/>
    <w:semiHidden/>
    <w:unhideWhenUsed/>
    <w:rsid w:val="009707A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ord">
    <w:name w:val="mord"/>
    <w:basedOn w:val="DefaultParagraphFont"/>
    <w:rsid w:val="00477819"/>
  </w:style>
  <w:style w:type="character" w:customStyle="1" w:styleId="mopen">
    <w:name w:val="mopen"/>
    <w:basedOn w:val="DefaultParagraphFont"/>
    <w:rsid w:val="00477819"/>
  </w:style>
  <w:style w:type="character" w:customStyle="1" w:styleId="mrel">
    <w:name w:val="mrel"/>
    <w:basedOn w:val="DefaultParagraphFont"/>
    <w:rsid w:val="00477819"/>
  </w:style>
  <w:style w:type="character" w:customStyle="1" w:styleId="mclose">
    <w:name w:val="mclose"/>
    <w:basedOn w:val="DefaultParagraphFont"/>
    <w:rsid w:val="00477819"/>
  </w:style>
  <w:style w:type="character" w:customStyle="1" w:styleId="mop">
    <w:name w:val="mop"/>
    <w:basedOn w:val="DefaultParagraphFont"/>
    <w:rsid w:val="00477819"/>
  </w:style>
  <w:style w:type="character" w:customStyle="1" w:styleId="mtight">
    <w:name w:val="mtight"/>
    <w:basedOn w:val="DefaultParagraphFont"/>
    <w:rsid w:val="00477819"/>
  </w:style>
  <w:style w:type="character" w:customStyle="1" w:styleId="mpunct">
    <w:name w:val="mpunct"/>
    <w:basedOn w:val="DefaultParagraphFont"/>
    <w:rsid w:val="00477819"/>
  </w:style>
  <w:style w:type="character" w:customStyle="1" w:styleId="vlist-s">
    <w:name w:val="vlist-s"/>
    <w:basedOn w:val="DefaultParagraphFont"/>
    <w:rsid w:val="00477819"/>
  </w:style>
  <w:style w:type="character" w:customStyle="1" w:styleId="delimsizing">
    <w:name w:val="delimsizing"/>
    <w:basedOn w:val="DefaultParagraphFont"/>
    <w:rsid w:val="00477819"/>
  </w:style>
  <w:style w:type="character" w:customStyle="1" w:styleId="mbin">
    <w:name w:val="mbin"/>
    <w:basedOn w:val="DefaultParagraphFont"/>
    <w:rsid w:val="00477819"/>
  </w:style>
  <w:style w:type="character" w:styleId="HTMLCode">
    <w:name w:val="HTML Code"/>
    <w:basedOn w:val="DefaultParagraphFont"/>
    <w:uiPriority w:val="99"/>
    <w:semiHidden/>
    <w:unhideWhenUsed/>
    <w:rsid w:val="0085181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4</Pages>
  <Words>1039</Words>
  <Characters>5923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Rashmi, Sonal</dc:creator>
  <cp:keywords/>
  <dc:description/>
  <cp:lastModifiedBy>Rashmi, Sonal</cp:lastModifiedBy>
  <cp:revision>62</cp:revision>
  <dcterms:created xsi:type="dcterms:W3CDTF">2025-08-19T20:44:00Z</dcterms:created>
  <dcterms:modified xsi:type="dcterms:W3CDTF">2025-10-10T00:24:00Z</dcterms:modified>
</cp:coreProperties>
</file>