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promo-text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bookmarkStart w:colFirst="0" w:colLast="0" w:name="_u7swrpkmz7ci" w:id="0"/>
            <w:bookmarkEnd w:id="0"/>
            <w:r w:rsidDel="00000000" w:rsidR="00000000" w:rsidRPr="00000000">
              <w:rPr>
                <w:rtl w:val="0"/>
              </w:rPr>
              <w:t xml:space="preserve">Enter title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.062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shd w:fill="fafafa" w:val="clear"/>
                <w:rtl w:val="0"/>
              </w:rPr>
              <w:t xml:space="preserve">Enter your text. This is what 150-character text looks like. Lorem ipsum dolor sit amet, consectetuer adipiscing elit. Aenean commodo ligula eget dol.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hyperlink r:id="rId6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Default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 Text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Wellmark Promo Text 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promo-text-sm-icon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:promoimage:</w:t>
            </w:r>
          </w:p>
          <w:p w:rsidR="00000000" w:rsidDel="00000000" w:rsidP="00000000" w:rsidRDefault="00000000" w:rsidRPr="00000000" w14:paraId="00000023">
            <w:pPr>
              <w:pStyle w:val="Heading2"/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bookmarkStart w:colFirst="0" w:colLast="0" w:name="_60t7ab4kwlpq" w:id="1"/>
            <w:bookmarkEnd w:id="1"/>
            <w:r w:rsidDel="00000000" w:rsidR="00000000" w:rsidRPr="00000000">
              <w:rPr>
                <w:rtl w:val="0"/>
              </w:rPr>
              <w:t xml:space="preserve">Enter title 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9.0625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Fonts w:ascii="Roboto" w:cs="Roboto" w:eastAsia="Roboto" w:hAnsi="Roboto"/>
                <w:sz w:val="24"/>
                <w:szCs w:val="24"/>
                <w:shd w:fill="fafafa" w:val="clear"/>
                <w:rtl w:val="0"/>
              </w:rPr>
              <w:t xml:space="preserve">Enter your text. This is what 150-character text looks like. Lorem ipsum dolor sit amet, consectetuer adipiscing elit. Aenean commodo ligula eget dol.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Rule="auto"/>
              <w:rPr>
                <w:rFonts w:ascii="Roboto" w:cs="Roboto" w:eastAsia="Roboto" w:hAnsi="Roboto"/>
                <w:sz w:val="24"/>
                <w:szCs w:val="24"/>
                <w:shd w:fill="fafafa" w:val="clear"/>
              </w:rPr>
            </w:pPr>
            <w:hyperlink r:id="rId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Default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Library metadata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Promo Text with Small Icon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Wellmark Promo Text with Small Icon 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4VbxOgJabhGqFwgEfc9jhywB_5MuQmHxWmmIu4VENK4/edit#" TargetMode="External"/><Relationship Id="rId7" Type="http://schemas.openxmlformats.org/officeDocument/2006/relationships/hyperlink" Target="https://docs.google.com/document/d/14VbxOgJabhGqFwgEfc9jhywB_5MuQmHxWmmIu4VENK4/edit#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