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B71" w:rsidRDefault="002756F1" w:rsidP="00F84B71">
      <w:pPr>
        <w:jc w:val="center"/>
        <w:rPr>
          <w:rFonts w:ascii="Times New Roman" w:hAnsi="Times New Roman" w:cs="Times New Roman"/>
          <w:sz w:val="32"/>
          <w:szCs w:val="32"/>
          <w:lang w:val="en-IN"/>
        </w:rPr>
      </w:pPr>
      <w:r>
        <w:rPr>
          <w:rFonts w:ascii="Times New Roman" w:hAnsi="Times New Roman" w:cs="Times New Roman"/>
          <w:sz w:val="32"/>
          <w:szCs w:val="32"/>
          <w:lang w:val="en-IN"/>
        </w:rPr>
        <w:t>ASSESSMENT 2</w:t>
      </w:r>
    </w:p>
    <w:p w:rsidR="00BE63E6" w:rsidRDefault="00F84B71" w:rsidP="00BE63E6">
      <w:pPr>
        <w:tabs>
          <w:tab w:val="left" w:pos="675"/>
        </w:tabs>
        <w:rPr>
          <w:rFonts w:ascii="Times New Roman" w:hAnsi="Times New Roman" w:cs="Times New Roman"/>
          <w:b/>
          <w:bCs/>
          <w:sz w:val="28"/>
          <w:szCs w:val="28"/>
          <w:lang w:val="en-IN"/>
        </w:rPr>
      </w:pPr>
      <w:r w:rsidRPr="00F84B71">
        <w:rPr>
          <w:rFonts w:ascii="Times New Roman" w:hAnsi="Times New Roman" w:cs="Times New Roman"/>
          <w:b/>
          <w:bCs/>
          <w:sz w:val="28"/>
          <w:szCs w:val="28"/>
          <w:lang w:val="en-IN"/>
        </w:rPr>
        <w:t xml:space="preserve">Objective: </w:t>
      </w:r>
      <w:r>
        <w:rPr>
          <w:rFonts w:ascii="Times New Roman" w:hAnsi="Times New Roman" w:cs="Times New Roman"/>
          <w:b/>
          <w:bCs/>
          <w:sz w:val="28"/>
          <w:szCs w:val="28"/>
          <w:lang w:val="en-IN"/>
        </w:rPr>
        <w:t xml:space="preserve"> </w:t>
      </w:r>
    </w:p>
    <w:p w:rsidR="00F84B71" w:rsidRPr="00BE63E6" w:rsidRDefault="00F84B71" w:rsidP="00BE63E6">
      <w:pPr>
        <w:pStyle w:val="ListParagraph"/>
        <w:numPr>
          <w:ilvl w:val="0"/>
          <w:numId w:val="1"/>
        </w:numPr>
        <w:tabs>
          <w:tab w:val="left" w:pos="675"/>
        </w:tabs>
        <w:rPr>
          <w:rFonts w:ascii="Times New Roman" w:hAnsi="Times New Roman" w:cs="Times New Roman"/>
          <w:sz w:val="28"/>
          <w:szCs w:val="28"/>
          <w:lang w:val="en-IN"/>
        </w:rPr>
      </w:pPr>
      <w:r w:rsidRPr="00BE63E6">
        <w:rPr>
          <w:rFonts w:ascii="Times New Roman" w:hAnsi="Times New Roman" w:cs="Times New Roman"/>
          <w:sz w:val="28"/>
          <w:szCs w:val="28"/>
          <w:lang w:val="en-IN"/>
        </w:rPr>
        <w:t>To explore more about python fu</w:t>
      </w:r>
      <w:r w:rsidR="00E00364">
        <w:rPr>
          <w:rFonts w:ascii="Times New Roman" w:hAnsi="Times New Roman" w:cs="Times New Roman"/>
          <w:sz w:val="28"/>
          <w:szCs w:val="28"/>
          <w:lang w:val="en-IN"/>
        </w:rPr>
        <w:t xml:space="preserve">nctionalities like range, syntax </w:t>
      </w:r>
      <w:r w:rsidR="00E93EF7">
        <w:rPr>
          <w:rFonts w:ascii="Times New Roman" w:hAnsi="Times New Roman" w:cs="Times New Roman"/>
          <w:sz w:val="28"/>
          <w:szCs w:val="28"/>
          <w:lang w:val="en-IN"/>
        </w:rPr>
        <w:t>of for</w:t>
      </w:r>
      <w:r w:rsidR="005F4CFB">
        <w:rPr>
          <w:rFonts w:ascii="Times New Roman" w:hAnsi="Times New Roman" w:cs="Times New Roman"/>
          <w:sz w:val="28"/>
          <w:szCs w:val="28"/>
          <w:lang w:val="en-IN"/>
        </w:rPr>
        <w:t>, syntax of while, syntax of function</w:t>
      </w:r>
      <w:r w:rsidRPr="00BE63E6">
        <w:rPr>
          <w:rFonts w:ascii="Times New Roman" w:hAnsi="Times New Roman" w:cs="Times New Roman"/>
          <w:sz w:val="28"/>
          <w:szCs w:val="28"/>
          <w:lang w:val="en-IN"/>
        </w:rPr>
        <w:t xml:space="preserve"> </w:t>
      </w:r>
      <w:r w:rsidR="005F4CFB">
        <w:rPr>
          <w:rFonts w:ascii="Times New Roman" w:hAnsi="Times New Roman" w:cs="Times New Roman"/>
          <w:sz w:val="28"/>
          <w:szCs w:val="28"/>
          <w:lang w:val="en-IN"/>
        </w:rPr>
        <w:t xml:space="preserve">and also the comparison between execution of program in for and while loop </w:t>
      </w:r>
      <w:r w:rsidR="00BE63E6" w:rsidRPr="00BE63E6">
        <w:rPr>
          <w:rFonts w:ascii="Times New Roman" w:hAnsi="Times New Roman" w:cs="Times New Roman"/>
          <w:sz w:val="28"/>
          <w:szCs w:val="28"/>
          <w:lang w:val="en-IN"/>
        </w:rPr>
        <w:t>.</w:t>
      </w:r>
    </w:p>
    <w:p w:rsidR="005F4CFB" w:rsidRDefault="005F4CFB" w:rsidP="003A5D3E">
      <w:pPr>
        <w:pStyle w:val="ListParagraph"/>
        <w:numPr>
          <w:ilvl w:val="0"/>
          <w:numId w:val="1"/>
        </w:numPr>
        <w:tabs>
          <w:tab w:val="left" w:pos="675"/>
        </w:tabs>
        <w:rPr>
          <w:rFonts w:ascii="Times New Roman" w:hAnsi="Times New Roman" w:cs="Times New Roman"/>
          <w:sz w:val="28"/>
          <w:szCs w:val="28"/>
          <w:lang w:val="en-IN"/>
        </w:rPr>
      </w:pPr>
      <w:r>
        <w:rPr>
          <w:rFonts w:ascii="Times New Roman" w:hAnsi="Times New Roman" w:cs="Times New Roman"/>
          <w:sz w:val="28"/>
          <w:szCs w:val="28"/>
          <w:lang w:val="en-IN"/>
        </w:rPr>
        <w:t xml:space="preserve">To explore how to import inbuilt math function and also to use its methods. </w:t>
      </w:r>
    </w:p>
    <w:p w:rsidR="00BE63E6" w:rsidRPr="005F4CFB" w:rsidRDefault="00310116" w:rsidP="005F4CFB">
      <w:pPr>
        <w:pStyle w:val="ListParagraph"/>
        <w:tabs>
          <w:tab w:val="left" w:pos="675"/>
        </w:tabs>
        <w:rPr>
          <w:rFonts w:ascii="Times New Roman" w:hAnsi="Times New Roman" w:cs="Times New Roman"/>
          <w:sz w:val="28"/>
          <w:szCs w:val="28"/>
          <w:lang w:val="en-IN"/>
        </w:rPr>
      </w:pPr>
      <w:r w:rsidRPr="005F4CFB">
        <w:rPr>
          <w:rFonts w:ascii="Times New Roman" w:hAnsi="Times New Roman" w:cs="Times New Roman"/>
          <w:sz w:val="28"/>
          <w:szCs w:val="28"/>
          <w:lang w:val="en-IN"/>
        </w:rPr>
        <w:t xml:space="preserve"> </w:t>
      </w:r>
      <w:r w:rsidR="003A5D3E" w:rsidRPr="005F4CFB">
        <w:rPr>
          <w:rFonts w:ascii="Times New Roman" w:hAnsi="Times New Roman" w:cs="Times New Roman"/>
          <w:sz w:val="28"/>
          <w:szCs w:val="28"/>
          <w:lang w:val="en-IN"/>
        </w:rPr>
        <w:t xml:space="preserve"> </w:t>
      </w:r>
    </w:p>
    <w:p w:rsidR="00074756" w:rsidRDefault="002936B5" w:rsidP="002936B5">
      <w:pPr>
        <w:pStyle w:val="ListParagraph"/>
        <w:numPr>
          <w:ilvl w:val="0"/>
          <w:numId w:val="3"/>
        </w:numPr>
        <w:tabs>
          <w:tab w:val="left" w:pos="675"/>
        </w:tabs>
        <w:rPr>
          <w:rFonts w:ascii="Times New Roman" w:hAnsi="Times New Roman" w:cs="Times New Roman"/>
          <w:b/>
          <w:sz w:val="28"/>
          <w:szCs w:val="28"/>
          <w:lang w:val="en-IN"/>
        </w:rPr>
      </w:pPr>
      <w:r w:rsidRPr="00074756">
        <w:rPr>
          <w:rFonts w:ascii="Times New Roman" w:hAnsi="Times New Roman" w:cs="Times New Roman"/>
          <w:b/>
          <w:sz w:val="28"/>
          <w:szCs w:val="28"/>
          <w:lang w:val="en-IN"/>
        </w:rPr>
        <w:t xml:space="preserve">Use of </w:t>
      </w:r>
      <w:r w:rsidR="005F4CFB">
        <w:rPr>
          <w:rFonts w:ascii="Times New Roman" w:hAnsi="Times New Roman" w:cs="Times New Roman"/>
          <w:b/>
          <w:sz w:val="28"/>
          <w:szCs w:val="28"/>
          <w:lang w:val="en-IN"/>
        </w:rPr>
        <w:t>range</w:t>
      </w:r>
      <w:r w:rsidR="00DA785A">
        <w:rPr>
          <w:rFonts w:ascii="Times New Roman" w:hAnsi="Times New Roman" w:cs="Times New Roman"/>
          <w:b/>
          <w:sz w:val="28"/>
          <w:szCs w:val="28"/>
          <w:lang w:val="en-IN"/>
        </w:rPr>
        <w:t xml:space="preserve"> with single parameter</w:t>
      </w:r>
    </w:p>
    <w:p w:rsidR="00B6558C" w:rsidRPr="00074756" w:rsidRDefault="002936B5" w:rsidP="00074756">
      <w:pPr>
        <w:tabs>
          <w:tab w:val="left" w:pos="675"/>
        </w:tabs>
        <w:rPr>
          <w:rFonts w:ascii="Times New Roman" w:hAnsi="Times New Roman" w:cs="Times New Roman"/>
          <w:b/>
          <w:sz w:val="28"/>
          <w:szCs w:val="28"/>
          <w:lang w:val="en-IN"/>
        </w:rPr>
      </w:pPr>
      <w:r w:rsidRPr="00074756">
        <w:rPr>
          <w:rFonts w:ascii="Times New Roman" w:hAnsi="Times New Roman" w:cs="Times New Roman"/>
          <w:sz w:val="28"/>
          <w:szCs w:val="28"/>
          <w:lang w:val="en-IN"/>
        </w:rPr>
        <w:t xml:space="preserve"> </w:t>
      </w:r>
      <w:r w:rsidR="00DA785A">
        <w:rPr>
          <w:noProof/>
          <w:lang w:bidi="ar-SA"/>
        </w:rPr>
        <w:drawing>
          <wp:inline distT="0" distB="0" distL="0" distR="0" wp14:anchorId="58399EFE" wp14:editId="3D882AB0">
            <wp:extent cx="4695825" cy="971550"/>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971550"/>
                    </a:xfrm>
                    <a:prstGeom prst="rect">
                      <a:avLst/>
                    </a:prstGeom>
                    <a:ln>
                      <a:solidFill>
                        <a:schemeClr val="tx1"/>
                      </a:solidFill>
                    </a:ln>
                  </pic:spPr>
                </pic:pic>
              </a:graphicData>
            </a:graphic>
          </wp:inline>
        </w:drawing>
      </w:r>
    </w:p>
    <w:p w:rsidR="0027316F" w:rsidRDefault="002936B5" w:rsidP="002936B5">
      <w:pPr>
        <w:tabs>
          <w:tab w:val="left" w:pos="675"/>
        </w:tabs>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Pr="00C93ECD">
        <w:rPr>
          <w:rFonts w:ascii="Times New Roman" w:hAnsi="Times New Roman" w:cs="Times New Roman"/>
          <w:b/>
          <w:bCs/>
          <w:sz w:val="28"/>
          <w:szCs w:val="28"/>
          <w:lang w:val="en-IN"/>
        </w:rPr>
        <w:t>Observation</w:t>
      </w:r>
      <w:r>
        <w:rPr>
          <w:rFonts w:ascii="Times New Roman" w:hAnsi="Times New Roman" w:cs="Times New Roman"/>
          <w:sz w:val="28"/>
          <w:szCs w:val="28"/>
          <w:lang w:val="en-IN"/>
        </w:rPr>
        <w:t xml:space="preserve">: </w:t>
      </w:r>
      <w:r w:rsidR="00DA785A">
        <w:rPr>
          <w:rFonts w:ascii="Times New Roman" w:hAnsi="Times New Roman" w:cs="Times New Roman"/>
          <w:sz w:val="28"/>
          <w:szCs w:val="28"/>
          <w:lang w:val="en-IN"/>
        </w:rPr>
        <w:t>How to use range function</w:t>
      </w:r>
      <w:r w:rsidR="00C93ECD">
        <w:rPr>
          <w:rFonts w:ascii="Times New Roman" w:hAnsi="Times New Roman" w:cs="Times New Roman"/>
          <w:sz w:val="28"/>
          <w:szCs w:val="28"/>
          <w:lang w:val="en-IN"/>
        </w:rPr>
        <w:t>.</w:t>
      </w:r>
      <w:r w:rsidR="00DA785A">
        <w:rPr>
          <w:rFonts w:ascii="Times New Roman" w:hAnsi="Times New Roman" w:cs="Times New Roman"/>
          <w:sz w:val="28"/>
          <w:szCs w:val="28"/>
          <w:lang w:val="en-IN"/>
        </w:rPr>
        <w:t xml:space="preserve"> There are different types of range function differing in parameters passed. One of them is simply put limiting value.</w:t>
      </w:r>
      <w:r w:rsidR="00C93ECD">
        <w:rPr>
          <w:rFonts w:ascii="Times New Roman" w:hAnsi="Times New Roman" w:cs="Times New Roman"/>
          <w:sz w:val="28"/>
          <w:szCs w:val="28"/>
          <w:lang w:val="en-IN"/>
        </w:rPr>
        <w:t xml:space="preserve"> </w:t>
      </w:r>
      <w:r w:rsidR="00DA785A">
        <w:rPr>
          <w:rFonts w:ascii="Times New Roman" w:hAnsi="Times New Roman" w:cs="Times New Roman"/>
          <w:sz w:val="28"/>
          <w:szCs w:val="28"/>
          <w:lang w:val="en-IN"/>
        </w:rPr>
        <w:t>It tells that it will include numbers from 0 to 10 excluding 10.</w:t>
      </w:r>
    </w:p>
    <w:p w:rsidR="00074756" w:rsidRPr="0027316F" w:rsidRDefault="00093A8D" w:rsidP="00074756">
      <w:pPr>
        <w:pStyle w:val="ListParagraph"/>
        <w:numPr>
          <w:ilvl w:val="0"/>
          <w:numId w:val="3"/>
        </w:numPr>
        <w:tabs>
          <w:tab w:val="left" w:pos="675"/>
        </w:tabs>
        <w:rPr>
          <w:rFonts w:ascii="Times New Roman" w:hAnsi="Times New Roman" w:cs="Times New Roman"/>
          <w:b/>
          <w:sz w:val="28"/>
          <w:szCs w:val="28"/>
          <w:lang w:val="en-IN"/>
        </w:rPr>
      </w:pPr>
      <w:r w:rsidRPr="0027316F">
        <w:rPr>
          <w:rFonts w:ascii="Times New Roman" w:hAnsi="Times New Roman" w:cs="Times New Roman"/>
          <w:b/>
          <w:sz w:val="28"/>
          <w:szCs w:val="28"/>
          <w:lang w:val="en-IN"/>
        </w:rPr>
        <w:t xml:space="preserve">Use of </w:t>
      </w:r>
      <w:r w:rsidR="00DA785A">
        <w:rPr>
          <w:rFonts w:ascii="Times New Roman" w:hAnsi="Times New Roman" w:cs="Times New Roman"/>
          <w:b/>
          <w:sz w:val="28"/>
          <w:szCs w:val="28"/>
          <w:lang w:val="en-IN"/>
        </w:rPr>
        <w:t>range with multiple parameters</w:t>
      </w:r>
      <w:r w:rsidRPr="0027316F">
        <w:rPr>
          <w:rFonts w:ascii="Times New Roman" w:hAnsi="Times New Roman" w:cs="Times New Roman"/>
          <w:b/>
          <w:sz w:val="28"/>
          <w:szCs w:val="28"/>
          <w:lang w:val="en-IN"/>
        </w:rPr>
        <w:t xml:space="preserve"> </w:t>
      </w:r>
    </w:p>
    <w:p w:rsidR="00093A8D" w:rsidRPr="00074756" w:rsidRDefault="00093A8D" w:rsidP="00074756">
      <w:pPr>
        <w:tabs>
          <w:tab w:val="left" w:pos="675"/>
        </w:tabs>
        <w:rPr>
          <w:rFonts w:ascii="Times New Roman" w:hAnsi="Times New Roman" w:cs="Times New Roman"/>
          <w:sz w:val="28"/>
          <w:szCs w:val="28"/>
          <w:lang w:val="en-IN"/>
        </w:rPr>
      </w:pPr>
      <w:r w:rsidRPr="00074756">
        <w:rPr>
          <w:rFonts w:ascii="Times New Roman" w:hAnsi="Times New Roman" w:cs="Times New Roman"/>
          <w:sz w:val="28"/>
          <w:szCs w:val="28"/>
          <w:lang w:val="en-IN"/>
        </w:rPr>
        <w:t xml:space="preserve"> </w:t>
      </w:r>
      <w:r w:rsidR="00DA785A">
        <w:rPr>
          <w:noProof/>
          <w:lang w:bidi="ar-SA"/>
        </w:rPr>
        <w:drawing>
          <wp:inline distT="0" distB="0" distL="0" distR="0" wp14:anchorId="431A9CC5" wp14:editId="7B8353C5">
            <wp:extent cx="4772025" cy="224790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2247900"/>
                    </a:xfrm>
                    <a:prstGeom prst="rect">
                      <a:avLst/>
                    </a:prstGeom>
                    <a:ln>
                      <a:solidFill>
                        <a:schemeClr val="tx1"/>
                      </a:solidFill>
                    </a:ln>
                  </pic:spPr>
                </pic:pic>
              </a:graphicData>
            </a:graphic>
          </wp:inline>
        </w:drawing>
      </w:r>
    </w:p>
    <w:p w:rsidR="00093A8D" w:rsidRPr="00DA785A" w:rsidRDefault="00093A8D" w:rsidP="00074756">
      <w:pPr>
        <w:tabs>
          <w:tab w:val="left" w:pos="675"/>
        </w:tabs>
        <w:rPr>
          <w:rFonts w:ascii="Times New Roman" w:hAnsi="Times New Roman" w:cs="Times New Roman"/>
          <w:bCs/>
          <w:sz w:val="28"/>
          <w:szCs w:val="28"/>
          <w:lang w:val="en-IN"/>
        </w:rPr>
      </w:pPr>
      <w:r w:rsidRPr="00093A8D">
        <w:rPr>
          <w:rFonts w:ascii="Times New Roman" w:hAnsi="Times New Roman" w:cs="Times New Roman"/>
          <w:b/>
          <w:bCs/>
          <w:sz w:val="28"/>
          <w:szCs w:val="28"/>
          <w:lang w:val="en-IN"/>
        </w:rPr>
        <w:t xml:space="preserve">Observation: </w:t>
      </w:r>
      <w:r w:rsidR="002716A4" w:rsidRPr="001A120C">
        <w:rPr>
          <w:rFonts w:ascii="Times New Roman" w:hAnsi="Times New Roman" w:cs="Times New Roman"/>
          <w:sz w:val="28"/>
          <w:szCs w:val="28"/>
          <w:lang w:val="en-IN"/>
        </w:rPr>
        <w:t>It</w:t>
      </w:r>
      <w:r w:rsidR="00DA785A">
        <w:rPr>
          <w:rFonts w:ascii="Times New Roman" w:hAnsi="Times New Roman" w:cs="Times New Roman"/>
          <w:sz w:val="28"/>
          <w:szCs w:val="28"/>
          <w:lang w:val="en-IN"/>
        </w:rPr>
        <w:t xml:space="preserve"> includes 3 parameters which has syntax as </w:t>
      </w:r>
      <w:r w:rsidR="00DA785A" w:rsidRPr="00DA785A">
        <w:rPr>
          <w:rFonts w:ascii="Times New Roman" w:hAnsi="Times New Roman" w:cs="Times New Roman"/>
          <w:b/>
          <w:sz w:val="28"/>
          <w:szCs w:val="28"/>
          <w:lang w:val="en-IN"/>
        </w:rPr>
        <w:t>range(start,</w:t>
      </w:r>
      <w:r w:rsidR="00DA785A">
        <w:rPr>
          <w:rFonts w:ascii="Times New Roman" w:hAnsi="Times New Roman" w:cs="Times New Roman"/>
          <w:b/>
          <w:sz w:val="28"/>
          <w:szCs w:val="28"/>
          <w:lang w:val="en-IN"/>
        </w:rPr>
        <w:t xml:space="preserve"> </w:t>
      </w:r>
      <w:r w:rsidR="00DA785A" w:rsidRPr="00DA785A">
        <w:rPr>
          <w:rFonts w:ascii="Times New Roman" w:hAnsi="Times New Roman" w:cs="Times New Roman"/>
          <w:b/>
          <w:sz w:val="28"/>
          <w:szCs w:val="28"/>
          <w:lang w:val="en-IN"/>
        </w:rPr>
        <w:t>end,</w:t>
      </w:r>
      <w:r w:rsidR="00DA785A">
        <w:rPr>
          <w:rFonts w:ascii="Times New Roman" w:hAnsi="Times New Roman" w:cs="Times New Roman"/>
          <w:b/>
          <w:sz w:val="28"/>
          <w:szCs w:val="28"/>
          <w:lang w:val="en-IN"/>
        </w:rPr>
        <w:t xml:space="preserve"> </w:t>
      </w:r>
      <w:r w:rsidR="00DA785A" w:rsidRPr="00DA785A">
        <w:rPr>
          <w:rFonts w:ascii="Times New Roman" w:hAnsi="Times New Roman" w:cs="Times New Roman"/>
          <w:b/>
          <w:sz w:val="28"/>
          <w:szCs w:val="28"/>
          <w:lang w:val="en-IN"/>
        </w:rPr>
        <w:t>step)</w:t>
      </w:r>
      <w:r w:rsidR="00DA785A">
        <w:rPr>
          <w:rFonts w:ascii="Times New Roman" w:hAnsi="Times New Roman" w:cs="Times New Roman"/>
          <w:b/>
          <w:sz w:val="28"/>
          <w:szCs w:val="28"/>
          <w:lang w:val="en-IN"/>
        </w:rPr>
        <w:t xml:space="preserve">. </w:t>
      </w:r>
      <w:r w:rsidR="00DA785A" w:rsidRPr="00DA785A">
        <w:rPr>
          <w:rFonts w:ascii="Times New Roman" w:hAnsi="Times New Roman" w:cs="Times New Roman"/>
          <w:sz w:val="28"/>
          <w:szCs w:val="28"/>
          <w:lang w:val="en-IN"/>
        </w:rPr>
        <w:t>In above example</w:t>
      </w:r>
      <w:r w:rsidR="00DA785A">
        <w:rPr>
          <w:rFonts w:ascii="Times New Roman" w:hAnsi="Times New Roman" w:cs="Times New Roman"/>
          <w:sz w:val="28"/>
          <w:szCs w:val="28"/>
          <w:lang w:val="en-IN"/>
        </w:rPr>
        <w:t>,</w:t>
      </w:r>
      <w:r w:rsidR="00DA785A" w:rsidRPr="00DA785A">
        <w:rPr>
          <w:rFonts w:ascii="Times New Roman" w:hAnsi="Times New Roman" w:cs="Times New Roman"/>
          <w:sz w:val="28"/>
          <w:szCs w:val="28"/>
          <w:lang w:val="en-IN"/>
        </w:rPr>
        <w:t xml:space="preserve"> numbers start from 0 and ends till 20</w:t>
      </w:r>
      <w:r w:rsidR="00DA785A">
        <w:rPr>
          <w:rFonts w:ascii="Times New Roman" w:hAnsi="Times New Roman" w:cs="Times New Roman"/>
          <w:sz w:val="28"/>
          <w:szCs w:val="28"/>
          <w:lang w:val="en-IN"/>
        </w:rPr>
        <w:t xml:space="preserve"> excluding 20</w:t>
      </w:r>
      <w:r w:rsidR="00DA785A" w:rsidRPr="00DA785A">
        <w:rPr>
          <w:rFonts w:ascii="Times New Roman" w:hAnsi="Times New Roman" w:cs="Times New Roman"/>
          <w:sz w:val="28"/>
          <w:szCs w:val="28"/>
          <w:lang w:val="en-IN"/>
        </w:rPr>
        <w:t xml:space="preserve"> with an increment of 2 each as step value is 2.</w:t>
      </w:r>
      <w:r w:rsidR="00C25637" w:rsidRPr="00DA785A">
        <w:rPr>
          <w:rFonts w:ascii="Times New Roman" w:hAnsi="Times New Roman" w:cs="Times New Roman"/>
          <w:bCs/>
          <w:sz w:val="28"/>
          <w:szCs w:val="28"/>
          <w:lang w:val="en-IN"/>
        </w:rPr>
        <w:t xml:space="preserve"> </w:t>
      </w:r>
    </w:p>
    <w:p w:rsidR="007B7064" w:rsidRDefault="007B7064" w:rsidP="00DA785A">
      <w:pPr>
        <w:tabs>
          <w:tab w:val="left" w:pos="675"/>
        </w:tabs>
        <w:rPr>
          <w:rFonts w:ascii="Times New Roman" w:hAnsi="Times New Roman" w:cs="Times New Roman"/>
          <w:bCs/>
          <w:sz w:val="28"/>
          <w:szCs w:val="28"/>
          <w:lang w:val="en-IN"/>
        </w:rPr>
      </w:pPr>
    </w:p>
    <w:p w:rsidR="007B7064" w:rsidRPr="0027316F" w:rsidRDefault="007B7064" w:rsidP="007B7064">
      <w:pPr>
        <w:pStyle w:val="ListParagraph"/>
        <w:numPr>
          <w:ilvl w:val="0"/>
          <w:numId w:val="3"/>
        </w:numPr>
        <w:tabs>
          <w:tab w:val="left" w:pos="675"/>
        </w:tabs>
        <w:rPr>
          <w:rFonts w:ascii="Times New Roman" w:hAnsi="Times New Roman" w:cs="Times New Roman"/>
          <w:b/>
          <w:bCs/>
          <w:sz w:val="28"/>
          <w:szCs w:val="28"/>
          <w:lang w:val="en-IN"/>
        </w:rPr>
      </w:pPr>
      <w:r w:rsidRPr="0027316F">
        <w:rPr>
          <w:rFonts w:ascii="Times New Roman" w:hAnsi="Times New Roman" w:cs="Times New Roman"/>
          <w:b/>
          <w:bCs/>
          <w:sz w:val="28"/>
          <w:szCs w:val="28"/>
          <w:lang w:val="en-IN"/>
        </w:rPr>
        <w:lastRenderedPageBreak/>
        <w:t xml:space="preserve">Use of </w:t>
      </w:r>
      <w:r w:rsidR="00DA785A">
        <w:rPr>
          <w:rFonts w:ascii="Times New Roman" w:hAnsi="Times New Roman" w:cs="Times New Roman"/>
          <w:b/>
          <w:bCs/>
          <w:sz w:val="28"/>
          <w:szCs w:val="28"/>
          <w:lang w:val="en-IN"/>
        </w:rPr>
        <w:t>for loop for printing cube of numbers</w:t>
      </w:r>
    </w:p>
    <w:p w:rsidR="00C25637" w:rsidRDefault="00DA785A" w:rsidP="007B7064">
      <w:pPr>
        <w:tabs>
          <w:tab w:val="left" w:pos="675"/>
        </w:tabs>
        <w:rPr>
          <w:rFonts w:ascii="Times New Roman" w:hAnsi="Times New Roman" w:cs="Times New Roman"/>
          <w:bCs/>
          <w:sz w:val="28"/>
          <w:szCs w:val="28"/>
          <w:lang w:val="en-IN"/>
        </w:rPr>
      </w:pPr>
      <w:r>
        <w:rPr>
          <w:noProof/>
          <w:lang w:bidi="ar-SA"/>
        </w:rPr>
        <w:drawing>
          <wp:inline distT="0" distB="0" distL="0" distR="0" wp14:anchorId="063C0C6A" wp14:editId="4E2583F0">
            <wp:extent cx="5133975" cy="2752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752725"/>
                    </a:xfrm>
                    <a:prstGeom prst="rect">
                      <a:avLst/>
                    </a:prstGeom>
                    <a:ln>
                      <a:solidFill>
                        <a:schemeClr val="tx1"/>
                      </a:solidFill>
                    </a:ln>
                  </pic:spPr>
                </pic:pic>
              </a:graphicData>
            </a:graphic>
          </wp:inline>
        </w:drawing>
      </w:r>
    </w:p>
    <w:p w:rsidR="0027316F" w:rsidRPr="003347E2" w:rsidRDefault="007B7064" w:rsidP="007B7064">
      <w:pPr>
        <w:tabs>
          <w:tab w:val="left" w:pos="675"/>
        </w:tabs>
        <w:rPr>
          <w:rFonts w:ascii="Times New Roman" w:hAnsi="Times New Roman" w:cs="Times New Roman"/>
          <w:bCs/>
          <w:sz w:val="28"/>
          <w:szCs w:val="28"/>
          <w:lang w:val="en-IN"/>
        </w:rPr>
      </w:pPr>
      <w:r w:rsidRPr="00AB62F2">
        <w:rPr>
          <w:rFonts w:ascii="Times New Roman" w:hAnsi="Times New Roman" w:cs="Times New Roman"/>
          <w:b/>
          <w:bCs/>
          <w:sz w:val="28"/>
          <w:szCs w:val="28"/>
          <w:lang w:val="en-IN"/>
        </w:rPr>
        <w:t>Observation:</w:t>
      </w:r>
      <w:r w:rsidR="00DF3C21">
        <w:rPr>
          <w:rFonts w:ascii="Times New Roman" w:hAnsi="Times New Roman" w:cs="Times New Roman"/>
          <w:b/>
          <w:bCs/>
          <w:sz w:val="28"/>
          <w:szCs w:val="28"/>
          <w:lang w:val="en-IN"/>
        </w:rPr>
        <w:t xml:space="preserve"> </w:t>
      </w:r>
      <w:r w:rsidR="00084D52">
        <w:rPr>
          <w:rFonts w:ascii="Times New Roman" w:hAnsi="Times New Roman" w:cs="Times New Roman"/>
          <w:bCs/>
          <w:sz w:val="28"/>
          <w:szCs w:val="28"/>
          <w:lang w:val="en-IN"/>
        </w:rPr>
        <w:t xml:space="preserve">Syntax of for loop is given as above </w:t>
      </w:r>
      <w:r w:rsidR="00084D52">
        <w:rPr>
          <w:rFonts w:ascii="Times New Roman" w:hAnsi="Times New Roman" w:cs="Times New Roman"/>
          <w:b/>
          <w:bCs/>
          <w:sz w:val="28"/>
          <w:szCs w:val="28"/>
          <w:lang w:val="en-IN"/>
        </w:rPr>
        <w:t xml:space="preserve">. </w:t>
      </w:r>
      <w:r w:rsidR="00084D52" w:rsidRPr="00084D52">
        <w:rPr>
          <w:rFonts w:ascii="Times New Roman" w:hAnsi="Times New Roman" w:cs="Times New Roman"/>
          <w:bCs/>
          <w:sz w:val="28"/>
          <w:szCs w:val="28"/>
          <w:lang w:val="en-IN"/>
        </w:rPr>
        <w:t>It is necessary to give semicolon after every for loop .</w:t>
      </w:r>
      <w:r w:rsidR="00DF3C21" w:rsidRPr="00084D52">
        <w:rPr>
          <w:rFonts w:ascii="Times New Roman" w:hAnsi="Times New Roman" w:cs="Times New Roman"/>
          <w:bCs/>
          <w:sz w:val="28"/>
          <w:szCs w:val="28"/>
          <w:lang w:val="en-IN"/>
        </w:rPr>
        <w:t xml:space="preserve"> </w:t>
      </w:r>
      <w:r w:rsidR="00084D52">
        <w:rPr>
          <w:rFonts w:ascii="Times New Roman" w:hAnsi="Times New Roman" w:cs="Times New Roman"/>
          <w:bCs/>
          <w:sz w:val="28"/>
          <w:szCs w:val="28"/>
          <w:lang w:val="en-IN"/>
        </w:rPr>
        <w:t xml:space="preserve">In this example, I goes from 0 to 10 excluding 11 and prints cube of those numbers. </w:t>
      </w:r>
    </w:p>
    <w:p w:rsidR="00DF3C21" w:rsidRPr="0027316F" w:rsidRDefault="003347E2" w:rsidP="00DF3C21">
      <w:pPr>
        <w:pStyle w:val="ListParagraph"/>
        <w:numPr>
          <w:ilvl w:val="0"/>
          <w:numId w:val="3"/>
        </w:numPr>
        <w:tabs>
          <w:tab w:val="left" w:pos="675"/>
        </w:tabs>
        <w:rPr>
          <w:rFonts w:ascii="Times New Roman" w:hAnsi="Times New Roman" w:cs="Times New Roman"/>
          <w:b/>
          <w:bCs/>
          <w:sz w:val="28"/>
          <w:szCs w:val="28"/>
          <w:lang w:val="en-IN"/>
        </w:rPr>
      </w:pPr>
      <w:r>
        <w:rPr>
          <w:rFonts w:ascii="Times New Roman" w:hAnsi="Times New Roman" w:cs="Times New Roman"/>
          <w:b/>
          <w:bCs/>
          <w:sz w:val="28"/>
          <w:szCs w:val="28"/>
          <w:lang w:val="en-IN"/>
        </w:rPr>
        <w:t>Use of while loop for printing cube of numbers</w:t>
      </w:r>
    </w:p>
    <w:p w:rsidR="007B7064" w:rsidRPr="00DF3C21" w:rsidRDefault="003347E2" w:rsidP="00DF3C21">
      <w:pPr>
        <w:tabs>
          <w:tab w:val="left" w:pos="675"/>
        </w:tabs>
        <w:rPr>
          <w:rFonts w:ascii="Times New Roman" w:hAnsi="Times New Roman" w:cs="Times New Roman"/>
          <w:b/>
          <w:bCs/>
          <w:sz w:val="28"/>
          <w:szCs w:val="28"/>
          <w:lang w:val="en-IN"/>
        </w:rPr>
      </w:pPr>
      <w:r>
        <w:rPr>
          <w:noProof/>
          <w:lang w:bidi="ar-SA"/>
        </w:rPr>
        <w:drawing>
          <wp:inline distT="0" distB="0" distL="0" distR="0" wp14:anchorId="38ED19C4" wp14:editId="07DB6269">
            <wp:extent cx="5181600" cy="2514600"/>
            <wp:effectExtent l="19050" t="19050" r="19050"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1600" cy="2514600"/>
                    </a:xfrm>
                    <a:prstGeom prst="rect">
                      <a:avLst/>
                    </a:prstGeom>
                    <a:ln>
                      <a:solidFill>
                        <a:schemeClr val="tx1"/>
                      </a:solidFill>
                    </a:ln>
                  </pic:spPr>
                </pic:pic>
              </a:graphicData>
            </a:graphic>
          </wp:inline>
        </w:drawing>
      </w:r>
      <w:r w:rsidR="00DF3C21" w:rsidRPr="00DF3C21">
        <w:rPr>
          <w:rFonts w:ascii="Times New Roman" w:hAnsi="Times New Roman" w:cs="Times New Roman"/>
          <w:b/>
          <w:bCs/>
          <w:sz w:val="28"/>
          <w:szCs w:val="28"/>
          <w:lang w:val="en-IN"/>
        </w:rPr>
        <w:t xml:space="preserve"> </w:t>
      </w:r>
      <w:r w:rsidR="007B7064" w:rsidRPr="00DF3C21">
        <w:rPr>
          <w:rFonts w:ascii="Times New Roman" w:hAnsi="Times New Roman" w:cs="Times New Roman"/>
          <w:b/>
          <w:bCs/>
          <w:sz w:val="28"/>
          <w:szCs w:val="28"/>
          <w:lang w:val="en-IN"/>
        </w:rPr>
        <w:t xml:space="preserve"> </w:t>
      </w:r>
      <w:r w:rsidR="00AB62F2" w:rsidRPr="00DF3C21">
        <w:rPr>
          <w:rFonts w:ascii="Times New Roman" w:hAnsi="Times New Roman" w:cs="Times New Roman"/>
          <w:b/>
          <w:bCs/>
          <w:sz w:val="28"/>
          <w:szCs w:val="28"/>
          <w:lang w:val="en-IN"/>
        </w:rPr>
        <w:t xml:space="preserve"> </w:t>
      </w:r>
    </w:p>
    <w:p w:rsidR="0027316F" w:rsidRDefault="00074756" w:rsidP="00DD2C64">
      <w:pPr>
        <w:pStyle w:val="HTMLPreformatted"/>
        <w:shd w:val="clear" w:color="auto" w:fill="FFFFFF"/>
        <w:wordWrap w:val="0"/>
        <w:textAlignment w:val="baseline"/>
        <w:rPr>
          <w:rFonts w:ascii="Times New Roman" w:hAnsi="Times New Roman" w:cs="Times New Roman"/>
          <w:b/>
          <w:color w:val="000000"/>
          <w:sz w:val="28"/>
          <w:szCs w:val="28"/>
        </w:rPr>
      </w:pPr>
      <w:r w:rsidRPr="00074756">
        <w:rPr>
          <w:rFonts w:ascii="Times New Roman" w:hAnsi="Times New Roman" w:cs="Times New Roman"/>
          <w:b/>
          <w:color w:val="000000"/>
          <w:sz w:val="28"/>
          <w:szCs w:val="28"/>
        </w:rPr>
        <w:t xml:space="preserve">Observation: </w:t>
      </w:r>
      <w:r>
        <w:rPr>
          <w:rFonts w:ascii="Times New Roman" w:hAnsi="Times New Roman" w:cs="Times New Roman"/>
          <w:b/>
          <w:color w:val="000000"/>
          <w:sz w:val="28"/>
          <w:szCs w:val="28"/>
        </w:rPr>
        <w:t xml:space="preserve"> </w:t>
      </w:r>
      <w:r w:rsidRPr="00074756">
        <w:rPr>
          <w:rFonts w:ascii="Times New Roman" w:hAnsi="Times New Roman" w:cs="Times New Roman"/>
          <w:color w:val="000000"/>
          <w:sz w:val="28"/>
          <w:szCs w:val="28"/>
        </w:rPr>
        <w:t>S</w:t>
      </w:r>
      <w:r w:rsidR="003347E2">
        <w:rPr>
          <w:rFonts w:ascii="Times New Roman" w:hAnsi="Times New Roman" w:cs="Times New Roman"/>
          <w:color w:val="000000"/>
          <w:sz w:val="28"/>
          <w:szCs w:val="28"/>
        </w:rPr>
        <w:t>yntax of while loop is as given above. In this example, first initialization was done then the cube of numbers will be found until it satisfies the condition. After every successful execution of loop condition it increments value and prints the value.</w:t>
      </w:r>
      <w:r>
        <w:rPr>
          <w:rFonts w:ascii="Times New Roman" w:hAnsi="Times New Roman" w:cs="Times New Roman"/>
          <w:b/>
          <w:color w:val="000000"/>
          <w:sz w:val="28"/>
          <w:szCs w:val="28"/>
        </w:rPr>
        <w:t xml:space="preserve"> </w:t>
      </w:r>
    </w:p>
    <w:p w:rsidR="00074756" w:rsidRPr="00074756" w:rsidRDefault="00074756" w:rsidP="00074756">
      <w:pPr>
        <w:pStyle w:val="HTMLPreformatted"/>
        <w:numPr>
          <w:ilvl w:val="0"/>
          <w:numId w:val="3"/>
        </w:numPr>
        <w:shd w:val="clear" w:color="auto" w:fill="FFFFFF"/>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To </w:t>
      </w:r>
      <w:r w:rsidR="00B07511">
        <w:rPr>
          <w:rFonts w:ascii="Times New Roman" w:hAnsi="Times New Roman" w:cs="Times New Roman"/>
          <w:b/>
          <w:color w:val="000000"/>
          <w:sz w:val="28"/>
          <w:szCs w:val="28"/>
        </w:rPr>
        <w:t>compare the time required to execute same program using for and while loop using “time”</w:t>
      </w:r>
      <w:r>
        <w:rPr>
          <w:rFonts w:ascii="Times New Roman" w:hAnsi="Times New Roman" w:cs="Times New Roman"/>
          <w:b/>
          <w:color w:val="000000"/>
          <w:sz w:val="28"/>
          <w:szCs w:val="28"/>
        </w:rPr>
        <w:t xml:space="preserve"> </w:t>
      </w:r>
    </w:p>
    <w:p w:rsidR="00171D50" w:rsidRDefault="00171D50" w:rsidP="00171D50">
      <w:pPr>
        <w:pStyle w:val="HTMLPreformatted"/>
        <w:shd w:val="clear" w:color="auto" w:fill="FFFFFF"/>
        <w:wordWrap w:val="0"/>
        <w:ind w:left="360"/>
        <w:textAlignment w:val="baseline"/>
        <w:rPr>
          <w:color w:val="000000"/>
          <w:sz w:val="21"/>
          <w:szCs w:val="21"/>
        </w:rPr>
      </w:pPr>
    </w:p>
    <w:p w:rsidR="00063B17" w:rsidRDefault="00B07511" w:rsidP="009A2F5D">
      <w:pPr>
        <w:pStyle w:val="HTMLPreformatted"/>
        <w:shd w:val="clear" w:color="auto" w:fill="FFFFFF"/>
        <w:wordWrap w:val="0"/>
        <w:textAlignment w:val="baseline"/>
        <w:rPr>
          <w:color w:val="000000"/>
          <w:sz w:val="21"/>
          <w:szCs w:val="21"/>
        </w:rPr>
      </w:pPr>
      <w:r>
        <w:rPr>
          <w:noProof/>
          <w:lang w:bidi="ar-SA"/>
        </w:rPr>
        <w:drawing>
          <wp:inline distT="0" distB="0" distL="0" distR="0" wp14:anchorId="13650F2B" wp14:editId="4E46F195">
            <wp:extent cx="5943600" cy="28670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7025"/>
                    </a:xfrm>
                    <a:prstGeom prst="rect">
                      <a:avLst/>
                    </a:prstGeom>
                    <a:ln>
                      <a:solidFill>
                        <a:schemeClr val="tx1"/>
                      </a:solidFill>
                    </a:ln>
                  </pic:spPr>
                </pic:pic>
              </a:graphicData>
            </a:graphic>
          </wp:inline>
        </w:drawing>
      </w:r>
    </w:p>
    <w:p w:rsidR="009A2F5D" w:rsidRDefault="009A2F5D" w:rsidP="009A2F5D">
      <w:pPr>
        <w:pStyle w:val="HTMLPreformatted"/>
        <w:shd w:val="clear" w:color="auto" w:fill="FFFFFF"/>
        <w:wordWrap w:val="0"/>
        <w:textAlignment w:val="baseline"/>
        <w:rPr>
          <w:color w:val="000000"/>
          <w:sz w:val="21"/>
          <w:szCs w:val="21"/>
        </w:rPr>
      </w:pPr>
    </w:p>
    <w:p w:rsidR="009A2F5D" w:rsidRDefault="00B07511" w:rsidP="009A2F5D">
      <w:pPr>
        <w:pStyle w:val="HTMLPreformatted"/>
        <w:shd w:val="clear" w:color="auto" w:fill="FFFFFF"/>
        <w:wordWrap w:val="0"/>
        <w:textAlignment w:val="baseline"/>
        <w:rPr>
          <w:color w:val="000000"/>
          <w:sz w:val="21"/>
          <w:szCs w:val="21"/>
        </w:rPr>
      </w:pPr>
      <w:r>
        <w:rPr>
          <w:noProof/>
          <w:lang w:bidi="ar-SA"/>
        </w:rPr>
        <w:drawing>
          <wp:inline distT="0" distB="0" distL="0" distR="0" wp14:anchorId="4B28F84E" wp14:editId="63041B46">
            <wp:extent cx="5962650" cy="368617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62650" cy="3686175"/>
                    </a:xfrm>
                    <a:prstGeom prst="rect">
                      <a:avLst/>
                    </a:prstGeom>
                    <a:ln>
                      <a:solidFill>
                        <a:schemeClr val="tx1"/>
                      </a:solidFill>
                    </a:ln>
                  </pic:spPr>
                </pic:pic>
              </a:graphicData>
            </a:graphic>
          </wp:inline>
        </w:drawing>
      </w:r>
    </w:p>
    <w:p w:rsidR="009A2F5D" w:rsidRPr="009A2F5D" w:rsidRDefault="009A2F5D" w:rsidP="00E47007">
      <w:pPr>
        <w:pStyle w:val="HTMLPreformatted"/>
        <w:shd w:val="clear" w:color="auto" w:fill="FFFFFF"/>
        <w:wordWrap w:val="0"/>
        <w:jc w:val="both"/>
        <w:textAlignment w:val="baseline"/>
        <w:rPr>
          <w:rFonts w:ascii="Times New Roman" w:hAnsi="Times New Roman" w:cs="Times New Roman"/>
          <w:color w:val="000000"/>
          <w:sz w:val="28"/>
          <w:szCs w:val="28"/>
        </w:rPr>
      </w:pPr>
      <w:r w:rsidRPr="009A2F5D">
        <w:rPr>
          <w:rFonts w:ascii="Times New Roman" w:hAnsi="Times New Roman" w:cs="Times New Roman"/>
          <w:b/>
          <w:color w:val="000000"/>
          <w:sz w:val="28"/>
          <w:szCs w:val="28"/>
        </w:rPr>
        <w:t xml:space="preserve">Observation: </w:t>
      </w:r>
      <w:r w:rsidRPr="009A2F5D">
        <w:rPr>
          <w:rFonts w:ascii="Times New Roman" w:hAnsi="Times New Roman" w:cs="Times New Roman"/>
          <w:color w:val="000000"/>
          <w:sz w:val="28"/>
          <w:szCs w:val="28"/>
        </w:rPr>
        <w:t xml:space="preserve">It was observed that </w:t>
      </w:r>
      <w:r w:rsidR="00FF6C15">
        <w:rPr>
          <w:rFonts w:ascii="Times New Roman" w:hAnsi="Times New Roman" w:cs="Times New Roman"/>
          <w:color w:val="000000"/>
          <w:sz w:val="28"/>
          <w:szCs w:val="28"/>
        </w:rPr>
        <w:t xml:space="preserve">for 50 numbers , while loop proved to be more efficient as it took less time as compared to for loop. </w:t>
      </w:r>
    </w:p>
    <w:p w:rsidR="00074756" w:rsidRDefault="00074756" w:rsidP="00E47007">
      <w:pPr>
        <w:pStyle w:val="HTMLPreformatted"/>
        <w:shd w:val="clear" w:color="auto" w:fill="FFFFFF"/>
        <w:wordWrap w:val="0"/>
        <w:ind w:left="360"/>
        <w:jc w:val="both"/>
        <w:textAlignment w:val="baseline"/>
        <w:rPr>
          <w:rFonts w:ascii="Times New Roman" w:hAnsi="Times New Roman" w:cs="Times New Roman"/>
          <w:b/>
          <w:color w:val="000000"/>
          <w:sz w:val="28"/>
          <w:szCs w:val="28"/>
        </w:rPr>
      </w:pPr>
    </w:p>
    <w:p w:rsidR="009A2F5D" w:rsidRDefault="009A2F5D" w:rsidP="00171D50">
      <w:pPr>
        <w:pStyle w:val="HTMLPreformatted"/>
        <w:shd w:val="clear" w:color="auto" w:fill="FFFFFF"/>
        <w:wordWrap w:val="0"/>
        <w:ind w:left="360"/>
        <w:textAlignment w:val="baseline"/>
        <w:rPr>
          <w:rFonts w:ascii="Times New Roman" w:hAnsi="Times New Roman" w:cs="Times New Roman"/>
          <w:b/>
          <w:color w:val="000000"/>
          <w:sz w:val="28"/>
          <w:szCs w:val="28"/>
        </w:rPr>
      </w:pPr>
    </w:p>
    <w:p w:rsidR="009A2F5D" w:rsidRDefault="004807E5" w:rsidP="009A2F5D">
      <w:pPr>
        <w:pStyle w:val="HTMLPreformatted"/>
        <w:numPr>
          <w:ilvl w:val="0"/>
          <w:numId w:val="3"/>
        </w:numPr>
        <w:shd w:val="clear" w:color="auto" w:fill="FFFFFF"/>
        <w:wordWrap w:val="0"/>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Use of function for finding cube of number</w:t>
      </w:r>
    </w:p>
    <w:p w:rsidR="009A2F5D" w:rsidRDefault="009A2F5D" w:rsidP="009A2F5D">
      <w:pPr>
        <w:pStyle w:val="HTMLPreformatted"/>
        <w:shd w:val="clear" w:color="auto" w:fill="FFFFFF"/>
        <w:wordWrap w:val="0"/>
        <w:textAlignment w:val="baseline"/>
        <w:rPr>
          <w:noProof/>
          <w:lang w:bidi="ar-SA"/>
        </w:rPr>
      </w:pPr>
    </w:p>
    <w:p w:rsidR="004807E5" w:rsidRDefault="004807E5" w:rsidP="009A2F5D">
      <w:pPr>
        <w:pStyle w:val="HTMLPreformatted"/>
        <w:shd w:val="clear" w:color="auto" w:fill="FFFFFF"/>
        <w:wordWrap w:val="0"/>
        <w:textAlignment w:val="baseline"/>
        <w:rPr>
          <w:rFonts w:ascii="Times New Roman" w:hAnsi="Times New Roman" w:cs="Times New Roman"/>
          <w:b/>
          <w:color w:val="000000"/>
          <w:sz w:val="28"/>
          <w:szCs w:val="28"/>
        </w:rPr>
      </w:pPr>
      <w:r>
        <w:rPr>
          <w:noProof/>
          <w:lang w:bidi="ar-SA"/>
        </w:rPr>
        <w:drawing>
          <wp:inline distT="0" distB="0" distL="0" distR="0" wp14:anchorId="57423CFB" wp14:editId="682D8C96">
            <wp:extent cx="5286375" cy="2143125"/>
            <wp:effectExtent l="19050" t="19050" r="28575"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6375" cy="2143125"/>
                    </a:xfrm>
                    <a:prstGeom prst="rect">
                      <a:avLst/>
                    </a:prstGeom>
                    <a:ln>
                      <a:solidFill>
                        <a:schemeClr val="tx1"/>
                      </a:solidFill>
                    </a:ln>
                  </pic:spPr>
                </pic:pic>
              </a:graphicData>
            </a:graphic>
          </wp:inline>
        </w:drawing>
      </w:r>
    </w:p>
    <w:p w:rsidR="009A2F5D" w:rsidRDefault="009A2F5D" w:rsidP="009A2F5D">
      <w:pPr>
        <w:pStyle w:val="HTMLPreformatted"/>
        <w:shd w:val="clear" w:color="auto" w:fill="FFFFFF"/>
        <w:wordWrap w:val="0"/>
        <w:textAlignment w:val="baseline"/>
        <w:rPr>
          <w:rFonts w:ascii="Times New Roman" w:hAnsi="Times New Roman" w:cs="Times New Roman"/>
          <w:b/>
          <w:color w:val="000000"/>
          <w:sz w:val="28"/>
          <w:szCs w:val="28"/>
        </w:rPr>
      </w:pPr>
    </w:p>
    <w:p w:rsidR="009A2F5D" w:rsidRDefault="009A2F5D" w:rsidP="009A2F5D">
      <w:pPr>
        <w:pStyle w:val="HTMLPreformatted"/>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Observation: </w:t>
      </w:r>
      <w:r w:rsidR="004807E5">
        <w:rPr>
          <w:rFonts w:ascii="Times New Roman" w:hAnsi="Times New Roman" w:cs="Times New Roman"/>
          <w:color w:val="000000"/>
          <w:sz w:val="28"/>
          <w:szCs w:val="28"/>
        </w:rPr>
        <w:t xml:space="preserve">Function was defined to find cube of a number. Number was taken from user and its value was provided to the function. After function execution the value was returned.  </w:t>
      </w:r>
    </w:p>
    <w:p w:rsidR="00681774" w:rsidRDefault="00681774" w:rsidP="009A2F5D">
      <w:pPr>
        <w:pStyle w:val="HTMLPreformatted"/>
        <w:shd w:val="clear" w:color="auto" w:fill="FFFFFF"/>
        <w:wordWrap w:val="0"/>
        <w:jc w:val="both"/>
        <w:textAlignment w:val="baseline"/>
        <w:rPr>
          <w:rFonts w:ascii="Times New Roman" w:hAnsi="Times New Roman" w:cs="Times New Roman"/>
          <w:b/>
          <w:color w:val="000000"/>
          <w:sz w:val="28"/>
          <w:szCs w:val="28"/>
        </w:rPr>
      </w:pPr>
    </w:p>
    <w:p w:rsidR="00681774" w:rsidRPr="00EC69B4" w:rsidRDefault="00EC69B4" w:rsidP="00543AD4">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Use of math function </w:t>
      </w:r>
    </w:p>
    <w:p w:rsidR="00EC69B4" w:rsidRDefault="00EC69B4" w:rsidP="00EC69B4">
      <w:pPr>
        <w:pStyle w:val="HTMLPreformatted"/>
        <w:shd w:val="clear" w:color="auto" w:fill="FFFFFF"/>
        <w:wordWrap w:val="0"/>
        <w:ind w:left="360"/>
        <w:jc w:val="both"/>
        <w:textAlignment w:val="baseline"/>
        <w:rPr>
          <w:noProof/>
          <w:lang w:bidi="ar-SA"/>
        </w:rPr>
      </w:pPr>
    </w:p>
    <w:p w:rsidR="00EC69B4" w:rsidRPr="00EC69B4" w:rsidRDefault="00EC69B4" w:rsidP="00EC69B4">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6263E52D" wp14:editId="3B2BF00D">
            <wp:extent cx="3457575" cy="561975"/>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561975"/>
                    </a:xfrm>
                    <a:prstGeom prst="rect">
                      <a:avLst/>
                    </a:prstGeom>
                    <a:ln>
                      <a:solidFill>
                        <a:schemeClr val="tx1"/>
                      </a:solidFill>
                    </a:ln>
                  </pic:spPr>
                </pic:pic>
              </a:graphicData>
            </a:graphic>
          </wp:inline>
        </w:drawing>
      </w:r>
    </w:p>
    <w:p w:rsidR="00681774" w:rsidRDefault="00681774" w:rsidP="00681774">
      <w:pPr>
        <w:pStyle w:val="HTMLPreformatted"/>
        <w:shd w:val="clear" w:color="auto" w:fill="FFFFFF"/>
        <w:wordWrap w:val="0"/>
        <w:jc w:val="both"/>
        <w:textAlignment w:val="baseline"/>
        <w:rPr>
          <w:rFonts w:ascii="Times New Roman" w:hAnsi="Times New Roman" w:cs="Times New Roman"/>
          <w:b/>
          <w:color w:val="000000"/>
          <w:sz w:val="28"/>
          <w:szCs w:val="28"/>
        </w:rPr>
      </w:pPr>
    </w:p>
    <w:p w:rsidR="00681774" w:rsidRDefault="00681774" w:rsidP="00681774">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681774">
        <w:rPr>
          <w:rFonts w:ascii="Times New Roman" w:hAnsi="Times New Roman" w:cs="Times New Roman"/>
          <w:color w:val="000000"/>
          <w:sz w:val="28"/>
          <w:szCs w:val="28"/>
        </w:rPr>
        <w:t xml:space="preserve">The </w:t>
      </w:r>
      <w:r w:rsidR="00EC69B4">
        <w:rPr>
          <w:rFonts w:ascii="Times New Roman" w:hAnsi="Times New Roman" w:cs="Times New Roman"/>
          <w:color w:val="000000"/>
          <w:sz w:val="28"/>
          <w:szCs w:val="28"/>
        </w:rPr>
        <w:t>above is the syntax to import anything in python . Here we imported math function and renamed it as m.</w:t>
      </w:r>
    </w:p>
    <w:p w:rsidR="00681774" w:rsidRDefault="00681774" w:rsidP="00681774">
      <w:pPr>
        <w:pStyle w:val="HTMLPreformatted"/>
        <w:shd w:val="clear" w:color="auto" w:fill="FFFFFF"/>
        <w:wordWrap w:val="0"/>
        <w:jc w:val="both"/>
        <w:textAlignment w:val="baseline"/>
        <w:rPr>
          <w:rFonts w:ascii="Times New Roman" w:hAnsi="Times New Roman" w:cs="Times New Roman"/>
          <w:color w:val="000000"/>
          <w:sz w:val="28"/>
          <w:szCs w:val="28"/>
        </w:rPr>
      </w:pPr>
    </w:p>
    <w:p w:rsidR="00681774" w:rsidRDefault="00EC69B4" w:rsidP="00681774">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Using of math methods without importing it</w:t>
      </w:r>
    </w:p>
    <w:p w:rsidR="00556FBB" w:rsidRDefault="00556FBB" w:rsidP="00556FBB">
      <w:pPr>
        <w:pStyle w:val="HTMLPreformatted"/>
        <w:shd w:val="clear" w:color="auto" w:fill="FFFFFF"/>
        <w:wordWrap w:val="0"/>
        <w:ind w:left="360"/>
        <w:jc w:val="both"/>
        <w:textAlignment w:val="baseline"/>
        <w:rPr>
          <w:rFonts w:ascii="Times New Roman" w:hAnsi="Times New Roman" w:cs="Times New Roman"/>
          <w:b/>
          <w:color w:val="000000"/>
          <w:sz w:val="28"/>
          <w:szCs w:val="28"/>
        </w:rPr>
      </w:pPr>
    </w:p>
    <w:p w:rsidR="00556FBB" w:rsidRDefault="00EC69B4" w:rsidP="00556FBB">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473DFB5F" wp14:editId="3C268E79">
            <wp:extent cx="5943600" cy="2232025"/>
            <wp:effectExtent l="19050" t="19050" r="19050"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2025"/>
                    </a:xfrm>
                    <a:prstGeom prst="rect">
                      <a:avLst/>
                    </a:prstGeom>
                    <a:ln>
                      <a:solidFill>
                        <a:schemeClr val="tx1"/>
                      </a:solidFill>
                    </a:ln>
                  </pic:spPr>
                </pic:pic>
              </a:graphicData>
            </a:graphic>
          </wp:inline>
        </w:drawing>
      </w:r>
    </w:p>
    <w:p w:rsidR="00556FBB" w:rsidRDefault="00556FBB" w:rsidP="00556FBB">
      <w:pPr>
        <w:pStyle w:val="HTMLPreformatted"/>
        <w:shd w:val="clear" w:color="auto" w:fill="FFFFFF"/>
        <w:wordWrap w:val="0"/>
        <w:jc w:val="both"/>
        <w:textAlignment w:val="baseline"/>
        <w:rPr>
          <w:rFonts w:ascii="Times New Roman" w:hAnsi="Times New Roman" w:cs="Times New Roman"/>
          <w:b/>
          <w:color w:val="000000"/>
          <w:sz w:val="28"/>
          <w:szCs w:val="28"/>
        </w:rPr>
      </w:pPr>
    </w:p>
    <w:p w:rsidR="00556FBB" w:rsidRDefault="00556FBB" w:rsidP="00556FBB">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Pr="00556FBB">
        <w:rPr>
          <w:rFonts w:ascii="Times New Roman" w:hAnsi="Times New Roman" w:cs="Times New Roman"/>
          <w:color w:val="000000"/>
          <w:sz w:val="28"/>
          <w:szCs w:val="28"/>
        </w:rPr>
        <w:t xml:space="preserve">In </w:t>
      </w:r>
      <w:r w:rsidR="00EC69B4">
        <w:rPr>
          <w:rFonts w:ascii="Times New Roman" w:hAnsi="Times New Roman" w:cs="Times New Roman"/>
          <w:color w:val="000000"/>
          <w:sz w:val="28"/>
          <w:szCs w:val="28"/>
        </w:rPr>
        <w:t xml:space="preserve">python, it is not allowed to import function in one and use method in others. Because once we logout , its scope gets over and it is no longer into that scope.  Like in this case, we </w:t>
      </w:r>
      <w:r w:rsidR="003D7ADA">
        <w:rPr>
          <w:rFonts w:ascii="Times New Roman" w:hAnsi="Times New Roman" w:cs="Times New Roman"/>
          <w:color w:val="000000"/>
          <w:sz w:val="28"/>
          <w:szCs w:val="28"/>
        </w:rPr>
        <w:t xml:space="preserve">performed </w:t>
      </w:r>
      <w:r w:rsidR="00EC69B4">
        <w:rPr>
          <w:rFonts w:ascii="Times New Roman" w:hAnsi="Times New Roman" w:cs="Times New Roman"/>
          <w:color w:val="000000"/>
          <w:sz w:val="28"/>
          <w:szCs w:val="28"/>
        </w:rPr>
        <w:t xml:space="preserve">logout and then restarted so we got the error as undefined symbol as there was no import written in it. </w:t>
      </w:r>
    </w:p>
    <w:p w:rsidR="00556FBB" w:rsidRDefault="00556FBB" w:rsidP="00556FBB">
      <w:pPr>
        <w:pStyle w:val="HTMLPreformatted"/>
        <w:shd w:val="clear" w:color="auto" w:fill="FFFFFF"/>
        <w:wordWrap w:val="0"/>
        <w:jc w:val="both"/>
        <w:textAlignment w:val="baseline"/>
        <w:rPr>
          <w:rFonts w:ascii="Times New Roman" w:hAnsi="Times New Roman" w:cs="Times New Roman"/>
          <w:color w:val="000000"/>
          <w:sz w:val="28"/>
          <w:szCs w:val="28"/>
        </w:rPr>
      </w:pPr>
    </w:p>
    <w:p w:rsidR="00556FBB" w:rsidRDefault="003D7ADA" w:rsidP="00556FBB">
      <w:pPr>
        <w:pStyle w:val="HTMLPreformatted"/>
        <w:numPr>
          <w:ilvl w:val="0"/>
          <w:numId w:val="3"/>
        </w:numPr>
        <w:shd w:val="clear" w:color="auto" w:fill="FFFFFF"/>
        <w:wordWrap w:val="0"/>
        <w:jc w:val="both"/>
        <w:textAlignment w:val="baseline"/>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Methods in math function </w:t>
      </w:r>
    </w:p>
    <w:p w:rsidR="003D7ADA" w:rsidRDefault="003D7ADA" w:rsidP="003D7ADA">
      <w:pPr>
        <w:pStyle w:val="HTMLPreformatted"/>
        <w:shd w:val="clear" w:color="auto" w:fill="FFFFFF"/>
        <w:wordWrap w:val="0"/>
        <w:ind w:left="360"/>
        <w:jc w:val="both"/>
        <w:textAlignment w:val="baseline"/>
        <w:rPr>
          <w:rFonts w:ascii="Times New Roman" w:hAnsi="Times New Roman" w:cs="Times New Roman"/>
          <w:b/>
          <w:color w:val="000000"/>
          <w:sz w:val="28"/>
          <w:szCs w:val="28"/>
        </w:rPr>
      </w:pPr>
    </w:p>
    <w:p w:rsidR="00556FBB" w:rsidRDefault="003D7ADA" w:rsidP="00556FBB">
      <w:pPr>
        <w:pStyle w:val="HTMLPreformatted"/>
        <w:shd w:val="clear" w:color="auto" w:fill="FFFFFF"/>
        <w:wordWrap w:val="0"/>
        <w:jc w:val="both"/>
        <w:textAlignment w:val="baseline"/>
        <w:rPr>
          <w:rFonts w:ascii="Times New Roman" w:hAnsi="Times New Roman" w:cs="Times New Roman"/>
          <w:b/>
          <w:color w:val="000000"/>
          <w:sz w:val="28"/>
          <w:szCs w:val="28"/>
        </w:rPr>
      </w:pPr>
      <w:r>
        <w:rPr>
          <w:noProof/>
          <w:lang w:bidi="ar-SA"/>
        </w:rPr>
        <w:drawing>
          <wp:inline distT="0" distB="0" distL="0" distR="0" wp14:anchorId="5A393BCC" wp14:editId="440579B1">
            <wp:extent cx="5734050" cy="20193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4050" cy="2019300"/>
                    </a:xfrm>
                    <a:prstGeom prst="rect">
                      <a:avLst/>
                    </a:prstGeom>
                    <a:ln>
                      <a:solidFill>
                        <a:schemeClr val="tx1"/>
                      </a:solidFill>
                    </a:ln>
                  </pic:spPr>
                </pic:pic>
              </a:graphicData>
            </a:graphic>
          </wp:inline>
        </w:drawing>
      </w:r>
    </w:p>
    <w:p w:rsidR="003D7ADA" w:rsidRDefault="003D7ADA" w:rsidP="00556FBB">
      <w:pPr>
        <w:pStyle w:val="HTMLPreformatted"/>
        <w:shd w:val="clear" w:color="auto" w:fill="FFFFFF"/>
        <w:wordWrap w:val="0"/>
        <w:jc w:val="both"/>
        <w:textAlignment w:val="baseline"/>
        <w:rPr>
          <w:rFonts w:ascii="Times New Roman" w:hAnsi="Times New Roman" w:cs="Times New Roman"/>
          <w:b/>
          <w:color w:val="000000"/>
          <w:sz w:val="28"/>
          <w:szCs w:val="28"/>
        </w:rPr>
      </w:pPr>
    </w:p>
    <w:p w:rsidR="0045389D" w:rsidRDefault="0045389D" w:rsidP="00556FBB">
      <w:pPr>
        <w:pStyle w:val="HTMLPreformatted"/>
        <w:shd w:val="clear" w:color="auto" w:fill="FFFFFF"/>
        <w:wordWrap w:val="0"/>
        <w:jc w:val="both"/>
        <w:textAlignment w:val="baseline"/>
        <w:rPr>
          <w:rFonts w:ascii="Times New Roman" w:hAnsi="Times New Roman" w:cs="Times New Roman"/>
          <w:color w:val="000000"/>
          <w:sz w:val="28"/>
          <w:szCs w:val="28"/>
        </w:rPr>
      </w:pPr>
      <w:r>
        <w:rPr>
          <w:rFonts w:ascii="Times New Roman" w:hAnsi="Times New Roman" w:cs="Times New Roman"/>
          <w:b/>
          <w:color w:val="000000"/>
          <w:sz w:val="28"/>
          <w:szCs w:val="28"/>
        </w:rPr>
        <w:t xml:space="preserve">Observation: </w:t>
      </w:r>
      <w:r w:rsidR="003D7ADA">
        <w:rPr>
          <w:rFonts w:ascii="Times New Roman" w:hAnsi="Times New Roman" w:cs="Times New Roman"/>
          <w:color w:val="000000"/>
          <w:sz w:val="28"/>
          <w:szCs w:val="28"/>
        </w:rPr>
        <w:t>Above are some of the methods used in math library . They can be accessed using “m.method_name”.</w:t>
      </w:r>
      <w:r w:rsidR="004F260D">
        <w:rPr>
          <w:rFonts w:ascii="Times New Roman" w:hAnsi="Times New Roman" w:cs="Times New Roman"/>
          <w:color w:val="000000"/>
          <w:sz w:val="28"/>
          <w:szCs w:val="28"/>
        </w:rPr>
        <w:t xml:space="preserve"> Sqrt method finds the squareroot of the particular number. Similarly power, exponential and logarithmic methods are used. </w:t>
      </w:r>
      <w:bookmarkStart w:id="0" w:name="_GoBack"/>
      <w:bookmarkEnd w:id="0"/>
    </w:p>
    <w:p w:rsidR="0045389D" w:rsidRDefault="0045389D" w:rsidP="00556FBB">
      <w:pPr>
        <w:pStyle w:val="HTMLPreformatted"/>
        <w:shd w:val="clear" w:color="auto" w:fill="FFFFFF"/>
        <w:wordWrap w:val="0"/>
        <w:jc w:val="both"/>
        <w:textAlignment w:val="baseline"/>
        <w:rPr>
          <w:rFonts w:ascii="Times New Roman" w:hAnsi="Times New Roman" w:cs="Times New Roman"/>
          <w:color w:val="000000"/>
          <w:sz w:val="28"/>
          <w:szCs w:val="28"/>
        </w:rPr>
      </w:pPr>
    </w:p>
    <w:p w:rsidR="00394555" w:rsidRPr="002B68C7" w:rsidRDefault="00394555" w:rsidP="002B68C7">
      <w:pPr>
        <w:rPr>
          <w:lang w:val="en-IN"/>
        </w:rPr>
      </w:pPr>
    </w:p>
    <w:sectPr w:rsidR="00394555" w:rsidRPr="002B68C7" w:rsidSect="00F84B71">
      <w:headerReference w:type="defaul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64F" w:rsidRDefault="001B564F" w:rsidP="00F84B71">
      <w:pPr>
        <w:spacing w:after="0" w:line="240" w:lineRule="auto"/>
      </w:pPr>
      <w:r>
        <w:separator/>
      </w:r>
    </w:p>
  </w:endnote>
  <w:endnote w:type="continuationSeparator" w:id="0">
    <w:p w:rsidR="001B564F" w:rsidRDefault="001B564F" w:rsidP="00F84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64F" w:rsidRDefault="001B564F" w:rsidP="00F84B71">
      <w:pPr>
        <w:spacing w:after="0" w:line="240" w:lineRule="auto"/>
      </w:pPr>
      <w:r>
        <w:separator/>
      </w:r>
    </w:p>
  </w:footnote>
  <w:footnote w:type="continuationSeparator" w:id="0">
    <w:p w:rsidR="001B564F" w:rsidRDefault="001B564F" w:rsidP="00F84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B71" w:rsidRDefault="002756F1">
    <w:pPr>
      <w:pStyle w:val="Header"/>
    </w:pPr>
    <w:r>
      <w:t>DATE: 13</w:t>
    </w:r>
    <w:r w:rsidR="00F84B71">
      <w:t>/12/19</w:t>
    </w:r>
  </w:p>
  <w:p w:rsidR="00F84B71" w:rsidRDefault="00F84B71">
    <w:pPr>
      <w:pStyle w:val="Header"/>
    </w:pPr>
    <w:r>
      <w:t>REG NO: 19MAI0009</w:t>
    </w:r>
  </w:p>
  <w:p w:rsidR="00F84B71" w:rsidRDefault="00F84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104A"/>
    <w:multiLevelType w:val="hybridMultilevel"/>
    <w:tmpl w:val="1AD24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CF2A0E"/>
    <w:multiLevelType w:val="hybridMultilevel"/>
    <w:tmpl w:val="201C1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979D3"/>
    <w:multiLevelType w:val="hybridMultilevel"/>
    <w:tmpl w:val="F48058CC"/>
    <w:lvl w:ilvl="0" w:tplc="0252760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90"/>
    <w:rsid w:val="00011B8E"/>
    <w:rsid w:val="000159DE"/>
    <w:rsid w:val="00063B17"/>
    <w:rsid w:val="00074756"/>
    <w:rsid w:val="00084D52"/>
    <w:rsid w:val="00093A8D"/>
    <w:rsid w:val="00106EEF"/>
    <w:rsid w:val="00171D50"/>
    <w:rsid w:val="001A120C"/>
    <w:rsid w:val="001B564F"/>
    <w:rsid w:val="002716A4"/>
    <w:rsid w:val="0027316F"/>
    <w:rsid w:val="002756F1"/>
    <w:rsid w:val="002936B5"/>
    <w:rsid w:val="002B68C7"/>
    <w:rsid w:val="00310116"/>
    <w:rsid w:val="003347E2"/>
    <w:rsid w:val="00394555"/>
    <w:rsid w:val="003A0E47"/>
    <w:rsid w:val="003A5D3E"/>
    <w:rsid w:val="003D7ADA"/>
    <w:rsid w:val="00434D8B"/>
    <w:rsid w:val="0045389D"/>
    <w:rsid w:val="004807E5"/>
    <w:rsid w:val="004A630E"/>
    <w:rsid w:val="004F260D"/>
    <w:rsid w:val="00556FBB"/>
    <w:rsid w:val="005F4CFB"/>
    <w:rsid w:val="00681774"/>
    <w:rsid w:val="00765190"/>
    <w:rsid w:val="007B7064"/>
    <w:rsid w:val="0083755B"/>
    <w:rsid w:val="008B7522"/>
    <w:rsid w:val="009A2F5D"/>
    <w:rsid w:val="00AB62F2"/>
    <w:rsid w:val="00B07511"/>
    <w:rsid w:val="00B6558C"/>
    <w:rsid w:val="00BE63E6"/>
    <w:rsid w:val="00C25637"/>
    <w:rsid w:val="00C93ECD"/>
    <w:rsid w:val="00CB1D79"/>
    <w:rsid w:val="00D66037"/>
    <w:rsid w:val="00DA785A"/>
    <w:rsid w:val="00DD2C64"/>
    <w:rsid w:val="00DF3C21"/>
    <w:rsid w:val="00E00364"/>
    <w:rsid w:val="00E255E3"/>
    <w:rsid w:val="00E47007"/>
    <w:rsid w:val="00E93EF7"/>
    <w:rsid w:val="00EC69B4"/>
    <w:rsid w:val="00F84B71"/>
    <w:rsid w:val="00FF6C1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2B28B"/>
  <w15:chartTrackingRefBased/>
  <w15:docId w15:val="{22F58FF1-AA2E-4A65-BAE1-0F60977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190"/>
    <w:pPr>
      <w:ind w:left="720"/>
      <w:contextualSpacing/>
    </w:pPr>
  </w:style>
  <w:style w:type="paragraph" w:styleId="HTMLPreformatted">
    <w:name w:val="HTML Preformatted"/>
    <w:basedOn w:val="Normal"/>
    <w:link w:val="HTMLPreformattedChar"/>
    <w:uiPriority w:val="99"/>
    <w:unhideWhenUsed/>
    <w:rsid w:val="00DD2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D2C64"/>
    <w:rPr>
      <w:rFonts w:ascii="Courier New" w:eastAsia="Times New Roman" w:hAnsi="Courier New" w:cs="Courier New"/>
      <w:sz w:val="20"/>
    </w:rPr>
  </w:style>
  <w:style w:type="character" w:customStyle="1" w:styleId="ansi-cyan-intense-fg">
    <w:name w:val="ansi-cyan-intense-fg"/>
    <w:basedOn w:val="DefaultParagraphFont"/>
    <w:rsid w:val="00DD2C64"/>
  </w:style>
  <w:style w:type="character" w:customStyle="1" w:styleId="ansi-green-intense-fg">
    <w:name w:val="ansi-green-intense-fg"/>
    <w:basedOn w:val="DefaultParagraphFont"/>
    <w:rsid w:val="00DD2C64"/>
  </w:style>
  <w:style w:type="character" w:customStyle="1" w:styleId="ansi-yellow-intense-fg">
    <w:name w:val="ansi-yellow-intense-fg"/>
    <w:basedOn w:val="DefaultParagraphFont"/>
    <w:rsid w:val="00DD2C64"/>
  </w:style>
  <w:style w:type="character" w:customStyle="1" w:styleId="ansi-white-intense-fg">
    <w:name w:val="ansi-white-intense-fg"/>
    <w:basedOn w:val="DefaultParagraphFont"/>
    <w:rsid w:val="00DD2C64"/>
  </w:style>
  <w:style w:type="character" w:customStyle="1" w:styleId="ansi-red-intense-fg">
    <w:name w:val="ansi-red-intense-fg"/>
    <w:basedOn w:val="DefaultParagraphFont"/>
    <w:rsid w:val="00DD2C64"/>
  </w:style>
  <w:style w:type="paragraph" w:styleId="Header">
    <w:name w:val="header"/>
    <w:basedOn w:val="Normal"/>
    <w:link w:val="HeaderChar"/>
    <w:uiPriority w:val="99"/>
    <w:unhideWhenUsed/>
    <w:rsid w:val="00F84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B71"/>
    <w:rPr>
      <w:rFonts w:cs="Mangal"/>
    </w:rPr>
  </w:style>
  <w:style w:type="paragraph" w:styleId="Footer">
    <w:name w:val="footer"/>
    <w:basedOn w:val="Normal"/>
    <w:link w:val="FooterChar"/>
    <w:uiPriority w:val="99"/>
    <w:unhideWhenUsed/>
    <w:rsid w:val="00F84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B7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9469">
      <w:bodyDiv w:val="1"/>
      <w:marLeft w:val="0"/>
      <w:marRight w:val="0"/>
      <w:marTop w:val="0"/>
      <w:marBottom w:val="0"/>
      <w:divBdr>
        <w:top w:val="none" w:sz="0" w:space="0" w:color="auto"/>
        <w:left w:val="none" w:sz="0" w:space="0" w:color="auto"/>
        <w:bottom w:val="none" w:sz="0" w:space="0" w:color="auto"/>
        <w:right w:val="none" w:sz="0" w:space="0" w:color="auto"/>
      </w:divBdr>
    </w:div>
    <w:div w:id="342056916">
      <w:bodyDiv w:val="1"/>
      <w:marLeft w:val="0"/>
      <w:marRight w:val="0"/>
      <w:marTop w:val="0"/>
      <w:marBottom w:val="0"/>
      <w:divBdr>
        <w:top w:val="none" w:sz="0" w:space="0" w:color="auto"/>
        <w:left w:val="none" w:sz="0" w:space="0" w:color="auto"/>
        <w:bottom w:val="none" w:sz="0" w:space="0" w:color="auto"/>
        <w:right w:val="none" w:sz="0" w:space="0" w:color="auto"/>
      </w:divBdr>
    </w:div>
    <w:div w:id="403336126">
      <w:bodyDiv w:val="1"/>
      <w:marLeft w:val="0"/>
      <w:marRight w:val="0"/>
      <w:marTop w:val="0"/>
      <w:marBottom w:val="0"/>
      <w:divBdr>
        <w:top w:val="none" w:sz="0" w:space="0" w:color="auto"/>
        <w:left w:val="none" w:sz="0" w:space="0" w:color="auto"/>
        <w:bottom w:val="none" w:sz="0" w:space="0" w:color="auto"/>
        <w:right w:val="none" w:sz="0" w:space="0" w:color="auto"/>
      </w:divBdr>
    </w:div>
    <w:div w:id="1060372672">
      <w:bodyDiv w:val="1"/>
      <w:marLeft w:val="0"/>
      <w:marRight w:val="0"/>
      <w:marTop w:val="0"/>
      <w:marBottom w:val="0"/>
      <w:divBdr>
        <w:top w:val="none" w:sz="0" w:space="0" w:color="auto"/>
        <w:left w:val="none" w:sz="0" w:space="0" w:color="auto"/>
        <w:bottom w:val="none" w:sz="0" w:space="0" w:color="auto"/>
        <w:right w:val="none" w:sz="0" w:space="0" w:color="auto"/>
      </w:divBdr>
    </w:div>
    <w:div w:id="1449159026">
      <w:bodyDiv w:val="1"/>
      <w:marLeft w:val="0"/>
      <w:marRight w:val="0"/>
      <w:marTop w:val="0"/>
      <w:marBottom w:val="0"/>
      <w:divBdr>
        <w:top w:val="none" w:sz="0" w:space="0" w:color="auto"/>
        <w:left w:val="none" w:sz="0" w:space="0" w:color="auto"/>
        <w:bottom w:val="none" w:sz="0" w:space="0" w:color="auto"/>
        <w:right w:val="none" w:sz="0" w:space="0" w:color="auto"/>
      </w:divBdr>
    </w:div>
    <w:div w:id="1597706765">
      <w:bodyDiv w:val="1"/>
      <w:marLeft w:val="0"/>
      <w:marRight w:val="0"/>
      <w:marTop w:val="0"/>
      <w:marBottom w:val="0"/>
      <w:divBdr>
        <w:top w:val="none" w:sz="0" w:space="0" w:color="auto"/>
        <w:left w:val="none" w:sz="0" w:space="0" w:color="auto"/>
        <w:bottom w:val="none" w:sz="0" w:space="0" w:color="auto"/>
        <w:right w:val="none" w:sz="0" w:space="0" w:color="auto"/>
      </w:divBdr>
    </w:div>
    <w:div w:id="16843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dcterms:created xsi:type="dcterms:W3CDTF">2019-12-06T05:01:00Z</dcterms:created>
  <dcterms:modified xsi:type="dcterms:W3CDTF">2019-12-13T19:38:00Z</dcterms:modified>
</cp:coreProperties>
</file>