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CB4CE" w14:textId="5D5AAB6B" w:rsidR="00E3618D" w:rsidRPr="003A7E59" w:rsidRDefault="00E3618D" w:rsidP="00E3618D">
      <w:pPr>
        <w:rPr>
          <w:rFonts w:eastAsia="Times New Roman" w:cstheme="minorHAnsi"/>
          <w:b/>
          <w:bCs/>
          <w:color w:val="0D0D0D"/>
          <w:kern w:val="0"/>
          <w:sz w:val="32"/>
          <w:szCs w:val="32"/>
          <w:u w:val="single"/>
          <w:lang w:eastAsia="en-IN"/>
          <w14:ligatures w14:val="none"/>
        </w:rPr>
      </w:pPr>
      <w:r>
        <w:rPr>
          <w:rFonts w:eastAsia="Times New Roman" w:cstheme="minorHAnsi"/>
          <w:b/>
          <w:bCs/>
          <w:color w:val="0D0D0D"/>
          <w:kern w:val="0"/>
          <w:sz w:val="28"/>
          <w:szCs w:val="28"/>
          <w:lang w:eastAsia="en-IN"/>
          <w14:ligatures w14:val="none"/>
        </w:rPr>
        <w:t xml:space="preserve">                                              </w:t>
      </w:r>
      <w:r w:rsidRPr="003A7E59">
        <w:rPr>
          <w:rFonts w:eastAsia="Times New Roman" w:cstheme="minorHAnsi"/>
          <w:b/>
          <w:bCs/>
          <w:color w:val="0D0D0D"/>
          <w:kern w:val="0"/>
          <w:sz w:val="32"/>
          <w:szCs w:val="32"/>
          <w:u w:val="single"/>
          <w:lang w:eastAsia="en-IN"/>
          <w14:ligatures w14:val="none"/>
        </w:rPr>
        <w:t xml:space="preserve">Model Deployment Plan </w:t>
      </w:r>
    </w:p>
    <w:p w14:paraId="6DB0CEAB" w14:textId="77777777" w:rsidR="003A7E59" w:rsidRDefault="003A7E59" w:rsidP="003A7E59">
      <w:pPr>
        <w:rPr>
          <w:rFonts w:eastAsia="Times New Roman" w:cstheme="minorHAnsi"/>
          <w:b/>
          <w:bCs/>
          <w:color w:val="0D0D0D"/>
          <w:kern w:val="0"/>
          <w:sz w:val="28"/>
          <w:szCs w:val="28"/>
          <w:u w:val="single"/>
          <w:lang w:eastAsia="en-IN"/>
          <w14:ligatures w14:val="none"/>
        </w:rPr>
      </w:pPr>
    </w:p>
    <w:p w14:paraId="4191F713" w14:textId="40BEAAF2" w:rsidR="003A7E59" w:rsidRPr="003A7E59" w:rsidRDefault="003A7E59" w:rsidP="003A7E59">
      <w:pPr>
        <w:rPr>
          <w:rFonts w:cstheme="minorHAnsi"/>
          <w:b/>
          <w:bCs/>
          <w:sz w:val="24"/>
          <w:szCs w:val="24"/>
          <w:lang w:val="en-US"/>
        </w:rPr>
      </w:pPr>
      <w:r w:rsidRPr="003A7E59">
        <w:rPr>
          <w:rFonts w:cstheme="minorHAnsi"/>
          <w:b/>
          <w:bCs/>
          <w:sz w:val="24"/>
          <w:szCs w:val="24"/>
          <w:lang w:val="en-US"/>
        </w:rPr>
        <w:t xml:space="preserve">Model Deployment Plan using AWS </w:t>
      </w:r>
      <w:proofErr w:type="spellStart"/>
      <w:r w:rsidRPr="003A7E59">
        <w:rPr>
          <w:rFonts w:cstheme="minorHAnsi"/>
          <w:b/>
          <w:bCs/>
          <w:sz w:val="24"/>
          <w:szCs w:val="24"/>
          <w:lang w:val="en-US"/>
        </w:rPr>
        <w:t>SageMaker</w:t>
      </w:r>
      <w:proofErr w:type="spellEnd"/>
      <w:r w:rsidRPr="003A7E59">
        <w:rPr>
          <w:rFonts w:cstheme="minorHAnsi"/>
          <w:b/>
          <w:bCs/>
          <w:sz w:val="24"/>
          <w:szCs w:val="24"/>
          <w:lang w:val="en-US"/>
        </w:rPr>
        <w:t>:</w:t>
      </w:r>
    </w:p>
    <w:p w14:paraId="17C05C70" w14:textId="77777777" w:rsidR="003A7E59" w:rsidRPr="003A7E59" w:rsidRDefault="003A7E59" w:rsidP="003A7E59">
      <w:pPr>
        <w:rPr>
          <w:rFonts w:cstheme="minorHAnsi"/>
          <w:b/>
          <w:bCs/>
          <w:sz w:val="24"/>
          <w:szCs w:val="24"/>
          <w:lang w:val="en-US"/>
        </w:rPr>
      </w:pPr>
      <w:r w:rsidRPr="003A7E59">
        <w:rPr>
          <w:rFonts w:cstheme="minorHAnsi"/>
          <w:b/>
          <w:bCs/>
          <w:sz w:val="24"/>
          <w:szCs w:val="24"/>
          <w:lang w:val="en-US"/>
        </w:rPr>
        <w:t>Data Preparation on AWS:</w:t>
      </w:r>
    </w:p>
    <w:p w14:paraId="49A6E192" w14:textId="77777777" w:rsidR="003A7E59" w:rsidRPr="003A7E59" w:rsidRDefault="003A7E59" w:rsidP="003A7E59">
      <w:pPr>
        <w:numPr>
          <w:ilvl w:val="0"/>
          <w:numId w:val="13"/>
        </w:numPr>
        <w:rPr>
          <w:rFonts w:cstheme="minorHAnsi"/>
          <w:b/>
          <w:bCs/>
          <w:sz w:val="24"/>
          <w:szCs w:val="24"/>
          <w:lang w:val="en-US"/>
        </w:rPr>
      </w:pPr>
      <w:r w:rsidRPr="003A7E59">
        <w:rPr>
          <w:rFonts w:cstheme="minorHAnsi"/>
          <w:b/>
          <w:bCs/>
          <w:sz w:val="24"/>
          <w:szCs w:val="24"/>
          <w:lang w:val="en-US"/>
        </w:rPr>
        <w:t>Upload Pre-Processed Data and Trained Model to S3:</w:t>
      </w:r>
      <w:r w:rsidRPr="003A7E59">
        <w:rPr>
          <w:rFonts w:cstheme="minorHAnsi"/>
          <w:sz w:val="24"/>
          <w:szCs w:val="24"/>
          <w:lang w:val="en-US"/>
        </w:rPr>
        <w:t xml:space="preserve"> Begin by uploading the pre-processed text data and the trained logistic regression model to an Amazon S3 bucket. This storage will serve as the central location for your data and model artifacts, ensuring easy access during deployment</w:t>
      </w:r>
      <w:r w:rsidRPr="003A7E59">
        <w:rPr>
          <w:rFonts w:cstheme="minorHAnsi"/>
          <w:b/>
          <w:bCs/>
          <w:sz w:val="24"/>
          <w:szCs w:val="24"/>
          <w:lang w:val="en-US"/>
        </w:rPr>
        <w:t>.</w:t>
      </w:r>
    </w:p>
    <w:p w14:paraId="22287050" w14:textId="77777777" w:rsidR="003A7E59" w:rsidRPr="003A7E59" w:rsidRDefault="003A7E59" w:rsidP="003A7E59">
      <w:pPr>
        <w:numPr>
          <w:ilvl w:val="0"/>
          <w:numId w:val="13"/>
        </w:numPr>
        <w:rPr>
          <w:rFonts w:cstheme="minorHAnsi"/>
          <w:sz w:val="24"/>
          <w:szCs w:val="24"/>
          <w:lang w:val="en-US"/>
        </w:rPr>
      </w:pPr>
      <w:r w:rsidRPr="003A7E59">
        <w:rPr>
          <w:rFonts w:cstheme="minorHAnsi"/>
          <w:b/>
          <w:bCs/>
          <w:sz w:val="24"/>
          <w:szCs w:val="24"/>
          <w:lang w:val="en-US"/>
        </w:rPr>
        <w:t>Set Permissions:</w:t>
      </w:r>
      <w:r w:rsidRPr="003A7E59">
        <w:rPr>
          <w:rFonts w:cstheme="minorHAnsi"/>
          <w:sz w:val="24"/>
          <w:szCs w:val="24"/>
          <w:lang w:val="en-US"/>
        </w:rPr>
        <w:t xml:space="preserve"> It's essential to configure the appropriate permissions for the S3 bucket to ensure that AWS </w:t>
      </w:r>
      <w:proofErr w:type="spellStart"/>
      <w:r w:rsidRPr="003A7E59">
        <w:rPr>
          <w:rFonts w:cstheme="minorHAnsi"/>
          <w:sz w:val="24"/>
          <w:szCs w:val="24"/>
          <w:lang w:val="en-US"/>
        </w:rPr>
        <w:t>SageMaker</w:t>
      </w:r>
      <w:proofErr w:type="spellEnd"/>
      <w:r w:rsidRPr="003A7E59">
        <w:rPr>
          <w:rFonts w:cstheme="minorHAnsi"/>
          <w:sz w:val="24"/>
          <w:szCs w:val="24"/>
          <w:lang w:val="en-US"/>
        </w:rPr>
        <w:t xml:space="preserve"> can access both the data and model artifacts. This can be done by setting up an IAM (Identity and Access Management) role that grants </w:t>
      </w:r>
      <w:proofErr w:type="spellStart"/>
      <w:r w:rsidRPr="003A7E59">
        <w:rPr>
          <w:rFonts w:cstheme="minorHAnsi"/>
          <w:sz w:val="24"/>
          <w:szCs w:val="24"/>
          <w:lang w:val="en-US"/>
        </w:rPr>
        <w:t>SageMaker</w:t>
      </w:r>
      <w:proofErr w:type="spellEnd"/>
      <w:r w:rsidRPr="003A7E59">
        <w:rPr>
          <w:rFonts w:cstheme="minorHAnsi"/>
          <w:sz w:val="24"/>
          <w:szCs w:val="24"/>
          <w:lang w:val="en-US"/>
        </w:rPr>
        <w:t xml:space="preserve"> permission to retrieve the files from the S3 bucket securely.</w:t>
      </w:r>
    </w:p>
    <w:p w14:paraId="4DA53363" w14:textId="77777777" w:rsidR="003A7E59" w:rsidRPr="003A7E59" w:rsidRDefault="003A7E59" w:rsidP="003A7E59">
      <w:pPr>
        <w:rPr>
          <w:rFonts w:cstheme="minorHAnsi"/>
          <w:b/>
          <w:bCs/>
          <w:sz w:val="24"/>
          <w:szCs w:val="24"/>
          <w:lang w:val="en-US"/>
        </w:rPr>
      </w:pPr>
      <w:r w:rsidRPr="003A7E59">
        <w:rPr>
          <w:rFonts w:cstheme="minorHAnsi"/>
          <w:b/>
          <w:bCs/>
          <w:sz w:val="24"/>
          <w:szCs w:val="24"/>
          <w:lang w:val="en-US"/>
        </w:rPr>
        <w:t>Data Preparation on AWS:</w:t>
      </w:r>
    </w:p>
    <w:p w14:paraId="55B131A2" w14:textId="77777777" w:rsidR="003A7E59" w:rsidRPr="003A7E59" w:rsidRDefault="003A7E59" w:rsidP="003A7E59">
      <w:pPr>
        <w:numPr>
          <w:ilvl w:val="0"/>
          <w:numId w:val="14"/>
        </w:numPr>
        <w:rPr>
          <w:rFonts w:cstheme="minorHAnsi"/>
          <w:sz w:val="24"/>
          <w:szCs w:val="24"/>
          <w:lang w:val="en-US"/>
        </w:rPr>
      </w:pPr>
      <w:r w:rsidRPr="003A7E59">
        <w:rPr>
          <w:rFonts w:cstheme="minorHAnsi"/>
          <w:b/>
          <w:bCs/>
          <w:sz w:val="24"/>
          <w:szCs w:val="24"/>
          <w:lang w:val="en-US"/>
        </w:rPr>
        <w:t>Upload Data and Model to S3:</w:t>
      </w:r>
      <w:r w:rsidRPr="003A7E59">
        <w:rPr>
          <w:rFonts w:cstheme="minorHAnsi"/>
          <w:sz w:val="24"/>
          <w:szCs w:val="24"/>
          <w:lang w:val="en-US"/>
        </w:rPr>
        <w:t xml:space="preserve"> Start by uploading the cleaned and processed data, as well as the trained logistic regression model, to an Amazon S3 bucket. This will serve as the storage location for both the data and model artifacts needed for deployment.</w:t>
      </w:r>
    </w:p>
    <w:p w14:paraId="09C9F76F" w14:textId="77777777" w:rsidR="003A7E59" w:rsidRPr="003A7E59" w:rsidRDefault="003A7E59" w:rsidP="003A7E59">
      <w:pPr>
        <w:numPr>
          <w:ilvl w:val="0"/>
          <w:numId w:val="14"/>
        </w:numPr>
        <w:rPr>
          <w:rFonts w:cstheme="minorHAnsi"/>
          <w:sz w:val="24"/>
          <w:szCs w:val="24"/>
          <w:lang w:val="en-US"/>
        </w:rPr>
      </w:pPr>
      <w:r w:rsidRPr="003A7E59">
        <w:rPr>
          <w:rFonts w:cstheme="minorHAnsi"/>
          <w:b/>
          <w:bCs/>
          <w:sz w:val="24"/>
          <w:szCs w:val="24"/>
          <w:lang w:val="en-US"/>
        </w:rPr>
        <w:t>Configure Permissions:</w:t>
      </w:r>
      <w:r w:rsidRPr="003A7E59">
        <w:rPr>
          <w:rFonts w:cstheme="minorHAnsi"/>
          <w:sz w:val="24"/>
          <w:szCs w:val="24"/>
          <w:lang w:val="en-US"/>
        </w:rPr>
        <w:t xml:space="preserve"> Make sure that the appropriate permissions are granted to allow AWS </w:t>
      </w:r>
      <w:proofErr w:type="spellStart"/>
      <w:r w:rsidRPr="003A7E59">
        <w:rPr>
          <w:rFonts w:cstheme="minorHAnsi"/>
          <w:sz w:val="24"/>
          <w:szCs w:val="24"/>
          <w:lang w:val="en-US"/>
        </w:rPr>
        <w:t>SageMaker</w:t>
      </w:r>
      <w:proofErr w:type="spellEnd"/>
      <w:r w:rsidRPr="003A7E59">
        <w:rPr>
          <w:rFonts w:cstheme="minorHAnsi"/>
          <w:sz w:val="24"/>
          <w:szCs w:val="24"/>
          <w:lang w:val="en-US"/>
        </w:rPr>
        <w:t xml:space="preserve"> to access the data and model stored in the S3 bucket. This can be done by configuring an IAM role with the necessary permissions, ensuring secure access during the deployment process.</w:t>
      </w:r>
    </w:p>
    <w:p w14:paraId="52CCDD33" w14:textId="77777777" w:rsidR="003A7E59" w:rsidRPr="003A7E59" w:rsidRDefault="003A7E59" w:rsidP="003A7E59">
      <w:pPr>
        <w:rPr>
          <w:rFonts w:cstheme="minorHAnsi"/>
          <w:b/>
          <w:bCs/>
          <w:sz w:val="24"/>
          <w:szCs w:val="24"/>
          <w:lang w:val="en-US"/>
        </w:rPr>
      </w:pPr>
      <w:r w:rsidRPr="003A7E59">
        <w:rPr>
          <w:rFonts w:cstheme="minorHAnsi"/>
          <w:b/>
          <w:bCs/>
          <w:sz w:val="24"/>
          <w:szCs w:val="24"/>
          <w:lang w:val="en-US"/>
        </w:rPr>
        <w:t xml:space="preserve">Model Packaging with </w:t>
      </w:r>
      <w:proofErr w:type="spellStart"/>
      <w:r w:rsidRPr="003A7E59">
        <w:rPr>
          <w:rFonts w:cstheme="minorHAnsi"/>
          <w:b/>
          <w:bCs/>
          <w:sz w:val="24"/>
          <w:szCs w:val="24"/>
          <w:lang w:val="en-US"/>
        </w:rPr>
        <w:t>SageMaker</w:t>
      </w:r>
      <w:proofErr w:type="spellEnd"/>
      <w:r w:rsidRPr="003A7E59">
        <w:rPr>
          <w:rFonts w:cstheme="minorHAnsi"/>
          <w:b/>
          <w:bCs/>
          <w:sz w:val="24"/>
          <w:szCs w:val="24"/>
          <w:lang w:val="en-US"/>
        </w:rPr>
        <w:t>:</w:t>
      </w:r>
    </w:p>
    <w:p w14:paraId="184EC6B2" w14:textId="77777777" w:rsidR="003A7E59" w:rsidRPr="003A7E59" w:rsidRDefault="003A7E59" w:rsidP="003A7E59">
      <w:pPr>
        <w:numPr>
          <w:ilvl w:val="0"/>
          <w:numId w:val="15"/>
        </w:numPr>
        <w:rPr>
          <w:rFonts w:cstheme="minorHAnsi"/>
          <w:sz w:val="24"/>
          <w:szCs w:val="24"/>
          <w:lang w:val="en-US"/>
        </w:rPr>
      </w:pPr>
      <w:r w:rsidRPr="003A7E59">
        <w:rPr>
          <w:rFonts w:cstheme="minorHAnsi"/>
          <w:b/>
          <w:bCs/>
          <w:sz w:val="24"/>
          <w:szCs w:val="24"/>
          <w:lang w:val="en-US"/>
        </w:rPr>
        <w:t xml:space="preserve">Package the Model with </w:t>
      </w:r>
      <w:proofErr w:type="spellStart"/>
      <w:r w:rsidRPr="003A7E59">
        <w:rPr>
          <w:rFonts w:cstheme="minorHAnsi"/>
          <w:b/>
          <w:bCs/>
          <w:sz w:val="24"/>
          <w:szCs w:val="24"/>
          <w:lang w:val="en-US"/>
        </w:rPr>
        <w:t>SageMaker</w:t>
      </w:r>
      <w:proofErr w:type="spellEnd"/>
      <w:r w:rsidRPr="003A7E59">
        <w:rPr>
          <w:rFonts w:cstheme="minorHAnsi"/>
          <w:b/>
          <w:bCs/>
          <w:sz w:val="24"/>
          <w:szCs w:val="24"/>
          <w:lang w:val="en-US"/>
        </w:rPr>
        <w:t xml:space="preserve"> Containers:</w:t>
      </w:r>
      <w:r w:rsidRPr="003A7E59">
        <w:rPr>
          <w:rFonts w:cstheme="minorHAnsi"/>
          <w:sz w:val="24"/>
          <w:szCs w:val="24"/>
          <w:lang w:val="en-US"/>
        </w:rPr>
        <w:t xml:space="preserve"> Utilize </w:t>
      </w:r>
      <w:proofErr w:type="spellStart"/>
      <w:r w:rsidRPr="003A7E59">
        <w:rPr>
          <w:rFonts w:cstheme="minorHAnsi"/>
          <w:sz w:val="24"/>
          <w:szCs w:val="24"/>
          <w:lang w:val="en-US"/>
        </w:rPr>
        <w:t>SageMaker’s</w:t>
      </w:r>
      <w:proofErr w:type="spellEnd"/>
      <w:r w:rsidRPr="003A7E59">
        <w:rPr>
          <w:rFonts w:cstheme="minorHAnsi"/>
          <w:sz w:val="24"/>
          <w:szCs w:val="24"/>
          <w:lang w:val="en-US"/>
        </w:rPr>
        <w:t xml:space="preserve"> pre-built Scikit-learn containers to package the trained logistic regression model, along with any required preprocessing code. These containers provide a ready-made environment for running Scikit-learn models.</w:t>
      </w:r>
    </w:p>
    <w:p w14:paraId="212953FD" w14:textId="77777777" w:rsidR="003A7E59" w:rsidRPr="003A7E59" w:rsidRDefault="003A7E59" w:rsidP="003A7E59">
      <w:pPr>
        <w:numPr>
          <w:ilvl w:val="0"/>
          <w:numId w:val="15"/>
        </w:numPr>
        <w:rPr>
          <w:rFonts w:cstheme="minorHAnsi"/>
          <w:sz w:val="24"/>
          <w:szCs w:val="24"/>
          <w:lang w:val="en-US"/>
        </w:rPr>
      </w:pPr>
      <w:r w:rsidRPr="003A7E59">
        <w:rPr>
          <w:rFonts w:cstheme="minorHAnsi"/>
          <w:b/>
          <w:bCs/>
          <w:sz w:val="24"/>
          <w:szCs w:val="24"/>
          <w:lang w:val="en-US"/>
        </w:rPr>
        <w:t xml:space="preserve">Create a </w:t>
      </w:r>
      <w:proofErr w:type="spellStart"/>
      <w:r w:rsidRPr="003A7E59">
        <w:rPr>
          <w:rFonts w:cstheme="minorHAnsi"/>
          <w:b/>
          <w:bCs/>
          <w:sz w:val="24"/>
          <w:szCs w:val="24"/>
          <w:lang w:val="en-US"/>
        </w:rPr>
        <w:t>SageMaker</w:t>
      </w:r>
      <w:proofErr w:type="spellEnd"/>
      <w:r w:rsidRPr="003A7E59">
        <w:rPr>
          <w:rFonts w:cstheme="minorHAnsi"/>
          <w:b/>
          <w:bCs/>
          <w:sz w:val="24"/>
          <w:szCs w:val="24"/>
          <w:lang w:val="en-US"/>
        </w:rPr>
        <w:t xml:space="preserve"> Model Object:</w:t>
      </w:r>
      <w:r w:rsidRPr="003A7E59">
        <w:rPr>
          <w:rFonts w:cstheme="minorHAnsi"/>
          <w:sz w:val="24"/>
          <w:szCs w:val="24"/>
          <w:lang w:val="en-US"/>
        </w:rPr>
        <w:t xml:space="preserve"> Define a </w:t>
      </w:r>
      <w:proofErr w:type="spellStart"/>
      <w:r w:rsidRPr="003A7E59">
        <w:rPr>
          <w:rFonts w:cstheme="minorHAnsi"/>
          <w:sz w:val="24"/>
          <w:szCs w:val="24"/>
          <w:lang w:val="en-US"/>
        </w:rPr>
        <w:t>SageMaker</w:t>
      </w:r>
      <w:proofErr w:type="spellEnd"/>
      <w:r w:rsidRPr="003A7E59">
        <w:rPr>
          <w:rFonts w:cstheme="minorHAnsi"/>
          <w:sz w:val="24"/>
          <w:szCs w:val="24"/>
          <w:lang w:val="en-US"/>
        </w:rPr>
        <w:t xml:space="preserve"> model object that references the location of the model artifacts stored in S3, as well as the Docker image that contains the necessary model code and dependencies for deployment. This step ensures the model is properly set up for deployment on </w:t>
      </w:r>
      <w:proofErr w:type="spellStart"/>
      <w:r w:rsidRPr="003A7E59">
        <w:rPr>
          <w:rFonts w:cstheme="minorHAnsi"/>
          <w:sz w:val="24"/>
          <w:szCs w:val="24"/>
          <w:lang w:val="en-US"/>
        </w:rPr>
        <w:t>SageMaker</w:t>
      </w:r>
      <w:proofErr w:type="spellEnd"/>
      <w:r w:rsidRPr="003A7E59">
        <w:rPr>
          <w:rFonts w:cstheme="minorHAnsi"/>
          <w:sz w:val="24"/>
          <w:szCs w:val="24"/>
          <w:lang w:val="en-US"/>
        </w:rPr>
        <w:t>.</w:t>
      </w:r>
    </w:p>
    <w:p w14:paraId="4C1853C3" w14:textId="77777777" w:rsidR="003A7E59" w:rsidRDefault="003A7E59" w:rsidP="00E3618D">
      <w:pPr>
        <w:rPr>
          <w:rFonts w:cstheme="minorHAnsi"/>
          <w:b/>
          <w:bCs/>
          <w:sz w:val="24"/>
          <w:szCs w:val="24"/>
        </w:rPr>
      </w:pPr>
    </w:p>
    <w:p w14:paraId="5B6A03A3" w14:textId="77777777" w:rsidR="003A7E59" w:rsidRDefault="003A7E59" w:rsidP="00E3618D">
      <w:pPr>
        <w:rPr>
          <w:rFonts w:cstheme="minorHAnsi"/>
          <w:b/>
          <w:bCs/>
          <w:sz w:val="24"/>
          <w:szCs w:val="24"/>
        </w:rPr>
      </w:pPr>
    </w:p>
    <w:p w14:paraId="4A882EE0" w14:textId="77777777" w:rsidR="003A7E59" w:rsidRDefault="003A7E59" w:rsidP="00E3618D">
      <w:pPr>
        <w:rPr>
          <w:rFonts w:cstheme="minorHAnsi"/>
          <w:b/>
          <w:bCs/>
          <w:sz w:val="24"/>
          <w:szCs w:val="24"/>
        </w:rPr>
      </w:pPr>
    </w:p>
    <w:p w14:paraId="3ED01700" w14:textId="77777777" w:rsidR="003A7E59" w:rsidRDefault="003A7E59" w:rsidP="00E3618D">
      <w:pPr>
        <w:rPr>
          <w:rFonts w:cstheme="minorHAnsi"/>
          <w:b/>
          <w:bCs/>
          <w:sz w:val="24"/>
          <w:szCs w:val="24"/>
        </w:rPr>
      </w:pPr>
    </w:p>
    <w:p w14:paraId="761263BF" w14:textId="657B1B38" w:rsidR="00E3618D" w:rsidRPr="00D1338B" w:rsidRDefault="00E3618D" w:rsidP="00E3618D">
      <w:pPr>
        <w:rPr>
          <w:rFonts w:cstheme="minorHAnsi"/>
          <w:b/>
          <w:bCs/>
          <w:sz w:val="24"/>
          <w:szCs w:val="24"/>
        </w:rPr>
      </w:pPr>
      <w:r w:rsidRPr="00D1338B">
        <w:rPr>
          <w:rFonts w:cstheme="minorHAnsi"/>
          <w:b/>
          <w:bCs/>
          <w:sz w:val="24"/>
          <w:szCs w:val="24"/>
        </w:rPr>
        <w:lastRenderedPageBreak/>
        <w:t>Endpoint Deployment:</w:t>
      </w:r>
    </w:p>
    <w:p w14:paraId="75B53A4F" w14:textId="373F96AB" w:rsidR="003A7E59" w:rsidRPr="003A7E59" w:rsidRDefault="003A7E59" w:rsidP="003A7E59">
      <w:pPr>
        <w:numPr>
          <w:ilvl w:val="0"/>
          <w:numId w:val="11"/>
        </w:numPr>
        <w:rPr>
          <w:rFonts w:cstheme="minorHAnsi"/>
          <w:sz w:val="24"/>
          <w:szCs w:val="24"/>
          <w:lang w:val="en-US"/>
        </w:rPr>
      </w:pPr>
      <w:r w:rsidRPr="003A7E59">
        <w:rPr>
          <w:rFonts w:cstheme="minorHAnsi"/>
          <w:b/>
          <w:bCs/>
          <w:sz w:val="24"/>
          <w:szCs w:val="24"/>
          <w:lang w:val="en-US"/>
        </w:rPr>
        <w:t xml:space="preserve">Deploy the </w:t>
      </w:r>
      <w:proofErr w:type="spellStart"/>
      <w:r w:rsidRPr="003A7E59">
        <w:rPr>
          <w:rFonts w:cstheme="minorHAnsi"/>
          <w:b/>
          <w:bCs/>
          <w:sz w:val="24"/>
          <w:szCs w:val="24"/>
          <w:lang w:val="en-US"/>
        </w:rPr>
        <w:t>SageMaker</w:t>
      </w:r>
      <w:proofErr w:type="spellEnd"/>
      <w:r w:rsidRPr="003A7E59">
        <w:rPr>
          <w:rFonts w:cstheme="minorHAnsi"/>
          <w:b/>
          <w:bCs/>
          <w:sz w:val="24"/>
          <w:szCs w:val="24"/>
          <w:lang w:val="en-US"/>
        </w:rPr>
        <w:t xml:space="preserve"> Endpoint:</w:t>
      </w:r>
      <w:r>
        <w:rPr>
          <w:rFonts w:cstheme="minorHAnsi"/>
          <w:b/>
          <w:bCs/>
          <w:sz w:val="24"/>
          <w:szCs w:val="24"/>
          <w:lang w:val="en-US"/>
        </w:rPr>
        <w:t xml:space="preserve"> </w:t>
      </w:r>
      <w:r w:rsidRPr="003A7E59">
        <w:rPr>
          <w:rFonts w:cstheme="minorHAnsi"/>
          <w:sz w:val="24"/>
          <w:szCs w:val="24"/>
          <w:lang w:val="en-US"/>
        </w:rPr>
        <w:t xml:space="preserve"> Launch the </w:t>
      </w:r>
      <w:proofErr w:type="spellStart"/>
      <w:r w:rsidRPr="003A7E59">
        <w:rPr>
          <w:rFonts w:cstheme="minorHAnsi"/>
          <w:sz w:val="24"/>
          <w:szCs w:val="24"/>
          <w:lang w:val="en-US"/>
        </w:rPr>
        <w:t>SageMaker</w:t>
      </w:r>
      <w:proofErr w:type="spellEnd"/>
      <w:r w:rsidRPr="003A7E59">
        <w:rPr>
          <w:rFonts w:cstheme="minorHAnsi"/>
          <w:sz w:val="24"/>
          <w:szCs w:val="24"/>
          <w:lang w:val="en-US"/>
        </w:rPr>
        <w:t xml:space="preserve"> endpoint using the configured model and instance settings to make it ready for handling requests.</w:t>
      </w:r>
    </w:p>
    <w:p w14:paraId="448AD725" w14:textId="1D83FDA8" w:rsidR="003A7E59" w:rsidRPr="003A7E59" w:rsidRDefault="003A7E59" w:rsidP="003A7E59">
      <w:pPr>
        <w:numPr>
          <w:ilvl w:val="0"/>
          <w:numId w:val="11"/>
        </w:numPr>
        <w:rPr>
          <w:rFonts w:cstheme="minorHAnsi"/>
          <w:sz w:val="24"/>
          <w:szCs w:val="24"/>
          <w:lang w:val="en-US"/>
        </w:rPr>
      </w:pPr>
      <w:r w:rsidRPr="003A7E59">
        <w:rPr>
          <w:rFonts w:cstheme="minorHAnsi"/>
          <w:b/>
          <w:bCs/>
          <w:sz w:val="24"/>
          <w:szCs w:val="24"/>
          <w:lang w:val="en-US"/>
        </w:rPr>
        <w:t>Monitor Deployment:</w:t>
      </w:r>
      <w:r>
        <w:rPr>
          <w:rFonts w:cstheme="minorHAnsi"/>
          <w:b/>
          <w:bCs/>
          <w:sz w:val="24"/>
          <w:szCs w:val="24"/>
          <w:lang w:val="en-US"/>
        </w:rPr>
        <w:t xml:space="preserve"> </w:t>
      </w:r>
      <w:r w:rsidRPr="003A7E59">
        <w:rPr>
          <w:rFonts w:cstheme="minorHAnsi"/>
          <w:sz w:val="24"/>
          <w:szCs w:val="24"/>
          <w:lang w:val="en-US"/>
        </w:rPr>
        <w:t xml:space="preserve"> Track the progress of the deployment using the </w:t>
      </w:r>
      <w:proofErr w:type="spellStart"/>
      <w:r w:rsidRPr="003A7E59">
        <w:rPr>
          <w:rFonts w:cstheme="minorHAnsi"/>
          <w:sz w:val="24"/>
          <w:szCs w:val="24"/>
          <w:lang w:val="en-US"/>
        </w:rPr>
        <w:t>SageMaker</w:t>
      </w:r>
      <w:proofErr w:type="spellEnd"/>
      <w:r w:rsidRPr="003A7E59">
        <w:rPr>
          <w:rFonts w:cstheme="minorHAnsi"/>
          <w:sz w:val="24"/>
          <w:szCs w:val="24"/>
          <w:lang w:val="en-US"/>
        </w:rPr>
        <w:t xml:space="preserve"> console or AWS CLI, ensuring everything is set up correctly and functioning as expected.</w:t>
      </w:r>
    </w:p>
    <w:p w14:paraId="14C063C9" w14:textId="77777777" w:rsidR="004839FE" w:rsidRPr="004839FE" w:rsidRDefault="004839FE" w:rsidP="004839FE">
      <w:pPr>
        <w:rPr>
          <w:rFonts w:cstheme="minorHAnsi"/>
          <w:b/>
          <w:bCs/>
          <w:sz w:val="24"/>
          <w:szCs w:val="24"/>
          <w:lang w:val="en-US"/>
        </w:rPr>
      </w:pPr>
      <w:r w:rsidRPr="004839FE">
        <w:rPr>
          <w:rFonts w:cstheme="minorHAnsi"/>
          <w:b/>
          <w:bCs/>
          <w:sz w:val="24"/>
          <w:szCs w:val="24"/>
          <w:lang w:val="en-US"/>
        </w:rPr>
        <w:t>API Development with AWS Lambda and API Gateway:</w:t>
      </w:r>
    </w:p>
    <w:p w14:paraId="33C0DF4D" w14:textId="33547FEC" w:rsidR="004839FE" w:rsidRPr="004839FE" w:rsidRDefault="004839FE" w:rsidP="004839FE">
      <w:pPr>
        <w:numPr>
          <w:ilvl w:val="0"/>
          <w:numId w:val="16"/>
        </w:numPr>
        <w:rPr>
          <w:rFonts w:cstheme="minorHAnsi"/>
          <w:sz w:val="24"/>
          <w:szCs w:val="24"/>
          <w:lang w:val="en-US"/>
        </w:rPr>
      </w:pPr>
      <w:r w:rsidRPr="004839FE">
        <w:rPr>
          <w:rFonts w:cstheme="minorHAnsi"/>
          <w:b/>
          <w:bCs/>
          <w:sz w:val="24"/>
          <w:szCs w:val="24"/>
          <w:lang w:val="en-US"/>
        </w:rPr>
        <w:t xml:space="preserve">Set Up AWS Lambda Function: </w:t>
      </w:r>
      <w:r>
        <w:rPr>
          <w:rFonts w:cstheme="minorHAnsi"/>
          <w:b/>
          <w:bCs/>
          <w:sz w:val="24"/>
          <w:szCs w:val="24"/>
          <w:lang w:val="en-US"/>
        </w:rPr>
        <w:t xml:space="preserve"> </w:t>
      </w:r>
      <w:r w:rsidRPr="004839FE">
        <w:rPr>
          <w:rFonts w:cstheme="minorHAnsi"/>
          <w:sz w:val="24"/>
          <w:szCs w:val="24"/>
          <w:lang w:val="en-US"/>
        </w:rPr>
        <w:t xml:space="preserve">Develop an AWS Lambda function to process incoming HTTP requests and trigger the </w:t>
      </w:r>
      <w:proofErr w:type="spellStart"/>
      <w:r w:rsidRPr="004839FE">
        <w:rPr>
          <w:rFonts w:cstheme="minorHAnsi"/>
          <w:sz w:val="24"/>
          <w:szCs w:val="24"/>
          <w:lang w:val="en-US"/>
        </w:rPr>
        <w:t>SageMaker</w:t>
      </w:r>
      <w:proofErr w:type="spellEnd"/>
      <w:r w:rsidRPr="004839FE">
        <w:rPr>
          <w:rFonts w:cstheme="minorHAnsi"/>
          <w:sz w:val="24"/>
          <w:szCs w:val="24"/>
          <w:lang w:val="en-US"/>
        </w:rPr>
        <w:t xml:space="preserve"> endpoint for model inference.</w:t>
      </w:r>
    </w:p>
    <w:p w14:paraId="0943592E" w14:textId="4BBC53FB" w:rsidR="004839FE" w:rsidRPr="004839FE" w:rsidRDefault="004839FE" w:rsidP="004839FE">
      <w:pPr>
        <w:numPr>
          <w:ilvl w:val="0"/>
          <w:numId w:val="16"/>
        </w:numPr>
        <w:rPr>
          <w:rFonts w:cstheme="minorHAnsi"/>
          <w:sz w:val="24"/>
          <w:szCs w:val="24"/>
          <w:lang w:val="en-US"/>
        </w:rPr>
      </w:pPr>
      <w:r w:rsidRPr="004839FE">
        <w:rPr>
          <w:rFonts w:cstheme="minorHAnsi"/>
          <w:b/>
          <w:bCs/>
          <w:sz w:val="24"/>
          <w:szCs w:val="24"/>
          <w:lang w:val="en-US"/>
        </w:rPr>
        <w:t xml:space="preserve">Configure API Gateway: </w:t>
      </w:r>
      <w:r>
        <w:rPr>
          <w:rFonts w:cstheme="minorHAnsi"/>
          <w:b/>
          <w:bCs/>
          <w:sz w:val="24"/>
          <w:szCs w:val="24"/>
          <w:lang w:val="en-US"/>
        </w:rPr>
        <w:t xml:space="preserve"> </w:t>
      </w:r>
      <w:r w:rsidRPr="004839FE">
        <w:rPr>
          <w:rFonts w:cstheme="minorHAnsi"/>
          <w:sz w:val="24"/>
          <w:szCs w:val="24"/>
          <w:lang w:val="en-US"/>
        </w:rPr>
        <w:t>Set up an API Gateway to route incoming requests to the Lambda function, enabling a RESTful API interface for users to interact with the deployed model.</w:t>
      </w:r>
    </w:p>
    <w:p w14:paraId="3396A7C8" w14:textId="77777777" w:rsidR="004839FE" w:rsidRPr="004839FE" w:rsidRDefault="004839FE" w:rsidP="004839FE">
      <w:pPr>
        <w:rPr>
          <w:rFonts w:cstheme="minorHAnsi"/>
          <w:b/>
          <w:bCs/>
          <w:sz w:val="24"/>
          <w:szCs w:val="24"/>
          <w:lang w:val="en-US"/>
        </w:rPr>
      </w:pPr>
      <w:r w:rsidRPr="004839FE">
        <w:rPr>
          <w:rFonts w:cstheme="minorHAnsi"/>
          <w:b/>
          <w:bCs/>
          <w:sz w:val="24"/>
          <w:szCs w:val="24"/>
          <w:lang w:val="en-US"/>
        </w:rPr>
        <w:t>Security Setup:</w:t>
      </w:r>
    </w:p>
    <w:p w14:paraId="35AF7F25" w14:textId="25ACA7F0" w:rsidR="004839FE" w:rsidRPr="004839FE" w:rsidRDefault="004839FE" w:rsidP="004839FE">
      <w:pPr>
        <w:numPr>
          <w:ilvl w:val="0"/>
          <w:numId w:val="17"/>
        </w:numPr>
        <w:rPr>
          <w:rFonts w:cstheme="minorHAnsi"/>
          <w:b/>
          <w:bCs/>
          <w:sz w:val="24"/>
          <w:szCs w:val="24"/>
          <w:lang w:val="en-US"/>
        </w:rPr>
      </w:pPr>
      <w:r w:rsidRPr="004839FE">
        <w:rPr>
          <w:rFonts w:cstheme="minorHAnsi"/>
          <w:b/>
          <w:bCs/>
          <w:sz w:val="24"/>
          <w:szCs w:val="24"/>
          <w:lang w:val="en-US"/>
        </w:rPr>
        <w:t xml:space="preserve">Apply Security Best Practices: </w:t>
      </w:r>
      <w:r>
        <w:rPr>
          <w:rFonts w:cstheme="minorHAnsi"/>
          <w:b/>
          <w:bCs/>
          <w:sz w:val="24"/>
          <w:szCs w:val="24"/>
          <w:lang w:val="en-US"/>
        </w:rPr>
        <w:t xml:space="preserve"> </w:t>
      </w:r>
      <w:r w:rsidRPr="004839FE">
        <w:rPr>
          <w:rFonts w:cstheme="minorHAnsi"/>
          <w:sz w:val="24"/>
          <w:szCs w:val="24"/>
          <w:lang w:val="en-US"/>
        </w:rPr>
        <w:t xml:space="preserve">Ensure data security by encrypting it both in transit and at rest. Additionally, configure IAM roles following the principle of least privilege for access to </w:t>
      </w:r>
      <w:proofErr w:type="spellStart"/>
      <w:r w:rsidRPr="004839FE">
        <w:rPr>
          <w:rFonts w:cstheme="minorHAnsi"/>
          <w:sz w:val="24"/>
          <w:szCs w:val="24"/>
          <w:lang w:val="en-US"/>
        </w:rPr>
        <w:t>SageMaker</w:t>
      </w:r>
      <w:proofErr w:type="spellEnd"/>
      <w:r w:rsidRPr="004839FE">
        <w:rPr>
          <w:rFonts w:cstheme="minorHAnsi"/>
          <w:sz w:val="24"/>
          <w:szCs w:val="24"/>
          <w:lang w:val="en-US"/>
        </w:rPr>
        <w:t xml:space="preserve"> and other AWS services.</w:t>
      </w:r>
    </w:p>
    <w:p w14:paraId="28AD7FF7" w14:textId="6D1DA76B" w:rsidR="004839FE" w:rsidRPr="004839FE" w:rsidRDefault="004839FE" w:rsidP="004839FE">
      <w:pPr>
        <w:numPr>
          <w:ilvl w:val="0"/>
          <w:numId w:val="17"/>
        </w:numPr>
        <w:rPr>
          <w:rFonts w:cstheme="minorHAnsi"/>
          <w:sz w:val="24"/>
          <w:szCs w:val="24"/>
          <w:lang w:val="en-US"/>
        </w:rPr>
      </w:pPr>
      <w:r w:rsidRPr="004839FE">
        <w:rPr>
          <w:rFonts w:cstheme="minorHAnsi"/>
          <w:b/>
          <w:bCs/>
          <w:sz w:val="24"/>
          <w:szCs w:val="24"/>
          <w:lang w:val="en-US"/>
        </w:rPr>
        <w:t xml:space="preserve">Set Up VPC Endpoints: </w:t>
      </w:r>
      <w:r>
        <w:rPr>
          <w:rFonts w:cstheme="minorHAnsi"/>
          <w:b/>
          <w:bCs/>
          <w:sz w:val="24"/>
          <w:szCs w:val="24"/>
          <w:lang w:val="en-US"/>
        </w:rPr>
        <w:t xml:space="preserve"> </w:t>
      </w:r>
      <w:r w:rsidRPr="004839FE">
        <w:rPr>
          <w:rFonts w:cstheme="minorHAnsi"/>
          <w:sz w:val="24"/>
          <w:szCs w:val="24"/>
          <w:lang w:val="en-US"/>
        </w:rPr>
        <w:t xml:space="preserve">If needed, configure VPC endpoints to enable private access to </w:t>
      </w:r>
      <w:proofErr w:type="spellStart"/>
      <w:r w:rsidRPr="004839FE">
        <w:rPr>
          <w:rFonts w:cstheme="minorHAnsi"/>
          <w:sz w:val="24"/>
          <w:szCs w:val="24"/>
          <w:lang w:val="en-US"/>
        </w:rPr>
        <w:t>SageMaker</w:t>
      </w:r>
      <w:proofErr w:type="spellEnd"/>
      <w:r w:rsidRPr="004839FE">
        <w:rPr>
          <w:rFonts w:cstheme="minorHAnsi"/>
          <w:sz w:val="24"/>
          <w:szCs w:val="24"/>
          <w:lang w:val="en-US"/>
        </w:rPr>
        <w:t xml:space="preserve"> resources, enhancing network security by restricting exposure to the public internet.</w:t>
      </w:r>
    </w:p>
    <w:p w14:paraId="7FF40DE0" w14:textId="77777777" w:rsidR="004839FE" w:rsidRPr="004839FE" w:rsidRDefault="003A7E59" w:rsidP="004839FE">
      <w:pPr>
        <w:rPr>
          <w:rFonts w:cstheme="minorHAnsi"/>
          <w:b/>
          <w:bCs/>
          <w:sz w:val="24"/>
          <w:szCs w:val="24"/>
          <w:lang w:val="en-US"/>
        </w:rPr>
      </w:pPr>
      <w:r>
        <w:rPr>
          <w:rFonts w:cstheme="minorHAnsi"/>
          <w:b/>
          <w:bCs/>
          <w:sz w:val="24"/>
          <w:szCs w:val="24"/>
        </w:rPr>
        <w:t xml:space="preserve"> </w:t>
      </w:r>
      <w:r w:rsidR="004839FE" w:rsidRPr="004839FE">
        <w:rPr>
          <w:rFonts w:cstheme="minorHAnsi"/>
          <w:b/>
          <w:bCs/>
          <w:sz w:val="24"/>
          <w:szCs w:val="24"/>
          <w:lang w:val="en-US"/>
        </w:rPr>
        <w:t>Monitoring and Logging:</w:t>
      </w:r>
    </w:p>
    <w:p w14:paraId="50C55704" w14:textId="3F86D024" w:rsidR="004839FE" w:rsidRPr="004839FE" w:rsidRDefault="004839FE" w:rsidP="004839FE">
      <w:pPr>
        <w:numPr>
          <w:ilvl w:val="0"/>
          <w:numId w:val="18"/>
        </w:numPr>
        <w:rPr>
          <w:rFonts w:cstheme="minorHAnsi"/>
          <w:sz w:val="24"/>
          <w:szCs w:val="24"/>
          <w:lang w:val="en-US"/>
        </w:rPr>
      </w:pPr>
      <w:r w:rsidRPr="004839FE">
        <w:rPr>
          <w:rFonts w:cstheme="minorHAnsi"/>
          <w:b/>
          <w:bCs/>
          <w:sz w:val="24"/>
          <w:szCs w:val="24"/>
          <w:lang w:val="en-US"/>
        </w:rPr>
        <w:t xml:space="preserve">Leverage Amazon CloudWatch: </w:t>
      </w:r>
      <w:r>
        <w:rPr>
          <w:rFonts w:cstheme="minorHAnsi"/>
          <w:b/>
          <w:bCs/>
          <w:sz w:val="24"/>
          <w:szCs w:val="24"/>
          <w:lang w:val="en-US"/>
        </w:rPr>
        <w:t xml:space="preserve"> </w:t>
      </w:r>
      <w:r w:rsidRPr="004839FE">
        <w:rPr>
          <w:rFonts w:cstheme="minorHAnsi"/>
          <w:sz w:val="24"/>
          <w:szCs w:val="24"/>
          <w:lang w:val="en-US"/>
        </w:rPr>
        <w:t xml:space="preserve">Use Amazon CloudWatch to track the performance and status of the </w:t>
      </w:r>
      <w:proofErr w:type="spellStart"/>
      <w:r w:rsidRPr="004839FE">
        <w:rPr>
          <w:rFonts w:cstheme="minorHAnsi"/>
          <w:sz w:val="24"/>
          <w:szCs w:val="24"/>
          <w:lang w:val="en-US"/>
        </w:rPr>
        <w:t>SageMaker</w:t>
      </w:r>
      <w:proofErr w:type="spellEnd"/>
      <w:r w:rsidRPr="004839FE">
        <w:rPr>
          <w:rFonts w:cstheme="minorHAnsi"/>
          <w:sz w:val="24"/>
          <w:szCs w:val="24"/>
          <w:lang w:val="en-US"/>
        </w:rPr>
        <w:t xml:space="preserve"> endpoint, monitoring key metrics like invocation counts, latency, and error rates.</w:t>
      </w:r>
    </w:p>
    <w:p w14:paraId="3DA80C0B" w14:textId="0DB04D01" w:rsidR="004839FE" w:rsidRPr="004839FE" w:rsidRDefault="004839FE" w:rsidP="004839FE">
      <w:pPr>
        <w:numPr>
          <w:ilvl w:val="0"/>
          <w:numId w:val="18"/>
        </w:numPr>
        <w:rPr>
          <w:rFonts w:cstheme="minorHAnsi"/>
          <w:sz w:val="24"/>
          <w:szCs w:val="24"/>
          <w:lang w:val="en-US"/>
        </w:rPr>
      </w:pPr>
      <w:r w:rsidRPr="004839FE">
        <w:rPr>
          <w:rFonts w:cstheme="minorHAnsi"/>
          <w:b/>
          <w:bCs/>
          <w:sz w:val="24"/>
          <w:szCs w:val="24"/>
          <w:lang w:val="en-US"/>
        </w:rPr>
        <w:t>Set Up CloudWatch Alarms:</w:t>
      </w:r>
      <w:r>
        <w:rPr>
          <w:rFonts w:cstheme="minorHAnsi"/>
          <w:b/>
          <w:bCs/>
          <w:sz w:val="24"/>
          <w:szCs w:val="24"/>
          <w:lang w:val="en-US"/>
        </w:rPr>
        <w:t xml:space="preserve"> </w:t>
      </w:r>
      <w:r w:rsidRPr="004839FE">
        <w:rPr>
          <w:rFonts w:cstheme="minorHAnsi"/>
          <w:b/>
          <w:bCs/>
          <w:sz w:val="24"/>
          <w:szCs w:val="24"/>
          <w:lang w:val="en-US"/>
        </w:rPr>
        <w:t xml:space="preserve"> </w:t>
      </w:r>
      <w:r w:rsidRPr="004839FE">
        <w:rPr>
          <w:rFonts w:cstheme="minorHAnsi"/>
          <w:sz w:val="24"/>
          <w:szCs w:val="24"/>
          <w:lang w:val="en-US"/>
        </w:rPr>
        <w:t>Configure CloudWatch alarms to notify you of any unusual behavior or performance issues, enabling proactive management of the endpoint’s health.</w:t>
      </w:r>
    </w:p>
    <w:p w14:paraId="78372231" w14:textId="72E2E8CC" w:rsidR="00E3618D" w:rsidRPr="00D1338B" w:rsidRDefault="00E3618D" w:rsidP="004839FE">
      <w:pPr>
        <w:rPr>
          <w:rFonts w:cstheme="minorHAnsi"/>
          <w:b/>
          <w:bCs/>
          <w:sz w:val="24"/>
          <w:szCs w:val="24"/>
        </w:rPr>
      </w:pPr>
      <w:r w:rsidRPr="00D1338B">
        <w:rPr>
          <w:rFonts w:cstheme="minorHAnsi"/>
          <w:b/>
          <w:bCs/>
          <w:sz w:val="24"/>
          <w:szCs w:val="24"/>
        </w:rPr>
        <w:t>Continuous Integration/Continuous Deployment (CI/CD):</w:t>
      </w:r>
    </w:p>
    <w:p w14:paraId="7627A81C" w14:textId="1F16F783" w:rsidR="00E3618D" w:rsidRPr="00D1338B" w:rsidRDefault="004839FE" w:rsidP="00E3618D">
      <w:pPr>
        <w:pStyle w:val="ListParagraph"/>
        <w:numPr>
          <w:ilvl w:val="0"/>
          <w:numId w:val="8"/>
        </w:numPr>
        <w:rPr>
          <w:rFonts w:cstheme="minorHAnsi"/>
          <w:sz w:val="24"/>
          <w:szCs w:val="24"/>
        </w:rPr>
      </w:pPr>
      <w:r w:rsidRPr="004839FE">
        <w:rPr>
          <w:rFonts w:cstheme="minorHAnsi"/>
          <w:b/>
          <w:bCs/>
          <w:sz w:val="24"/>
          <w:szCs w:val="24"/>
        </w:rPr>
        <w:t>Set Up CI/CD Pipelines:</w:t>
      </w:r>
      <w:r w:rsidRPr="004839FE">
        <w:rPr>
          <w:rFonts w:cstheme="minorHAnsi"/>
          <w:sz w:val="24"/>
          <w:szCs w:val="24"/>
        </w:rPr>
        <w:t xml:space="preserve"> </w:t>
      </w:r>
      <w:r>
        <w:rPr>
          <w:rFonts w:cstheme="minorHAnsi"/>
          <w:sz w:val="24"/>
          <w:szCs w:val="24"/>
        </w:rPr>
        <w:t xml:space="preserve"> </w:t>
      </w:r>
      <w:r w:rsidR="00E3618D" w:rsidRPr="00D1338B">
        <w:rPr>
          <w:rFonts w:cstheme="minorHAnsi"/>
          <w:sz w:val="24"/>
          <w:szCs w:val="24"/>
        </w:rPr>
        <w:t>Implement CI/CD pipelines using AWS Code</w:t>
      </w:r>
      <w:r w:rsidR="00E3618D">
        <w:rPr>
          <w:rFonts w:cstheme="minorHAnsi"/>
          <w:sz w:val="24"/>
          <w:szCs w:val="24"/>
        </w:rPr>
        <w:t xml:space="preserve"> </w:t>
      </w:r>
      <w:r w:rsidR="00E3618D" w:rsidRPr="00D1338B">
        <w:rPr>
          <w:rFonts w:cstheme="minorHAnsi"/>
          <w:sz w:val="24"/>
          <w:szCs w:val="24"/>
        </w:rPr>
        <w:t>Pipeline and AWS Code</w:t>
      </w:r>
      <w:r w:rsidR="00E3618D">
        <w:rPr>
          <w:rFonts w:cstheme="minorHAnsi"/>
          <w:sz w:val="24"/>
          <w:szCs w:val="24"/>
        </w:rPr>
        <w:t xml:space="preserve"> </w:t>
      </w:r>
      <w:r w:rsidR="00E3618D" w:rsidRPr="00D1338B">
        <w:rPr>
          <w:rFonts w:cstheme="minorHAnsi"/>
          <w:sz w:val="24"/>
          <w:szCs w:val="24"/>
        </w:rPr>
        <w:t>Deploy to automate the deployment process for updates to the model or infrastructure configuration.</w:t>
      </w:r>
    </w:p>
    <w:p w14:paraId="6A69332E" w14:textId="2A3600F5" w:rsidR="00E3618D" w:rsidRPr="00D1338B" w:rsidRDefault="004839FE" w:rsidP="00E3618D">
      <w:pPr>
        <w:pStyle w:val="ListParagraph"/>
        <w:numPr>
          <w:ilvl w:val="0"/>
          <w:numId w:val="8"/>
        </w:numPr>
        <w:rPr>
          <w:rFonts w:cstheme="minorHAnsi"/>
          <w:sz w:val="24"/>
          <w:szCs w:val="24"/>
        </w:rPr>
      </w:pPr>
      <w:r w:rsidRPr="004839FE">
        <w:rPr>
          <w:rFonts w:cstheme="minorHAnsi"/>
          <w:b/>
          <w:bCs/>
          <w:sz w:val="24"/>
          <w:szCs w:val="24"/>
        </w:rPr>
        <w:t>Integrate Automated Testing:</w:t>
      </w:r>
      <w:r>
        <w:rPr>
          <w:rFonts w:cstheme="minorHAnsi"/>
          <w:sz w:val="24"/>
          <w:szCs w:val="24"/>
        </w:rPr>
        <w:t xml:space="preserve"> </w:t>
      </w:r>
      <w:r w:rsidR="00E3618D" w:rsidRPr="00D1338B">
        <w:rPr>
          <w:rFonts w:cstheme="minorHAnsi"/>
          <w:sz w:val="24"/>
          <w:szCs w:val="24"/>
        </w:rPr>
        <w:t>Integrate automated testing into the CI/CD pipeline to validate model functionality and performance before promoting changes to production.</w:t>
      </w:r>
    </w:p>
    <w:p w14:paraId="4CB18380" w14:textId="77777777" w:rsidR="004839FE" w:rsidRDefault="004839FE" w:rsidP="00E3618D">
      <w:pPr>
        <w:rPr>
          <w:rFonts w:cstheme="minorHAnsi"/>
          <w:b/>
          <w:bCs/>
          <w:sz w:val="24"/>
          <w:szCs w:val="24"/>
        </w:rPr>
      </w:pPr>
    </w:p>
    <w:p w14:paraId="36F2B613" w14:textId="77777777" w:rsidR="004839FE" w:rsidRDefault="004839FE" w:rsidP="00E3618D">
      <w:pPr>
        <w:rPr>
          <w:rFonts w:cstheme="minorHAnsi"/>
          <w:b/>
          <w:bCs/>
          <w:sz w:val="24"/>
          <w:szCs w:val="24"/>
        </w:rPr>
      </w:pPr>
    </w:p>
    <w:p w14:paraId="61CDAAFD" w14:textId="77777777" w:rsidR="004839FE" w:rsidRDefault="004839FE" w:rsidP="00E3618D">
      <w:pPr>
        <w:rPr>
          <w:rFonts w:cstheme="minorHAnsi"/>
          <w:b/>
          <w:bCs/>
          <w:sz w:val="24"/>
          <w:szCs w:val="24"/>
        </w:rPr>
      </w:pPr>
    </w:p>
    <w:p w14:paraId="60DD5309" w14:textId="183FC74E" w:rsidR="00E3618D" w:rsidRPr="00D1338B" w:rsidRDefault="00E3618D" w:rsidP="00E3618D">
      <w:pPr>
        <w:rPr>
          <w:rFonts w:cstheme="minorHAnsi"/>
          <w:b/>
          <w:bCs/>
          <w:sz w:val="24"/>
          <w:szCs w:val="24"/>
        </w:rPr>
      </w:pPr>
      <w:r w:rsidRPr="00D1338B">
        <w:rPr>
          <w:rFonts w:cstheme="minorHAnsi"/>
          <w:b/>
          <w:bCs/>
          <w:sz w:val="24"/>
          <w:szCs w:val="24"/>
        </w:rPr>
        <w:t>Documentation and Training:</w:t>
      </w:r>
    </w:p>
    <w:p w14:paraId="25C76C9E" w14:textId="52EEF23C" w:rsidR="00E3618D" w:rsidRPr="00D1338B" w:rsidRDefault="004839FE" w:rsidP="00E3618D">
      <w:pPr>
        <w:pStyle w:val="ListParagraph"/>
        <w:numPr>
          <w:ilvl w:val="0"/>
          <w:numId w:val="9"/>
        </w:numPr>
        <w:rPr>
          <w:rFonts w:cstheme="minorHAnsi"/>
          <w:sz w:val="24"/>
          <w:szCs w:val="24"/>
        </w:rPr>
      </w:pPr>
      <w:r w:rsidRPr="004839FE">
        <w:rPr>
          <w:rFonts w:cstheme="minorHAnsi"/>
          <w:b/>
          <w:bCs/>
          <w:sz w:val="24"/>
          <w:szCs w:val="24"/>
        </w:rPr>
        <w:t>Create Detailed Documentation:</w:t>
      </w:r>
      <w:r>
        <w:rPr>
          <w:rFonts w:cstheme="minorHAnsi"/>
          <w:sz w:val="24"/>
          <w:szCs w:val="24"/>
        </w:rPr>
        <w:t xml:space="preserve"> </w:t>
      </w:r>
      <w:r w:rsidR="00E3618D" w:rsidRPr="00D1338B">
        <w:rPr>
          <w:rFonts w:cstheme="minorHAnsi"/>
          <w:sz w:val="24"/>
          <w:szCs w:val="24"/>
        </w:rPr>
        <w:t>Provide comprehensive documentation on how to interact with the deployed model through the API Gateway endpoint, including sample requests and responses.</w:t>
      </w:r>
    </w:p>
    <w:p w14:paraId="6E9EB5E6" w14:textId="0418AF7C" w:rsidR="00E3618D" w:rsidRPr="00D1338B" w:rsidRDefault="004839FE" w:rsidP="00E3618D">
      <w:pPr>
        <w:pStyle w:val="ListParagraph"/>
        <w:numPr>
          <w:ilvl w:val="0"/>
          <w:numId w:val="9"/>
        </w:numPr>
        <w:rPr>
          <w:rFonts w:cstheme="minorHAnsi"/>
          <w:sz w:val="24"/>
          <w:szCs w:val="24"/>
        </w:rPr>
      </w:pPr>
      <w:r w:rsidRPr="004839FE">
        <w:rPr>
          <w:rFonts w:cstheme="minorHAnsi"/>
          <w:b/>
          <w:bCs/>
          <w:sz w:val="24"/>
          <w:szCs w:val="24"/>
        </w:rPr>
        <w:t>Offer Training Sessions:</w:t>
      </w:r>
      <w:r>
        <w:rPr>
          <w:rFonts w:cstheme="minorHAnsi"/>
          <w:sz w:val="24"/>
          <w:szCs w:val="24"/>
        </w:rPr>
        <w:t xml:space="preserve"> </w:t>
      </w:r>
      <w:r w:rsidR="00E3618D" w:rsidRPr="00D1338B">
        <w:rPr>
          <w:rFonts w:cstheme="minorHAnsi"/>
          <w:sz w:val="24"/>
          <w:szCs w:val="24"/>
        </w:rPr>
        <w:t xml:space="preserve">Conduct training sessions for relevant personnel on using </w:t>
      </w:r>
      <w:proofErr w:type="spellStart"/>
      <w:r w:rsidR="00E3618D" w:rsidRPr="00D1338B">
        <w:rPr>
          <w:rFonts w:cstheme="minorHAnsi"/>
          <w:sz w:val="24"/>
          <w:szCs w:val="24"/>
        </w:rPr>
        <w:t>SageMaker</w:t>
      </w:r>
      <w:proofErr w:type="spellEnd"/>
      <w:r w:rsidR="00E3618D" w:rsidRPr="00D1338B">
        <w:rPr>
          <w:rFonts w:cstheme="minorHAnsi"/>
          <w:sz w:val="24"/>
          <w:szCs w:val="24"/>
        </w:rPr>
        <w:t xml:space="preserve"> and accessing the deployed model for inference.</w:t>
      </w:r>
    </w:p>
    <w:p w14:paraId="59B523DA" w14:textId="77777777" w:rsidR="00E3618D" w:rsidRPr="00D1338B" w:rsidRDefault="00E3618D" w:rsidP="00E3618D">
      <w:pPr>
        <w:rPr>
          <w:rFonts w:cstheme="minorHAnsi"/>
          <w:b/>
          <w:bCs/>
          <w:sz w:val="24"/>
          <w:szCs w:val="24"/>
        </w:rPr>
      </w:pPr>
      <w:r w:rsidRPr="00D1338B">
        <w:rPr>
          <w:rFonts w:cstheme="minorHAnsi"/>
          <w:b/>
          <w:bCs/>
          <w:sz w:val="24"/>
          <w:szCs w:val="24"/>
        </w:rPr>
        <w:t>Cost Optimization:</w:t>
      </w:r>
    </w:p>
    <w:p w14:paraId="152D403C" w14:textId="685E1AE3" w:rsidR="00E3618D" w:rsidRPr="00D1338B" w:rsidRDefault="004839FE" w:rsidP="00E3618D">
      <w:pPr>
        <w:pStyle w:val="ListParagraph"/>
        <w:numPr>
          <w:ilvl w:val="0"/>
          <w:numId w:val="10"/>
        </w:numPr>
        <w:rPr>
          <w:rFonts w:cstheme="minorHAnsi"/>
          <w:sz w:val="24"/>
          <w:szCs w:val="24"/>
        </w:rPr>
      </w:pPr>
      <w:r>
        <w:rPr>
          <w:rFonts w:cstheme="minorHAnsi"/>
          <w:b/>
          <w:bCs/>
          <w:sz w:val="24"/>
          <w:szCs w:val="24"/>
        </w:rPr>
        <w:t xml:space="preserve"> </w:t>
      </w:r>
      <w:r w:rsidRPr="004839FE">
        <w:rPr>
          <w:rFonts w:cstheme="minorHAnsi"/>
          <w:b/>
          <w:bCs/>
          <w:sz w:val="24"/>
          <w:szCs w:val="24"/>
        </w:rPr>
        <w:t xml:space="preserve">Leverage </w:t>
      </w:r>
      <w:proofErr w:type="spellStart"/>
      <w:r w:rsidRPr="004839FE">
        <w:rPr>
          <w:rFonts w:cstheme="minorHAnsi"/>
          <w:b/>
          <w:bCs/>
          <w:sz w:val="24"/>
          <w:szCs w:val="24"/>
        </w:rPr>
        <w:t>SageMaker</w:t>
      </w:r>
      <w:proofErr w:type="spellEnd"/>
      <w:r w:rsidRPr="004839FE">
        <w:rPr>
          <w:rFonts w:cstheme="minorHAnsi"/>
          <w:b/>
          <w:bCs/>
          <w:sz w:val="24"/>
          <w:szCs w:val="24"/>
        </w:rPr>
        <w:t xml:space="preserve"> Cost Management Tools:</w:t>
      </w:r>
      <w:r w:rsidRPr="004839FE">
        <w:rPr>
          <w:rFonts w:cstheme="minorHAnsi"/>
          <w:sz w:val="24"/>
          <w:szCs w:val="24"/>
        </w:rPr>
        <w:t xml:space="preserve"> </w:t>
      </w:r>
      <w:r w:rsidR="00E3618D" w:rsidRPr="00D1338B">
        <w:rPr>
          <w:rFonts w:cstheme="minorHAnsi"/>
          <w:sz w:val="24"/>
          <w:szCs w:val="24"/>
        </w:rPr>
        <w:t>Utilize S</w:t>
      </w:r>
      <w:proofErr w:type="spellStart"/>
      <w:r w:rsidR="00E3618D" w:rsidRPr="00D1338B">
        <w:rPr>
          <w:rFonts w:cstheme="minorHAnsi"/>
          <w:sz w:val="24"/>
          <w:szCs w:val="24"/>
        </w:rPr>
        <w:t>ageMaker's</w:t>
      </w:r>
      <w:proofErr w:type="spellEnd"/>
      <w:r w:rsidR="00E3618D" w:rsidRPr="00D1338B">
        <w:rPr>
          <w:rFonts w:cstheme="minorHAnsi"/>
          <w:sz w:val="24"/>
          <w:szCs w:val="24"/>
        </w:rPr>
        <w:t xml:space="preserve"> cost management features, such as Spot Instances and Managed Spot Training, to reduce infrastructure costs while maintaining high availability and performance.</w:t>
      </w:r>
    </w:p>
    <w:p w14:paraId="0405EFB4" w14:textId="70371D86" w:rsidR="00E3618D" w:rsidRPr="00D1338B" w:rsidRDefault="004839FE" w:rsidP="00E3618D">
      <w:pPr>
        <w:pStyle w:val="ListParagraph"/>
        <w:numPr>
          <w:ilvl w:val="0"/>
          <w:numId w:val="10"/>
        </w:numPr>
        <w:rPr>
          <w:rFonts w:cstheme="minorHAnsi"/>
          <w:sz w:val="24"/>
          <w:szCs w:val="24"/>
        </w:rPr>
      </w:pPr>
      <w:r w:rsidRPr="004839FE">
        <w:rPr>
          <w:rFonts w:cstheme="minorHAnsi"/>
          <w:b/>
          <w:bCs/>
          <w:sz w:val="24"/>
          <w:szCs w:val="24"/>
        </w:rPr>
        <w:t>Monitor and Adjust Resources:</w:t>
      </w:r>
      <w:r>
        <w:rPr>
          <w:rFonts w:cstheme="minorHAnsi"/>
          <w:sz w:val="24"/>
          <w:szCs w:val="24"/>
        </w:rPr>
        <w:t xml:space="preserve"> </w:t>
      </w:r>
      <w:r w:rsidR="00E3618D" w:rsidRPr="00D1338B">
        <w:rPr>
          <w:rFonts w:cstheme="minorHAnsi"/>
          <w:sz w:val="24"/>
          <w:szCs w:val="24"/>
        </w:rPr>
        <w:t>Monitor resource utilization and adjust instance types or scaling policies as needed to optimize costs without sacrificing performance.</w:t>
      </w:r>
    </w:p>
    <w:p w14:paraId="3BD4C76A" w14:textId="77777777" w:rsidR="004839FE" w:rsidRDefault="004839FE" w:rsidP="00E3618D">
      <w:pPr>
        <w:rPr>
          <w:rFonts w:cstheme="minorHAnsi"/>
          <w:sz w:val="24"/>
          <w:szCs w:val="24"/>
        </w:rPr>
      </w:pPr>
    </w:p>
    <w:p w14:paraId="295F8691" w14:textId="3132169A" w:rsidR="000E2729" w:rsidRDefault="004839FE">
      <w:r w:rsidRPr="004839FE">
        <w:rPr>
          <w:rFonts w:cstheme="minorHAnsi"/>
          <w:sz w:val="24"/>
          <w:szCs w:val="24"/>
        </w:rPr>
        <w:t xml:space="preserve">By implementing this deployment plan with AWS </w:t>
      </w:r>
      <w:proofErr w:type="spellStart"/>
      <w:r w:rsidRPr="004839FE">
        <w:rPr>
          <w:rFonts w:cstheme="minorHAnsi"/>
          <w:sz w:val="24"/>
          <w:szCs w:val="24"/>
        </w:rPr>
        <w:t>SageMaker</w:t>
      </w:r>
      <w:proofErr w:type="spellEnd"/>
      <w:r w:rsidRPr="004839FE">
        <w:rPr>
          <w:rFonts w:cstheme="minorHAnsi"/>
          <w:sz w:val="24"/>
          <w:szCs w:val="24"/>
        </w:rPr>
        <w:t>, organizations can seamlessly deploy and manage their NLP model for predicting emotion intensity in text reviews, taking full advantage of the scalability, reliability, and security offered by AWS cloud services.</w:t>
      </w:r>
      <w:r>
        <w:rPr>
          <w:rFonts w:cstheme="minorHAnsi"/>
          <w:sz w:val="24"/>
          <w:szCs w:val="24"/>
        </w:rPr>
        <w:t xml:space="preserve"> </w:t>
      </w:r>
    </w:p>
    <w:sectPr w:rsidR="000E2729" w:rsidSect="00E36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36F"/>
    <w:multiLevelType w:val="hybridMultilevel"/>
    <w:tmpl w:val="50FC3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337EA"/>
    <w:multiLevelType w:val="multilevel"/>
    <w:tmpl w:val="7724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E2DBE"/>
    <w:multiLevelType w:val="hybridMultilevel"/>
    <w:tmpl w:val="54849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1A15C8"/>
    <w:multiLevelType w:val="hybridMultilevel"/>
    <w:tmpl w:val="126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6C759D"/>
    <w:multiLevelType w:val="hybridMultilevel"/>
    <w:tmpl w:val="78B4F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2465B9"/>
    <w:multiLevelType w:val="hybridMultilevel"/>
    <w:tmpl w:val="B0681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2D18D7"/>
    <w:multiLevelType w:val="hybridMultilevel"/>
    <w:tmpl w:val="15BC4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5E5C3F"/>
    <w:multiLevelType w:val="multilevel"/>
    <w:tmpl w:val="371E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72D7B"/>
    <w:multiLevelType w:val="multilevel"/>
    <w:tmpl w:val="040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91241"/>
    <w:multiLevelType w:val="hybridMultilevel"/>
    <w:tmpl w:val="BB4E3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C31410"/>
    <w:multiLevelType w:val="hybridMultilevel"/>
    <w:tmpl w:val="CBC27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227DB0"/>
    <w:multiLevelType w:val="multilevel"/>
    <w:tmpl w:val="1E7C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A5E9F"/>
    <w:multiLevelType w:val="multilevel"/>
    <w:tmpl w:val="988C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61B04"/>
    <w:multiLevelType w:val="hybridMultilevel"/>
    <w:tmpl w:val="C2B63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012385"/>
    <w:multiLevelType w:val="multilevel"/>
    <w:tmpl w:val="D03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33A3"/>
    <w:multiLevelType w:val="multilevel"/>
    <w:tmpl w:val="81F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A68B5"/>
    <w:multiLevelType w:val="hybridMultilevel"/>
    <w:tmpl w:val="3C04B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220081"/>
    <w:multiLevelType w:val="multilevel"/>
    <w:tmpl w:val="08A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752827">
    <w:abstractNumId w:val="16"/>
  </w:num>
  <w:num w:numId="2" w16cid:durableId="540216538">
    <w:abstractNumId w:val="13"/>
  </w:num>
  <w:num w:numId="3" w16cid:durableId="1947537722">
    <w:abstractNumId w:val="5"/>
  </w:num>
  <w:num w:numId="4" w16cid:durableId="13457137">
    <w:abstractNumId w:val="9"/>
  </w:num>
  <w:num w:numId="5" w16cid:durableId="1052076753">
    <w:abstractNumId w:val="6"/>
  </w:num>
  <w:num w:numId="6" w16cid:durableId="824903571">
    <w:abstractNumId w:val="10"/>
  </w:num>
  <w:num w:numId="7" w16cid:durableId="725641670">
    <w:abstractNumId w:val="3"/>
  </w:num>
  <w:num w:numId="8" w16cid:durableId="2009823390">
    <w:abstractNumId w:val="2"/>
  </w:num>
  <w:num w:numId="9" w16cid:durableId="1077165913">
    <w:abstractNumId w:val="0"/>
  </w:num>
  <w:num w:numId="10" w16cid:durableId="613900598">
    <w:abstractNumId w:val="4"/>
  </w:num>
  <w:num w:numId="11" w16cid:durableId="20132637">
    <w:abstractNumId w:val="15"/>
  </w:num>
  <w:num w:numId="12" w16cid:durableId="1840539782">
    <w:abstractNumId w:val="12"/>
  </w:num>
  <w:num w:numId="13" w16cid:durableId="1559129212">
    <w:abstractNumId w:val="7"/>
  </w:num>
  <w:num w:numId="14" w16cid:durableId="1661733850">
    <w:abstractNumId w:val="1"/>
  </w:num>
  <w:num w:numId="15" w16cid:durableId="1730301481">
    <w:abstractNumId w:val="14"/>
  </w:num>
  <w:num w:numId="16" w16cid:durableId="1134062904">
    <w:abstractNumId w:val="11"/>
  </w:num>
  <w:num w:numId="17" w16cid:durableId="2038382622">
    <w:abstractNumId w:val="8"/>
  </w:num>
  <w:num w:numId="18" w16cid:durableId="14781813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8D"/>
    <w:rsid w:val="000E2729"/>
    <w:rsid w:val="00255155"/>
    <w:rsid w:val="003A7E59"/>
    <w:rsid w:val="004839FE"/>
    <w:rsid w:val="00A955F6"/>
    <w:rsid w:val="00BD779B"/>
    <w:rsid w:val="00E3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D54F"/>
  <w15:chartTrackingRefBased/>
  <w15:docId w15:val="{56A1C98D-9320-47E2-BEFE-611998AD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8D"/>
    <w:rPr>
      <w:kern w:val="2"/>
      <w:lang w:val="en-IN"/>
      <w14:ligatures w14:val="standardContextual"/>
    </w:rPr>
  </w:style>
  <w:style w:type="paragraph" w:styleId="Heading1">
    <w:name w:val="heading 1"/>
    <w:basedOn w:val="Normal"/>
    <w:next w:val="Normal"/>
    <w:link w:val="Heading1Char"/>
    <w:uiPriority w:val="9"/>
    <w:qFormat/>
    <w:rsid w:val="00E36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18D"/>
    <w:rPr>
      <w:rFonts w:eastAsiaTheme="majorEastAsia" w:cstheme="majorBidi"/>
      <w:color w:val="272727" w:themeColor="text1" w:themeTint="D8"/>
    </w:rPr>
  </w:style>
  <w:style w:type="paragraph" w:styleId="Title">
    <w:name w:val="Title"/>
    <w:basedOn w:val="Normal"/>
    <w:next w:val="Normal"/>
    <w:link w:val="TitleChar"/>
    <w:uiPriority w:val="10"/>
    <w:qFormat/>
    <w:rsid w:val="00E36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18D"/>
    <w:pPr>
      <w:spacing w:before="160"/>
      <w:jc w:val="center"/>
    </w:pPr>
    <w:rPr>
      <w:i/>
      <w:iCs/>
      <w:color w:val="404040" w:themeColor="text1" w:themeTint="BF"/>
    </w:rPr>
  </w:style>
  <w:style w:type="character" w:customStyle="1" w:styleId="QuoteChar">
    <w:name w:val="Quote Char"/>
    <w:basedOn w:val="DefaultParagraphFont"/>
    <w:link w:val="Quote"/>
    <w:uiPriority w:val="29"/>
    <w:rsid w:val="00E3618D"/>
    <w:rPr>
      <w:i/>
      <w:iCs/>
      <w:color w:val="404040" w:themeColor="text1" w:themeTint="BF"/>
    </w:rPr>
  </w:style>
  <w:style w:type="paragraph" w:styleId="ListParagraph">
    <w:name w:val="List Paragraph"/>
    <w:basedOn w:val="Normal"/>
    <w:uiPriority w:val="34"/>
    <w:qFormat/>
    <w:rsid w:val="00E3618D"/>
    <w:pPr>
      <w:ind w:left="720"/>
      <w:contextualSpacing/>
    </w:pPr>
  </w:style>
  <w:style w:type="character" w:styleId="IntenseEmphasis">
    <w:name w:val="Intense Emphasis"/>
    <w:basedOn w:val="DefaultParagraphFont"/>
    <w:uiPriority w:val="21"/>
    <w:qFormat/>
    <w:rsid w:val="00E3618D"/>
    <w:rPr>
      <w:i/>
      <w:iCs/>
      <w:color w:val="0F4761" w:themeColor="accent1" w:themeShade="BF"/>
    </w:rPr>
  </w:style>
  <w:style w:type="paragraph" w:styleId="IntenseQuote">
    <w:name w:val="Intense Quote"/>
    <w:basedOn w:val="Normal"/>
    <w:next w:val="Normal"/>
    <w:link w:val="IntenseQuoteChar"/>
    <w:uiPriority w:val="30"/>
    <w:qFormat/>
    <w:rsid w:val="00E36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18D"/>
    <w:rPr>
      <w:i/>
      <w:iCs/>
      <w:color w:val="0F4761" w:themeColor="accent1" w:themeShade="BF"/>
    </w:rPr>
  </w:style>
  <w:style w:type="character" w:styleId="IntenseReference">
    <w:name w:val="Intense Reference"/>
    <w:basedOn w:val="DefaultParagraphFont"/>
    <w:uiPriority w:val="32"/>
    <w:qFormat/>
    <w:rsid w:val="00E3618D"/>
    <w:rPr>
      <w:b/>
      <w:bCs/>
      <w:smallCaps/>
      <w:color w:val="0F4761" w:themeColor="accent1" w:themeShade="BF"/>
      <w:spacing w:val="5"/>
    </w:rPr>
  </w:style>
  <w:style w:type="paragraph" w:styleId="NormalWeb">
    <w:name w:val="Normal (Web)"/>
    <w:basedOn w:val="Normal"/>
    <w:uiPriority w:val="99"/>
    <w:semiHidden/>
    <w:unhideWhenUsed/>
    <w:rsid w:val="004839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65464">
      <w:bodyDiv w:val="1"/>
      <w:marLeft w:val="0"/>
      <w:marRight w:val="0"/>
      <w:marTop w:val="0"/>
      <w:marBottom w:val="0"/>
      <w:divBdr>
        <w:top w:val="none" w:sz="0" w:space="0" w:color="auto"/>
        <w:left w:val="none" w:sz="0" w:space="0" w:color="auto"/>
        <w:bottom w:val="none" w:sz="0" w:space="0" w:color="auto"/>
        <w:right w:val="none" w:sz="0" w:space="0" w:color="auto"/>
      </w:divBdr>
    </w:div>
    <w:div w:id="253780866">
      <w:bodyDiv w:val="1"/>
      <w:marLeft w:val="0"/>
      <w:marRight w:val="0"/>
      <w:marTop w:val="0"/>
      <w:marBottom w:val="0"/>
      <w:divBdr>
        <w:top w:val="none" w:sz="0" w:space="0" w:color="auto"/>
        <w:left w:val="none" w:sz="0" w:space="0" w:color="auto"/>
        <w:bottom w:val="none" w:sz="0" w:space="0" w:color="auto"/>
        <w:right w:val="none" w:sz="0" w:space="0" w:color="auto"/>
      </w:divBdr>
    </w:div>
    <w:div w:id="274099373">
      <w:bodyDiv w:val="1"/>
      <w:marLeft w:val="0"/>
      <w:marRight w:val="0"/>
      <w:marTop w:val="0"/>
      <w:marBottom w:val="0"/>
      <w:divBdr>
        <w:top w:val="none" w:sz="0" w:space="0" w:color="auto"/>
        <w:left w:val="none" w:sz="0" w:space="0" w:color="auto"/>
        <w:bottom w:val="none" w:sz="0" w:space="0" w:color="auto"/>
        <w:right w:val="none" w:sz="0" w:space="0" w:color="auto"/>
      </w:divBdr>
    </w:div>
    <w:div w:id="502013830">
      <w:bodyDiv w:val="1"/>
      <w:marLeft w:val="0"/>
      <w:marRight w:val="0"/>
      <w:marTop w:val="0"/>
      <w:marBottom w:val="0"/>
      <w:divBdr>
        <w:top w:val="none" w:sz="0" w:space="0" w:color="auto"/>
        <w:left w:val="none" w:sz="0" w:space="0" w:color="auto"/>
        <w:bottom w:val="none" w:sz="0" w:space="0" w:color="auto"/>
        <w:right w:val="none" w:sz="0" w:space="0" w:color="auto"/>
      </w:divBdr>
      <w:divsChild>
        <w:div w:id="1457990199">
          <w:marLeft w:val="0"/>
          <w:marRight w:val="0"/>
          <w:marTop w:val="0"/>
          <w:marBottom w:val="0"/>
          <w:divBdr>
            <w:top w:val="none" w:sz="0" w:space="0" w:color="auto"/>
            <w:left w:val="none" w:sz="0" w:space="0" w:color="auto"/>
            <w:bottom w:val="none" w:sz="0" w:space="0" w:color="auto"/>
            <w:right w:val="none" w:sz="0" w:space="0" w:color="auto"/>
          </w:divBdr>
          <w:divsChild>
            <w:div w:id="1845431933">
              <w:marLeft w:val="0"/>
              <w:marRight w:val="0"/>
              <w:marTop w:val="0"/>
              <w:marBottom w:val="0"/>
              <w:divBdr>
                <w:top w:val="none" w:sz="0" w:space="0" w:color="auto"/>
                <w:left w:val="none" w:sz="0" w:space="0" w:color="auto"/>
                <w:bottom w:val="none" w:sz="0" w:space="0" w:color="auto"/>
                <w:right w:val="none" w:sz="0" w:space="0" w:color="auto"/>
              </w:divBdr>
              <w:divsChild>
                <w:div w:id="1763258664">
                  <w:marLeft w:val="0"/>
                  <w:marRight w:val="0"/>
                  <w:marTop w:val="0"/>
                  <w:marBottom w:val="0"/>
                  <w:divBdr>
                    <w:top w:val="none" w:sz="0" w:space="0" w:color="auto"/>
                    <w:left w:val="none" w:sz="0" w:space="0" w:color="auto"/>
                    <w:bottom w:val="none" w:sz="0" w:space="0" w:color="auto"/>
                    <w:right w:val="none" w:sz="0" w:space="0" w:color="auto"/>
                  </w:divBdr>
                  <w:divsChild>
                    <w:div w:id="1337073519">
                      <w:marLeft w:val="0"/>
                      <w:marRight w:val="0"/>
                      <w:marTop w:val="0"/>
                      <w:marBottom w:val="0"/>
                      <w:divBdr>
                        <w:top w:val="none" w:sz="0" w:space="0" w:color="auto"/>
                        <w:left w:val="none" w:sz="0" w:space="0" w:color="auto"/>
                        <w:bottom w:val="none" w:sz="0" w:space="0" w:color="auto"/>
                        <w:right w:val="none" w:sz="0" w:space="0" w:color="auto"/>
                      </w:divBdr>
                      <w:divsChild>
                        <w:div w:id="623585475">
                          <w:marLeft w:val="0"/>
                          <w:marRight w:val="0"/>
                          <w:marTop w:val="0"/>
                          <w:marBottom w:val="0"/>
                          <w:divBdr>
                            <w:top w:val="none" w:sz="0" w:space="0" w:color="auto"/>
                            <w:left w:val="none" w:sz="0" w:space="0" w:color="auto"/>
                            <w:bottom w:val="none" w:sz="0" w:space="0" w:color="auto"/>
                            <w:right w:val="none" w:sz="0" w:space="0" w:color="auto"/>
                          </w:divBdr>
                          <w:divsChild>
                            <w:div w:id="136578907">
                              <w:marLeft w:val="0"/>
                              <w:marRight w:val="0"/>
                              <w:marTop w:val="0"/>
                              <w:marBottom w:val="0"/>
                              <w:divBdr>
                                <w:top w:val="none" w:sz="0" w:space="0" w:color="auto"/>
                                <w:left w:val="none" w:sz="0" w:space="0" w:color="auto"/>
                                <w:bottom w:val="none" w:sz="0" w:space="0" w:color="auto"/>
                                <w:right w:val="none" w:sz="0" w:space="0" w:color="auto"/>
                              </w:divBdr>
                              <w:divsChild>
                                <w:div w:id="446852778">
                                  <w:marLeft w:val="0"/>
                                  <w:marRight w:val="0"/>
                                  <w:marTop w:val="0"/>
                                  <w:marBottom w:val="0"/>
                                  <w:divBdr>
                                    <w:top w:val="none" w:sz="0" w:space="0" w:color="auto"/>
                                    <w:left w:val="none" w:sz="0" w:space="0" w:color="auto"/>
                                    <w:bottom w:val="none" w:sz="0" w:space="0" w:color="auto"/>
                                    <w:right w:val="none" w:sz="0" w:space="0" w:color="auto"/>
                                  </w:divBdr>
                                  <w:divsChild>
                                    <w:div w:id="660231174">
                                      <w:marLeft w:val="0"/>
                                      <w:marRight w:val="0"/>
                                      <w:marTop w:val="0"/>
                                      <w:marBottom w:val="0"/>
                                      <w:divBdr>
                                        <w:top w:val="none" w:sz="0" w:space="0" w:color="auto"/>
                                        <w:left w:val="none" w:sz="0" w:space="0" w:color="auto"/>
                                        <w:bottom w:val="none" w:sz="0" w:space="0" w:color="auto"/>
                                        <w:right w:val="none" w:sz="0" w:space="0" w:color="auto"/>
                                      </w:divBdr>
                                      <w:divsChild>
                                        <w:div w:id="238370568">
                                          <w:marLeft w:val="0"/>
                                          <w:marRight w:val="0"/>
                                          <w:marTop w:val="0"/>
                                          <w:marBottom w:val="0"/>
                                          <w:divBdr>
                                            <w:top w:val="none" w:sz="0" w:space="0" w:color="auto"/>
                                            <w:left w:val="none" w:sz="0" w:space="0" w:color="auto"/>
                                            <w:bottom w:val="none" w:sz="0" w:space="0" w:color="auto"/>
                                            <w:right w:val="none" w:sz="0" w:space="0" w:color="auto"/>
                                          </w:divBdr>
                                          <w:divsChild>
                                            <w:div w:id="210847739">
                                              <w:marLeft w:val="0"/>
                                              <w:marRight w:val="0"/>
                                              <w:marTop w:val="0"/>
                                              <w:marBottom w:val="0"/>
                                              <w:divBdr>
                                                <w:top w:val="none" w:sz="0" w:space="0" w:color="auto"/>
                                                <w:left w:val="none" w:sz="0" w:space="0" w:color="auto"/>
                                                <w:bottom w:val="none" w:sz="0" w:space="0" w:color="auto"/>
                                                <w:right w:val="none" w:sz="0" w:space="0" w:color="auto"/>
                                              </w:divBdr>
                                              <w:divsChild>
                                                <w:div w:id="1562903979">
                                                  <w:marLeft w:val="0"/>
                                                  <w:marRight w:val="0"/>
                                                  <w:marTop w:val="0"/>
                                                  <w:marBottom w:val="0"/>
                                                  <w:divBdr>
                                                    <w:top w:val="none" w:sz="0" w:space="0" w:color="auto"/>
                                                    <w:left w:val="none" w:sz="0" w:space="0" w:color="auto"/>
                                                    <w:bottom w:val="none" w:sz="0" w:space="0" w:color="auto"/>
                                                    <w:right w:val="none" w:sz="0" w:space="0" w:color="auto"/>
                                                  </w:divBdr>
                                                  <w:divsChild>
                                                    <w:div w:id="719330642">
                                                      <w:marLeft w:val="0"/>
                                                      <w:marRight w:val="0"/>
                                                      <w:marTop w:val="0"/>
                                                      <w:marBottom w:val="0"/>
                                                      <w:divBdr>
                                                        <w:top w:val="none" w:sz="0" w:space="0" w:color="auto"/>
                                                        <w:left w:val="none" w:sz="0" w:space="0" w:color="auto"/>
                                                        <w:bottom w:val="none" w:sz="0" w:space="0" w:color="auto"/>
                                                        <w:right w:val="none" w:sz="0" w:space="0" w:color="auto"/>
                                                      </w:divBdr>
                                                      <w:divsChild>
                                                        <w:div w:id="3477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6867550">
      <w:bodyDiv w:val="1"/>
      <w:marLeft w:val="0"/>
      <w:marRight w:val="0"/>
      <w:marTop w:val="0"/>
      <w:marBottom w:val="0"/>
      <w:divBdr>
        <w:top w:val="none" w:sz="0" w:space="0" w:color="auto"/>
        <w:left w:val="none" w:sz="0" w:space="0" w:color="auto"/>
        <w:bottom w:val="none" w:sz="0" w:space="0" w:color="auto"/>
        <w:right w:val="none" w:sz="0" w:space="0" w:color="auto"/>
      </w:divBdr>
    </w:div>
    <w:div w:id="636296838">
      <w:bodyDiv w:val="1"/>
      <w:marLeft w:val="0"/>
      <w:marRight w:val="0"/>
      <w:marTop w:val="0"/>
      <w:marBottom w:val="0"/>
      <w:divBdr>
        <w:top w:val="none" w:sz="0" w:space="0" w:color="auto"/>
        <w:left w:val="none" w:sz="0" w:space="0" w:color="auto"/>
        <w:bottom w:val="none" w:sz="0" w:space="0" w:color="auto"/>
        <w:right w:val="none" w:sz="0" w:space="0" w:color="auto"/>
      </w:divBdr>
    </w:div>
    <w:div w:id="650789394">
      <w:bodyDiv w:val="1"/>
      <w:marLeft w:val="0"/>
      <w:marRight w:val="0"/>
      <w:marTop w:val="0"/>
      <w:marBottom w:val="0"/>
      <w:divBdr>
        <w:top w:val="none" w:sz="0" w:space="0" w:color="auto"/>
        <w:left w:val="none" w:sz="0" w:space="0" w:color="auto"/>
        <w:bottom w:val="none" w:sz="0" w:space="0" w:color="auto"/>
        <w:right w:val="none" w:sz="0" w:space="0" w:color="auto"/>
      </w:divBdr>
    </w:div>
    <w:div w:id="808941637">
      <w:bodyDiv w:val="1"/>
      <w:marLeft w:val="0"/>
      <w:marRight w:val="0"/>
      <w:marTop w:val="0"/>
      <w:marBottom w:val="0"/>
      <w:divBdr>
        <w:top w:val="none" w:sz="0" w:space="0" w:color="auto"/>
        <w:left w:val="none" w:sz="0" w:space="0" w:color="auto"/>
        <w:bottom w:val="none" w:sz="0" w:space="0" w:color="auto"/>
        <w:right w:val="none" w:sz="0" w:space="0" w:color="auto"/>
      </w:divBdr>
    </w:div>
    <w:div w:id="889920984">
      <w:bodyDiv w:val="1"/>
      <w:marLeft w:val="0"/>
      <w:marRight w:val="0"/>
      <w:marTop w:val="0"/>
      <w:marBottom w:val="0"/>
      <w:divBdr>
        <w:top w:val="none" w:sz="0" w:space="0" w:color="auto"/>
        <w:left w:val="none" w:sz="0" w:space="0" w:color="auto"/>
        <w:bottom w:val="none" w:sz="0" w:space="0" w:color="auto"/>
        <w:right w:val="none" w:sz="0" w:space="0" w:color="auto"/>
      </w:divBdr>
    </w:div>
    <w:div w:id="954210688">
      <w:bodyDiv w:val="1"/>
      <w:marLeft w:val="0"/>
      <w:marRight w:val="0"/>
      <w:marTop w:val="0"/>
      <w:marBottom w:val="0"/>
      <w:divBdr>
        <w:top w:val="none" w:sz="0" w:space="0" w:color="auto"/>
        <w:left w:val="none" w:sz="0" w:space="0" w:color="auto"/>
        <w:bottom w:val="none" w:sz="0" w:space="0" w:color="auto"/>
        <w:right w:val="none" w:sz="0" w:space="0" w:color="auto"/>
      </w:divBdr>
    </w:div>
    <w:div w:id="1040472700">
      <w:bodyDiv w:val="1"/>
      <w:marLeft w:val="0"/>
      <w:marRight w:val="0"/>
      <w:marTop w:val="0"/>
      <w:marBottom w:val="0"/>
      <w:divBdr>
        <w:top w:val="none" w:sz="0" w:space="0" w:color="auto"/>
        <w:left w:val="none" w:sz="0" w:space="0" w:color="auto"/>
        <w:bottom w:val="none" w:sz="0" w:space="0" w:color="auto"/>
        <w:right w:val="none" w:sz="0" w:space="0" w:color="auto"/>
      </w:divBdr>
    </w:div>
    <w:div w:id="1080954344">
      <w:bodyDiv w:val="1"/>
      <w:marLeft w:val="0"/>
      <w:marRight w:val="0"/>
      <w:marTop w:val="0"/>
      <w:marBottom w:val="0"/>
      <w:divBdr>
        <w:top w:val="none" w:sz="0" w:space="0" w:color="auto"/>
        <w:left w:val="none" w:sz="0" w:space="0" w:color="auto"/>
        <w:bottom w:val="none" w:sz="0" w:space="0" w:color="auto"/>
        <w:right w:val="none" w:sz="0" w:space="0" w:color="auto"/>
      </w:divBdr>
    </w:div>
    <w:div w:id="1093166643">
      <w:bodyDiv w:val="1"/>
      <w:marLeft w:val="0"/>
      <w:marRight w:val="0"/>
      <w:marTop w:val="0"/>
      <w:marBottom w:val="0"/>
      <w:divBdr>
        <w:top w:val="none" w:sz="0" w:space="0" w:color="auto"/>
        <w:left w:val="none" w:sz="0" w:space="0" w:color="auto"/>
        <w:bottom w:val="none" w:sz="0" w:space="0" w:color="auto"/>
        <w:right w:val="none" w:sz="0" w:space="0" w:color="auto"/>
      </w:divBdr>
    </w:div>
    <w:div w:id="1124621717">
      <w:bodyDiv w:val="1"/>
      <w:marLeft w:val="0"/>
      <w:marRight w:val="0"/>
      <w:marTop w:val="0"/>
      <w:marBottom w:val="0"/>
      <w:divBdr>
        <w:top w:val="none" w:sz="0" w:space="0" w:color="auto"/>
        <w:left w:val="none" w:sz="0" w:space="0" w:color="auto"/>
        <w:bottom w:val="none" w:sz="0" w:space="0" w:color="auto"/>
        <w:right w:val="none" w:sz="0" w:space="0" w:color="auto"/>
      </w:divBdr>
      <w:divsChild>
        <w:div w:id="1102799060">
          <w:marLeft w:val="0"/>
          <w:marRight w:val="0"/>
          <w:marTop w:val="0"/>
          <w:marBottom w:val="0"/>
          <w:divBdr>
            <w:top w:val="none" w:sz="0" w:space="0" w:color="auto"/>
            <w:left w:val="none" w:sz="0" w:space="0" w:color="auto"/>
            <w:bottom w:val="none" w:sz="0" w:space="0" w:color="auto"/>
            <w:right w:val="none" w:sz="0" w:space="0" w:color="auto"/>
          </w:divBdr>
          <w:divsChild>
            <w:div w:id="1240214022">
              <w:marLeft w:val="0"/>
              <w:marRight w:val="0"/>
              <w:marTop w:val="0"/>
              <w:marBottom w:val="0"/>
              <w:divBdr>
                <w:top w:val="none" w:sz="0" w:space="0" w:color="auto"/>
                <w:left w:val="none" w:sz="0" w:space="0" w:color="auto"/>
                <w:bottom w:val="none" w:sz="0" w:space="0" w:color="auto"/>
                <w:right w:val="none" w:sz="0" w:space="0" w:color="auto"/>
              </w:divBdr>
              <w:divsChild>
                <w:div w:id="2037075652">
                  <w:marLeft w:val="0"/>
                  <w:marRight w:val="0"/>
                  <w:marTop w:val="0"/>
                  <w:marBottom w:val="0"/>
                  <w:divBdr>
                    <w:top w:val="none" w:sz="0" w:space="0" w:color="auto"/>
                    <w:left w:val="none" w:sz="0" w:space="0" w:color="auto"/>
                    <w:bottom w:val="none" w:sz="0" w:space="0" w:color="auto"/>
                    <w:right w:val="none" w:sz="0" w:space="0" w:color="auto"/>
                  </w:divBdr>
                  <w:divsChild>
                    <w:div w:id="1520772192">
                      <w:marLeft w:val="0"/>
                      <w:marRight w:val="0"/>
                      <w:marTop w:val="0"/>
                      <w:marBottom w:val="0"/>
                      <w:divBdr>
                        <w:top w:val="none" w:sz="0" w:space="0" w:color="auto"/>
                        <w:left w:val="none" w:sz="0" w:space="0" w:color="auto"/>
                        <w:bottom w:val="none" w:sz="0" w:space="0" w:color="auto"/>
                        <w:right w:val="none" w:sz="0" w:space="0" w:color="auto"/>
                      </w:divBdr>
                      <w:divsChild>
                        <w:div w:id="1690254816">
                          <w:marLeft w:val="0"/>
                          <w:marRight w:val="0"/>
                          <w:marTop w:val="0"/>
                          <w:marBottom w:val="0"/>
                          <w:divBdr>
                            <w:top w:val="none" w:sz="0" w:space="0" w:color="auto"/>
                            <w:left w:val="none" w:sz="0" w:space="0" w:color="auto"/>
                            <w:bottom w:val="none" w:sz="0" w:space="0" w:color="auto"/>
                            <w:right w:val="none" w:sz="0" w:space="0" w:color="auto"/>
                          </w:divBdr>
                          <w:divsChild>
                            <w:div w:id="512845160">
                              <w:marLeft w:val="0"/>
                              <w:marRight w:val="0"/>
                              <w:marTop w:val="0"/>
                              <w:marBottom w:val="0"/>
                              <w:divBdr>
                                <w:top w:val="none" w:sz="0" w:space="0" w:color="auto"/>
                                <w:left w:val="none" w:sz="0" w:space="0" w:color="auto"/>
                                <w:bottom w:val="none" w:sz="0" w:space="0" w:color="auto"/>
                                <w:right w:val="none" w:sz="0" w:space="0" w:color="auto"/>
                              </w:divBdr>
                              <w:divsChild>
                                <w:div w:id="2118212992">
                                  <w:marLeft w:val="0"/>
                                  <w:marRight w:val="0"/>
                                  <w:marTop w:val="0"/>
                                  <w:marBottom w:val="0"/>
                                  <w:divBdr>
                                    <w:top w:val="none" w:sz="0" w:space="0" w:color="auto"/>
                                    <w:left w:val="none" w:sz="0" w:space="0" w:color="auto"/>
                                    <w:bottom w:val="none" w:sz="0" w:space="0" w:color="auto"/>
                                    <w:right w:val="none" w:sz="0" w:space="0" w:color="auto"/>
                                  </w:divBdr>
                                  <w:divsChild>
                                    <w:div w:id="75905178">
                                      <w:marLeft w:val="0"/>
                                      <w:marRight w:val="0"/>
                                      <w:marTop w:val="0"/>
                                      <w:marBottom w:val="0"/>
                                      <w:divBdr>
                                        <w:top w:val="none" w:sz="0" w:space="0" w:color="auto"/>
                                        <w:left w:val="none" w:sz="0" w:space="0" w:color="auto"/>
                                        <w:bottom w:val="none" w:sz="0" w:space="0" w:color="auto"/>
                                        <w:right w:val="none" w:sz="0" w:space="0" w:color="auto"/>
                                      </w:divBdr>
                                      <w:divsChild>
                                        <w:div w:id="2136411354">
                                          <w:marLeft w:val="0"/>
                                          <w:marRight w:val="0"/>
                                          <w:marTop w:val="0"/>
                                          <w:marBottom w:val="0"/>
                                          <w:divBdr>
                                            <w:top w:val="none" w:sz="0" w:space="0" w:color="auto"/>
                                            <w:left w:val="none" w:sz="0" w:space="0" w:color="auto"/>
                                            <w:bottom w:val="none" w:sz="0" w:space="0" w:color="auto"/>
                                            <w:right w:val="none" w:sz="0" w:space="0" w:color="auto"/>
                                          </w:divBdr>
                                          <w:divsChild>
                                            <w:div w:id="426659198">
                                              <w:marLeft w:val="0"/>
                                              <w:marRight w:val="0"/>
                                              <w:marTop w:val="0"/>
                                              <w:marBottom w:val="0"/>
                                              <w:divBdr>
                                                <w:top w:val="none" w:sz="0" w:space="0" w:color="auto"/>
                                                <w:left w:val="none" w:sz="0" w:space="0" w:color="auto"/>
                                                <w:bottom w:val="none" w:sz="0" w:space="0" w:color="auto"/>
                                                <w:right w:val="none" w:sz="0" w:space="0" w:color="auto"/>
                                              </w:divBdr>
                                              <w:divsChild>
                                                <w:div w:id="632365055">
                                                  <w:marLeft w:val="0"/>
                                                  <w:marRight w:val="0"/>
                                                  <w:marTop w:val="0"/>
                                                  <w:marBottom w:val="0"/>
                                                  <w:divBdr>
                                                    <w:top w:val="none" w:sz="0" w:space="0" w:color="auto"/>
                                                    <w:left w:val="none" w:sz="0" w:space="0" w:color="auto"/>
                                                    <w:bottom w:val="none" w:sz="0" w:space="0" w:color="auto"/>
                                                    <w:right w:val="none" w:sz="0" w:space="0" w:color="auto"/>
                                                  </w:divBdr>
                                                  <w:divsChild>
                                                    <w:div w:id="381950522">
                                                      <w:marLeft w:val="0"/>
                                                      <w:marRight w:val="0"/>
                                                      <w:marTop w:val="0"/>
                                                      <w:marBottom w:val="0"/>
                                                      <w:divBdr>
                                                        <w:top w:val="none" w:sz="0" w:space="0" w:color="auto"/>
                                                        <w:left w:val="none" w:sz="0" w:space="0" w:color="auto"/>
                                                        <w:bottom w:val="none" w:sz="0" w:space="0" w:color="auto"/>
                                                        <w:right w:val="none" w:sz="0" w:space="0" w:color="auto"/>
                                                      </w:divBdr>
                                                      <w:divsChild>
                                                        <w:div w:id="6028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024914">
      <w:bodyDiv w:val="1"/>
      <w:marLeft w:val="0"/>
      <w:marRight w:val="0"/>
      <w:marTop w:val="0"/>
      <w:marBottom w:val="0"/>
      <w:divBdr>
        <w:top w:val="none" w:sz="0" w:space="0" w:color="auto"/>
        <w:left w:val="none" w:sz="0" w:space="0" w:color="auto"/>
        <w:bottom w:val="none" w:sz="0" w:space="0" w:color="auto"/>
        <w:right w:val="none" w:sz="0" w:space="0" w:color="auto"/>
      </w:divBdr>
      <w:divsChild>
        <w:div w:id="1441299713">
          <w:marLeft w:val="0"/>
          <w:marRight w:val="0"/>
          <w:marTop w:val="0"/>
          <w:marBottom w:val="0"/>
          <w:divBdr>
            <w:top w:val="none" w:sz="0" w:space="0" w:color="auto"/>
            <w:left w:val="none" w:sz="0" w:space="0" w:color="auto"/>
            <w:bottom w:val="none" w:sz="0" w:space="0" w:color="auto"/>
            <w:right w:val="none" w:sz="0" w:space="0" w:color="auto"/>
          </w:divBdr>
          <w:divsChild>
            <w:div w:id="2038699388">
              <w:marLeft w:val="0"/>
              <w:marRight w:val="0"/>
              <w:marTop w:val="0"/>
              <w:marBottom w:val="0"/>
              <w:divBdr>
                <w:top w:val="none" w:sz="0" w:space="0" w:color="auto"/>
                <w:left w:val="none" w:sz="0" w:space="0" w:color="auto"/>
                <w:bottom w:val="none" w:sz="0" w:space="0" w:color="auto"/>
                <w:right w:val="none" w:sz="0" w:space="0" w:color="auto"/>
              </w:divBdr>
              <w:divsChild>
                <w:div w:id="875386409">
                  <w:marLeft w:val="0"/>
                  <w:marRight w:val="0"/>
                  <w:marTop w:val="0"/>
                  <w:marBottom w:val="0"/>
                  <w:divBdr>
                    <w:top w:val="none" w:sz="0" w:space="0" w:color="auto"/>
                    <w:left w:val="none" w:sz="0" w:space="0" w:color="auto"/>
                    <w:bottom w:val="none" w:sz="0" w:space="0" w:color="auto"/>
                    <w:right w:val="none" w:sz="0" w:space="0" w:color="auto"/>
                  </w:divBdr>
                  <w:divsChild>
                    <w:div w:id="1515731743">
                      <w:marLeft w:val="0"/>
                      <w:marRight w:val="0"/>
                      <w:marTop w:val="0"/>
                      <w:marBottom w:val="0"/>
                      <w:divBdr>
                        <w:top w:val="none" w:sz="0" w:space="0" w:color="auto"/>
                        <w:left w:val="none" w:sz="0" w:space="0" w:color="auto"/>
                        <w:bottom w:val="none" w:sz="0" w:space="0" w:color="auto"/>
                        <w:right w:val="none" w:sz="0" w:space="0" w:color="auto"/>
                      </w:divBdr>
                      <w:divsChild>
                        <w:div w:id="2035110433">
                          <w:marLeft w:val="0"/>
                          <w:marRight w:val="0"/>
                          <w:marTop w:val="0"/>
                          <w:marBottom w:val="0"/>
                          <w:divBdr>
                            <w:top w:val="none" w:sz="0" w:space="0" w:color="auto"/>
                            <w:left w:val="none" w:sz="0" w:space="0" w:color="auto"/>
                            <w:bottom w:val="none" w:sz="0" w:space="0" w:color="auto"/>
                            <w:right w:val="none" w:sz="0" w:space="0" w:color="auto"/>
                          </w:divBdr>
                          <w:divsChild>
                            <w:div w:id="2105681882">
                              <w:marLeft w:val="0"/>
                              <w:marRight w:val="0"/>
                              <w:marTop w:val="0"/>
                              <w:marBottom w:val="0"/>
                              <w:divBdr>
                                <w:top w:val="none" w:sz="0" w:space="0" w:color="auto"/>
                                <w:left w:val="none" w:sz="0" w:space="0" w:color="auto"/>
                                <w:bottom w:val="none" w:sz="0" w:space="0" w:color="auto"/>
                                <w:right w:val="none" w:sz="0" w:space="0" w:color="auto"/>
                              </w:divBdr>
                              <w:divsChild>
                                <w:div w:id="932860100">
                                  <w:marLeft w:val="0"/>
                                  <w:marRight w:val="0"/>
                                  <w:marTop w:val="0"/>
                                  <w:marBottom w:val="0"/>
                                  <w:divBdr>
                                    <w:top w:val="none" w:sz="0" w:space="0" w:color="auto"/>
                                    <w:left w:val="none" w:sz="0" w:space="0" w:color="auto"/>
                                    <w:bottom w:val="none" w:sz="0" w:space="0" w:color="auto"/>
                                    <w:right w:val="none" w:sz="0" w:space="0" w:color="auto"/>
                                  </w:divBdr>
                                  <w:divsChild>
                                    <w:div w:id="94248823">
                                      <w:marLeft w:val="0"/>
                                      <w:marRight w:val="0"/>
                                      <w:marTop w:val="0"/>
                                      <w:marBottom w:val="0"/>
                                      <w:divBdr>
                                        <w:top w:val="none" w:sz="0" w:space="0" w:color="auto"/>
                                        <w:left w:val="none" w:sz="0" w:space="0" w:color="auto"/>
                                        <w:bottom w:val="none" w:sz="0" w:space="0" w:color="auto"/>
                                        <w:right w:val="none" w:sz="0" w:space="0" w:color="auto"/>
                                      </w:divBdr>
                                      <w:divsChild>
                                        <w:div w:id="2038119452">
                                          <w:marLeft w:val="0"/>
                                          <w:marRight w:val="0"/>
                                          <w:marTop w:val="0"/>
                                          <w:marBottom w:val="0"/>
                                          <w:divBdr>
                                            <w:top w:val="none" w:sz="0" w:space="0" w:color="auto"/>
                                            <w:left w:val="none" w:sz="0" w:space="0" w:color="auto"/>
                                            <w:bottom w:val="none" w:sz="0" w:space="0" w:color="auto"/>
                                            <w:right w:val="none" w:sz="0" w:space="0" w:color="auto"/>
                                          </w:divBdr>
                                          <w:divsChild>
                                            <w:div w:id="472870823">
                                              <w:marLeft w:val="0"/>
                                              <w:marRight w:val="0"/>
                                              <w:marTop w:val="0"/>
                                              <w:marBottom w:val="0"/>
                                              <w:divBdr>
                                                <w:top w:val="none" w:sz="0" w:space="0" w:color="auto"/>
                                                <w:left w:val="none" w:sz="0" w:space="0" w:color="auto"/>
                                                <w:bottom w:val="none" w:sz="0" w:space="0" w:color="auto"/>
                                                <w:right w:val="none" w:sz="0" w:space="0" w:color="auto"/>
                                              </w:divBdr>
                                              <w:divsChild>
                                                <w:div w:id="1280262603">
                                                  <w:marLeft w:val="0"/>
                                                  <w:marRight w:val="0"/>
                                                  <w:marTop w:val="0"/>
                                                  <w:marBottom w:val="0"/>
                                                  <w:divBdr>
                                                    <w:top w:val="none" w:sz="0" w:space="0" w:color="auto"/>
                                                    <w:left w:val="none" w:sz="0" w:space="0" w:color="auto"/>
                                                    <w:bottom w:val="none" w:sz="0" w:space="0" w:color="auto"/>
                                                    <w:right w:val="none" w:sz="0" w:space="0" w:color="auto"/>
                                                  </w:divBdr>
                                                  <w:divsChild>
                                                    <w:div w:id="808280029">
                                                      <w:marLeft w:val="0"/>
                                                      <w:marRight w:val="0"/>
                                                      <w:marTop w:val="0"/>
                                                      <w:marBottom w:val="0"/>
                                                      <w:divBdr>
                                                        <w:top w:val="none" w:sz="0" w:space="0" w:color="auto"/>
                                                        <w:left w:val="none" w:sz="0" w:space="0" w:color="auto"/>
                                                        <w:bottom w:val="none" w:sz="0" w:space="0" w:color="auto"/>
                                                        <w:right w:val="none" w:sz="0" w:space="0" w:color="auto"/>
                                                      </w:divBdr>
                                                      <w:divsChild>
                                                        <w:div w:id="377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0318883">
      <w:bodyDiv w:val="1"/>
      <w:marLeft w:val="0"/>
      <w:marRight w:val="0"/>
      <w:marTop w:val="0"/>
      <w:marBottom w:val="0"/>
      <w:divBdr>
        <w:top w:val="none" w:sz="0" w:space="0" w:color="auto"/>
        <w:left w:val="none" w:sz="0" w:space="0" w:color="auto"/>
        <w:bottom w:val="none" w:sz="0" w:space="0" w:color="auto"/>
        <w:right w:val="none" w:sz="0" w:space="0" w:color="auto"/>
      </w:divBdr>
      <w:divsChild>
        <w:div w:id="1175535022">
          <w:marLeft w:val="0"/>
          <w:marRight w:val="0"/>
          <w:marTop w:val="0"/>
          <w:marBottom w:val="0"/>
          <w:divBdr>
            <w:top w:val="none" w:sz="0" w:space="0" w:color="auto"/>
            <w:left w:val="none" w:sz="0" w:space="0" w:color="auto"/>
            <w:bottom w:val="none" w:sz="0" w:space="0" w:color="auto"/>
            <w:right w:val="none" w:sz="0" w:space="0" w:color="auto"/>
          </w:divBdr>
          <w:divsChild>
            <w:div w:id="583533079">
              <w:marLeft w:val="0"/>
              <w:marRight w:val="0"/>
              <w:marTop w:val="0"/>
              <w:marBottom w:val="0"/>
              <w:divBdr>
                <w:top w:val="none" w:sz="0" w:space="0" w:color="auto"/>
                <w:left w:val="none" w:sz="0" w:space="0" w:color="auto"/>
                <w:bottom w:val="none" w:sz="0" w:space="0" w:color="auto"/>
                <w:right w:val="none" w:sz="0" w:space="0" w:color="auto"/>
              </w:divBdr>
              <w:divsChild>
                <w:div w:id="1695156012">
                  <w:marLeft w:val="0"/>
                  <w:marRight w:val="0"/>
                  <w:marTop w:val="0"/>
                  <w:marBottom w:val="0"/>
                  <w:divBdr>
                    <w:top w:val="none" w:sz="0" w:space="0" w:color="auto"/>
                    <w:left w:val="none" w:sz="0" w:space="0" w:color="auto"/>
                    <w:bottom w:val="none" w:sz="0" w:space="0" w:color="auto"/>
                    <w:right w:val="none" w:sz="0" w:space="0" w:color="auto"/>
                  </w:divBdr>
                  <w:divsChild>
                    <w:div w:id="1651325121">
                      <w:marLeft w:val="0"/>
                      <w:marRight w:val="0"/>
                      <w:marTop w:val="0"/>
                      <w:marBottom w:val="0"/>
                      <w:divBdr>
                        <w:top w:val="none" w:sz="0" w:space="0" w:color="auto"/>
                        <w:left w:val="none" w:sz="0" w:space="0" w:color="auto"/>
                        <w:bottom w:val="none" w:sz="0" w:space="0" w:color="auto"/>
                        <w:right w:val="none" w:sz="0" w:space="0" w:color="auto"/>
                      </w:divBdr>
                      <w:divsChild>
                        <w:div w:id="5526570">
                          <w:marLeft w:val="0"/>
                          <w:marRight w:val="0"/>
                          <w:marTop w:val="0"/>
                          <w:marBottom w:val="0"/>
                          <w:divBdr>
                            <w:top w:val="none" w:sz="0" w:space="0" w:color="auto"/>
                            <w:left w:val="none" w:sz="0" w:space="0" w:color="auto"/>
                            <w:bottom w:val="none" w:sz="0" w:space="0" w:color="auto"/>
                            <w:right w:val="none" w:sz="0" w:space="0" w:color="auto"/>
                          </w:divBdr>
                          <w:divsChild>
                            <w:div w:id="2032340192">
                              <w:marLeft w:val="0"/>
                              <w:marRight w:val="0"/>
                              <w:marTop w:val="0"/>
                              <w:marBottom w:val="0"/>
                              <w:divBdr>
                                <w:top w:val="none" w:sz="0" w:space="0" w:color="auto"/>
                                <w:left w:val="none" w:sz="0" w:space="0" w:color="auto"/>
                                <w:bottom w:val="none" w:sz="0" w:space="0" w:color="auto"/>
                                <w:right w:val="none" w:sz="0" w:space="0" w:color="auto"/>
                              </w:divBdr>
                              <w:divsChild>
                                <w:div w:id="1637905829">
                                  <w:marLeft w:val="0"/>
                                  <w:marRight w:val="0"/>
                                  <w:marTop w:val="0"/>
                                  <w:marBottom w:val="0"/>
                                  <w:divBdr>
                                    <w:top w:val="none" w:sz="0" w:space="0" w:color="auto"/>
                                    <w:left w:val="none" w:sz="0" w:space="0" w:color="auto"/>
                                    <w:bottom w:val="none" w:sz="0" w:space="0" w:color="auto"/>
                                    <w:right w:val="none" w:sz="0" w:space="0" w:color="auto"/>
                                  </w:divBdr>
                                  <w:divsChild>
                                    <w:div w:id="1774781646">
                                      <w:marLeft w:val="0"/>
                                      <w:marRight w:val="0"/>
                                      <w:marTop w:val="0"/>
                                      <w:marBottom w:val="0"/>
                                      <w:divBdr>
                                        <w:top w:val="none" w:sz="0" w:space="0" w:color="auto"/>
                                        <w:left w:val="none" w:sz="0" w:space="0" w:color="auto"/>
                                        <w:bottom w:val="none" w:sz="0" w:space="0" w:color="auto"/>
                                        <w:right w:val="none" w:sz="0" w:space="0" w:color="auto"/>
                                      </w:divBdr>
                                      <w:divsChild>
                                        <w:div w:id="695348894">
                                          <w:marLeft w:val="0"/>
                                          <w:marRight w:val="0"/>
                                          <w:marTop w:val="0"/>
                                          <w:marBottom w:val="0"/>
                                          <w:divBdr>
                                            <w:top w:val="none" w:sz="0" w:space="0" w:color="auto"/>
                                            <w:left w:val="none" w:sz="0" w:space="0" w:color="auto"/>
                                            <w:bottom w:val="none" w:sz="0" w:space="0" w:color="auto"/>
                                            <w:right w:val="none" w:sz="0" w:space="0" w:color="auto"/>
                                          </w:divBdr>
                                          <w:divsChild>
                                            <w:div w:id="2065785677">
                                              <w:marLeft w:val="0"/>
                                              <w:marRight w:val="0"/>
                                              <w:marTop w:val="0"/>
                                              <w:marBottom w:val="0"/>
                                              <w:divBdr>
                                                <w:top w:val="none" w:sz="0" w:space="0" w:color="auto"/>
                                                <w:left w:val="none" w:sz="0" w:space="0" w:color="auto"/>
                                                <w:bottom w:val="none" w:sz="0" w:space="0" w:color="auto"/>
                                                <w:right w:val="none" w:sz="0" w:space="0" w:color="auto"/>
                                              </w:divBdr>
                                              <w:divsChild>
                                                <w:div w:id="1863396101">
                                                  <w:marLeft w:val="0"/>
                                                  <w:marRight w:val="0"/>
                                                  <w:marTop w:val="0"/>
                                                  <w:marBottom w:val="0"/>
                                                  <w:divBdr>
                                                    <w:top w:val="none" w:sz="0" w:space="0" w:color="auto"/>
                                                    <w:left w:val="none" w:sz="0" w:space="0" w:color="auto"/>
                                                    <w:bottom w:val="none" w:sz="0" w:space="0" w:color="auto"/>
                                                    <w:right w:val="none" w:sz="0" w:space="0" w:color="auto"/>
                                                  </w:divBdr>
                                                  <w:divsChild>
                                                    <w:div w:id="1003239321">
                                                      <w:marLeft w:val="0"/>
                                                      <w:marRight w:val="0"/>
                                                      <w:marTop w:val="0"/>
                                                      <w:marBottom w:val="0"/>
                                                      <w:divBdr>
                                                        <w:top w:val="none" w:sz="0" w:space="0" w:color="auto"/>
                                                        <w:left w:val="none" w:sz="0" w:space="0" w:color="auto"/>
                                                        <w:bottom w:val="none" w:sz="0" w:space="0" w:color="auto"/>
                                                        <w:right w:val="none" w:sz="0" w:space="0" w:color="auto"/>
                                                      </w:divBdr>
                                                      <w:divsChild>
                                                        <w:div w:id="24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365010">
      <w:bodyDiv w:val="1"/>
      <w:marLeft w:val="0"/>
      <w:marRight w:val="0"/>
      <w:marTop w:val="0"/>
      <w:marBottom w:val="0"/>
      <w:divBdr>
        <w:top w:val="none" w:sz="0" w:space="0" w:color="auto"/>
        <w:left w:val="none" w:sz="0" w:space="0" w:color="auto"/>
        <w:bottom w:val="none" w:sz="0" w:space="0" w:color="auto"/>
        <w:right w:val="none" w:sz="0" w:space="0" w:color="auto"/>
      </w:divBdr>
    </w:div>
    <w:div w:id="1289817761">
      <w:bodyDiv w:val="1"/>
      <w:marLeft w:val="0"/>
      <w:marRight w:val="0"/>
      <w:marTop w:val="0"/>
      <w:marBottom w:val="0"/>
      <w:divBdr>
        <w:top w:val="none" w:sz="0" w:space="0" w:color="auto"/>
        <w:left w:val="none" w:sz="0" w:space="0" w:color="auto"/>
        <w:bottom w:val="none" w:sz="0" w:space="0" w:color="auto"/>
        <w:right w:val="none" w:sz="0" w:space="0" w:color="auto"/>
      </w:divBdr>
      <w:divsChild>
        <w:div w:id="666711459">
          <w:marLeft w:val="0"/>
          <w:marRight w:val="0"/>
          <w:marTop w:val="0"/>
          <w:marBottom w:val="0"/>
          <w:divBdr>
            <w:top w:val="none" w:sz="0" w:space="0" w:color="auto"/>
            <w:left w:val="none" w:sz="0" w:space="0" w:color="auto"/>
            <w:bottom w:val="none" w:sz="0" w:space="0" w:color="auto"/>
            <w:right w:val="none" w:sz="0" w:space="0" w:color="auto"/>
          </w:divBdr>
          <w:divsChild>
            <w:div w:id="1291133775">
              <w:marLeft w:val="0"/>
              <w:marRight w:val="0"/>
              <w:marTop w:val="0"/>
              <w:marBottom w:val="0"/>
              <w:divBdr>
                <w:top w:val="none" w:sz="0" w:space="0" w:color="auto"/>
                <w:left w:val="none" w:sz="0" w:space="0" w:color="auto"/>
                <w:bottom w:val="none" w:sz="0" w:space="0" w:color="auto"/>
                <w:right w:val="none" w:sz="0" w:space="0" w:color="auto"/>
              </w:divBdr>
              <w:divsChild>
                <w:div w:id="1051656631">
                  <w:marLeft w:val="0"/>
                  <w:marRight w:val="0"/>
                  <w:marTop w:val="0"/>
                  <w:marBottom w:val="0"/>
                  <w:divBdr>
                    <w:top w:val="none" w:sz="0" w:space="0" w:color="auto"/>
                    <w:left w:val="none" w:sz="0" w:space="0" w:color="auto"/>
                    <w:bottom w:val="none" w:sz="0" w:space="0" w:color="auto"/>
                    <w:right w:val="none" w:sz="0" w:space="0" w:color="auto"/>
                  </w:divBdr>
                  <w:divsChild>
                    <w:div w:id="267004963">
                      <w:marLeft w:val="0"/>
                      <w:marRight w:val="0"/>
                      <w:marTop w:val="0"/>
                      <w:marBottom w:val="0"/>
                      <w:divBdr>
                        <w:top w:val="none" w:sz="0" w:space="0" w:color="auto"/>
                        <w:left w:val="none" w:sz="0" w:space="0" w:color="auto"/>
                        <w:bottom w:val="none" w:sz="0" w:space="0" w:color="auto"/>
                        <w:right w:val="none" w:sz="0" w:space="0" w:color="auto"/>
                      </w:divBdr>
                      <w:divsChild>
                        <w:div w:id="1892842448">
                          <w:marLeft w:val="0"/>
                          <w:marRight w:val="0"/>
                          <w:marTop w:val="0"/>
                          <w:marBottom w:val="0"/>
                          <w:divBdr>
                            <w:top w:val="none" w:sz="0" w:space="0" w:color="auto"/>
                            <w:left w:val="none" w:sz="0" w:space="0" w:color="auto"/>
                            <w:bottom w:val="none" w:sz="0" w:space="0" w:color="auto"/>
                            <w:right w:val="none" w:sz="0" w:space="0" w:color="auto"/>
                          </w:divBdr>
                          <w:divsChild>
                            <w:div w:id="1925794597">
                              <w:marLeft w:val="0"/>
                              <w:marRight w:val="0"/>
                              <w:marTop w:val="0"/>
                              <w:marBottom w:val="0"/>
                              <w:divBdr>
                                <w:top w:val="none" w:sz="0" w:space="0" w:color="auto"/>
                                <w:left w:val="none" w:sz="0" w:space="0" w:color="auto"/>
                                <w:bottom w:val="none" w:sz="0" w:space="0" w:color="auto"/>
                                <w:right w:val="none" w:sz="0" w:space="0" w:color="auto"/>
                              </w:divBdr>
                              <w:divsChild>
                                <w:div w:id="497580273">
                                  <w:marLeft w:val="0"/>
                                  <w:marRight w:val="0"/>
                                  <w:marTop w:val="0"/>
                                  <w:marBottom w:val="0"/>
                                  <w:divBdr>
                                    <w:top w:val="none" w:sz="0" w:space="0" w:color="auto"/>
                                    <w:left w:val="none" w:sz="0" w:space="0" w:color="auto"/>
                                    <w:bottom w:val="none" w:sz="0" w:space="0" w:color="auto"/>
                                    <w:right w:val="none" w:sz="0" w:space="0" w:color="auto"/>
                                  </w:divBdr>
                                  <w:divsChild>
                                    <w:div w:id="1302274304">
                                      <w:marLeft w:val="0"/>
                                      <w:marRight w:val="0"/>
                                      <w:marTop w:val="0"/>
                                      <w:marBottom w:val="0"/>
                                      <w:divBdr>
                                        <w:top w:val="none" w:sz="0" w:space="0" w:color="auto"/>
                                        <w:left w:val="none" w:sz="0" w:space="0" w:color="auto"/>
                                        <w:bottom w:val="none" w:sz="0" w:space="0" w:color="auto"/>
                                        <w:right w:val="none" w:sz="0" w:space="0" w:color="auto"/>
                                      </w:divBdr>
                                      <w:divsChild>
                                        <w:div w:id="788550083">
                                          <w:marLeft w:val="0"/>
                                          <w:marRight w:val="0"/>
                                          <w:marTop w:val="0"/>
                                          <w:marBottom w:val="0"/>
                                          <w:divBdr>
                                            <w:top w:val="none" w:sz="0" w:space="0" w:color="auto"/>
                                            <w:left w:val="none" w:sz="0" w:space="0" w:color="auto"/>
                                            <w:bottom w:val="none" w:sz="0" w:space="0" w:color="auto"/>
                                            <w:right w:val="none" w:sz="0" w:space="0" w:color="auto"/>
                                          </w:divBdr>
                                          <w:divsChild>
                                            <w:div w:id="326325802">
                                              <w:marLeft w:val="0"/>
                                              <w:marRight w:val="0"/>
                                              <w:marTop w:val="0"/>
                                              <w:marBottom w:val="0"/>
                                              <w:divBdr>
                                                <w:top w:val="none" w:sz="0" w:space="0" w:color="auto"/>
                                                <w:left w:val="none" w:sz="0" w:space="0" w:color="auto"/>
                                                <w:bottom w:val="none" w:sz="0" w:space="0" w:color="auto"/>
                                                <w:right w:val="none" w:sz="0" w:space="0" w:color="auto"/>
                                              </w:divBdr>
                                              <w:divsChild>
                                                <w:div w:id="410393062">
                                                  <w:marLeft w:val="0"/>
                                                  <w:marRight w:val="0"/>
                                                  <w:marTop w:val="0"/>
                                                  <w:marBottom w:val="0"/>
                                                  <w:divBdr>
                                                    <w:top w:val="none" w:sz="0" w:space="0" w:color="auto"/>
                                                    <w:left w:val="none" w:sz="0" w:space="0" w:color="auto"/>
                                                    <w:bottom w:val="none" w:sz="0" w:space="0" w:color="auto"/>
                                                    <w:right w:val="none" w:sz="0" w:space="0" w:color="auto"/>
                                                  </w:divBdr>
                                                  <w:divsChild>
                                                    <w:div w:id="1416123228">
                                                      <w:marLeft w:val="0"/>
                                                      <w:marRight w:val="0"/>
                                                      <w:marTop w:val="0"/>
                                                      <w:marBottom w:val="0"/>
                                                      <w:divBdr>
                                                        <w:top w:val="none" w:sz="0" w:space="0" w:color="auto"/>
                                                        <w:left w:val="none" w:sz="0" w:space="0" w:color="auto"/>
                                                        <w:bottom w:val="none" w:sz="0" w:space="0" w:color="auto"/>
                                                        <w:right w:val="none" w:sz="0" w:space="0" w:color="auto"/>
                                                      </w:divBdr>
                                                      <w:divsChild>
                                                        <w:div w:id="5878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3145027">
      <w:bodyDiv w:val="1"/>
      <w:marLeft w:val="0"/>
      <w:marRight w:val="0"/>
      <w:marTop w:val="0"/>
      <w:marBottom w:val="0"/>
      <w:divBdr>
        <w:top w:val="none" w:sz="0" w:space="0" w:color="auto"/>
        <w:left w:val="none" w:sz="0" w:space="0" w:color="auto"/>
        <w:bottom w:val="none" w:sz="0" w:space="0" w:color="auto"/>
        <w:right w:val="none" w:sz="0" w:space="0" w:color="auto"/>
      </w:divBdr>
    </w:div>
    <w:div w:id="1515730834">
      <w:bodyDiv w:val="1"/>
      <w:marLeft w:val="0"/>
      <w:marRight w:val="0"/>
      <w:marTop w:val="0"/>
      <w:marBottom w:val="0"/>
      <w:divBdr>
        <w:top w:val="none" w:sz="0" w:space="0" w:color="auto"/>
        <w:left w:val="none" w:sz="0" w:space="0" w:color="auto"/>
        <w:bottom w:val="none" w:sz="0" w:space="0" w:color="auto"/>
        <w:right w:val="none" w:sz="0" w:space="0" w:color="auto"/>
      </w:divBdr>
    </w:div>
    <w:div w:id="1643345604">
      <w:bodyDiv w:val="1"/>
      <w:marLeft w:val="0"/>
      <w:marRight w:val="0"/>
      <w:marTop w:val="0"/>
      <w:marBottom w:val="0"/>
      <w:divBdr>
        <w:top w:val="none" w:sz="0" w:space="0" w:color="auto"/>
        <w:left w:val="none" w:sz="0" w:space="0" w:color="auto"/>
        <w:bottom w:val="none" w:sz="0" w:space="0" w:color="auto"/>
        <w:right w:val="none" w:sz="0" w:space="0" w:color="auto"/>
      </w:divBdr>
    </w:div>
    <w:div w:id="1742554844">
      <w:bodyDiv w:val="1"/>
      <w:marLeft w:val="0"/>
      <w:marRight w:val="0"/>
      <w:marTop w:val="0"/>
      <w:marBottom w:val="0"/>
      <w:divBdr>
        <w:top w:val="none" w:sz="0" w:space="0" w:color="auto"/>
        <w:left w:val="none" w:sz="0" w:space="0" w:color="auto"/>
        <w:bottom w:val="none" w:sz="0" w:space="0" w:color="auto"/>
        <w:right w:val="none" w:sz="0" w:space="0" w:color="auto"/>
      </w:divBdr>
    </w:div>
    <w:div w:id="1809274162">
      <w:bodyDiv w:val="1"/>
      <w:marLeft w:val="0"/>
      <w:marRight w:val="0"/>
      <w:marTop w:val="0"/>
      <w:marBottom w:val="0"/>
      <w:divBdr>
        <w:top w:val="none" w:sz="0" w:space="0" w:color="auto"/>
        <w:left w:val="none" w:sz="0" w:space="0" w:color="auto"/>
        <w:bottom w:val="none" w:sz="0" w:space="0" w:color="auto"/>
        <w:right w:val="none" w:sz="0" w:space="0" w:color="auto"/>
      </w:divBdr>
      <w:divsChild>
        <w:div w:id="186218243">
          <w:marLeft w:val="0"/>
          <w:marRight w:val="0"/>
          <w:marTop w:val="0"/>
          <w:marBottom w:val="0"/>
          <w:divBdr>
            <w:top w:val="none" w:sz="0" w:space="0" w:color="auto"/>
            <w:left w:val="none" w:sz="0" w:space="0" w:color="auto"/>
            <w:bottom w:val="none" w:sz="0" w:space="0" w:color="auto"/>
            <w:right w:val="none" w:sz="0" w:space="0" w:color="auto"/>
          </w:divBdr>
          <w:divsChild>
            <w:div w:id="387454991">
              <w:marLeft w:val="0"/>
              <w:marRight w:val="0"/>
              <w:marTop w:val="0"/>
              <w:marBottom w:val="0"/>
              <w:divBdr>
                <w:top w:val="none" w:sz="0" w:space="0" w:color="auto"/>
                <w:left w:val="none" w:sz="0" w:space="0" w:color="auto"/>
                <w:bottom w:val="none" w:sz="0" w:space="0" w:color="auto"/>
                <w:right w:val="none" w:sz="0" w:space="0" w:color="auto"/>
              </w:divBdr>
              <w:divsChild>
                <w:div w:id="1076438209">
                  <w:marLeft w:val="0"/>
                  <w:marRight w:val="0"/>
                  <w:marTop w:val="0"/>
                  <w:marBottom w:val="0"/>
                  <w:divBdr>
                    <w:top w:val="none" w:sz="0" w:space="0" w:color="auto"/>
                    <w:left w:val="none" w:sz="0" w:space="0" w:color="auto"/>
                    <w:bottom w:val="none" w:sz="0" w:space="0" w:color="auto"/>
                    <w:right w:val="none" w:sz="0" w:space="0" w:color="auto"/>
                  </w:divBdr>
                  <w:divsChild>
                    <w:div w:id="1495684120">
                      <w:marLeft w:val="0"/>
                      <w:marRight w:val="0"/>
                      <w:marTop w:val="0"/>
                      <w:marBottom w:val="0"/>
                      <w:divBdr>
                        <w:top w:val="none" w:sz="0" w:space="0" w:color="auto"/>
                        <w:left w:val="none" w:sz="0" w:space="0" w:color="auto"/>
                        <w:bottom w:val="none" w:sz="0" w:space="0" w:color="auto"/>
                        <w:right w:val="none" w:sz="0" w:space="0" w:color="auto"/>
                      </w:divBdr>
                      <w:divsChild>
                        <w:div w:id="1455752551">
                          <w:marLeft w:val="0"/>
                          <w:marRight w:val="0"/>
                          <w:marTop w:val="0"/>
                          <w:marBottom w:val="0"/>
                          <w:divBdr>
                            <w:top w:val="none" w:sz="0" w:space="0" w:color="auto"/>
                            <w:left w:val="none" w:sz="0" w:space="0" w:color="auto"/>
                            <w:bottom w:val="none" w:sz="0" w:space="0" w:color="auto"/>
                            <w:right w:val="none" w:sz="0" w:space="0" w:color="auto"/>
                          </w:divBdr>
                          <w:divsChild>
                            <w:div w:id="1486508737">
                              <w:marLeft w:val="0"/>
                              <w:marRight w:val="0"/>
                              <w:marTop w:val="0"/>
                              <w:marBottom w:val="0"/>
                              <w:divBdr>
                                <w:top w:val="none" w:sz="0" w:space="0" w:color="auto"/>
                                <w:left w:val="none" w:sz="0" w:space="0" w:color="auto"/>
                                <w:bottom w:val="none" w:sz="0" w:space="0" w:color="auto"/>
                                <w:right w:val="none" w:sz="0" w:space="0" w:color="auto"/>
                              </w:divBdr>
                              <w:divsChild>
                                <w:div w:id="289479848">
                                  <w:marLeft w:val="0"/>
                                  <w:marRight w:val="0"/>
                                  <w:marTop w:val="0"/>
                                  <w:marBottom w:val="0"/>
                                  <w:divBdr>
                                    <w:top w:val="none" w:sz="0" w:space="0" w:color="auto"/>
                                    <w:left w:val="none" w:sz="0" w:space="0" w:color="auto"/>
                                    <w:bottom w:val="none" w:sz="0" w:space="0" w:color="auto"/>
                                    <w:right w:val="none" w:sz="0" w:space="0" w:color="auto"/>
                                  </w:divBdr>
                                  <w:divsChild>
                                    <w:div w:id="1632058603">
                                      <w:marLeft w:val="0"/>
                                      <w:marRight w:val="0"/>
                                      <w:marTop w:val="0"/>
                                      <w:marBottom w:val="0"/>
                                      <w:divBdr>
                                        <w:top w:val="none" w:sz="0" w:space="0" w:color="auto"/>
                                        <w:left w:val="none" w:sz="0" w:space="0" w:color="auto"/>
                                        <w:bottom w:val="none" w:sz="0" w:space="0" w:color="auto"/>
                                        <w:right w:val="none" w:sz="0" w:space="0" w:color="auto"/>
                                      </w:divBdr>
                                      <w:divsChild>
                                        <w:div w:id="131556331">
                                          <w:marLeft w:val="0"/>
                                          <w:marRight w:val="0"/>
                                          <w:marTop w:val="0"/>
                                          <w:marBottom w:val="0"/>
                                          <w:divBdr>
                                            <w:top w:val="none" w:sz="0" w:space="0" w:color="auto"/>
                                            <w:left w:val="none" w:sz="0" w:space="0" w:color="auto"/>
                                            <w:bottom w:val="none" w:sz="0" w:space="0" w:color="auto"/>
                                            <w:right w:val="none" w:sz="0" w:space="0" w:color="auto"/>
                                          </w:divBdr>
                                          <w:divsChild>
                                            <w:div w:id="2100523720">
                                              <w:marLeft w:val="0"/>
                                              <w:marRight w:val="0"/>
                                              <w:marTop w:val="0"/>
                                              <w:marBottom w:val="0"/>
                                              <w:divBdr>
                                                <w:top w:val="none" w:sz="0" w:space="0" w:color="auto"/>
                                                <w:left w:val="none" w:sz="0" w:space="0" w:color="auto"/>
                                                <w:bottom w:val="none" w:sz="0" w:space="0" w:color="auto"/>
                                                <w:right w:val="none" w:sz="0" w:space="0" w:color="auto"/>
                                              </w:divBdr>
                                              <w:divsChild>
                                                <w:div w:id="1156652985">
                                                  <w:marLeft w:val="0"/>
                                                  <w:marRight w:val="0"/>
                                                  <w:marTop w:val="0"/>
                                                  <w:marBottom w:val="0"/>
                                                  <w:divBdr>
                                                    <w:top w:val="none" w:sz="0" w:space="0" w:color="auto"/>
                                                    <w:left w:val="none" w:sz="0" w:space="0" w:color="auto"/>
                                                    <w:bottom w:val="none" w:sz="0" w:space="0" w:color="auto"/>
                                                    <w:right w:val="none" w:sz="0" w:space="0" w:color="auto"/>
                                                  </w:divBdr>
                                                  <w:divsChild>
                                                    <w:div w:id="1426346679">
                                                      <w:marLeft w:val="0"/>
                                                      <w:marRight w:val="0"/>
                                                      <w:marTop w:val="0"/>
                                                      <w:marBottom w:val="0"/>
                                                      <w:divBdr>
                                                        <w:top w:val="none" w:sz="0" w:space="0" w:color="auto"/>
                                                        <w:left w:val="none" w:sz="0" w:space="0" w:color="auto"/>
                                                        <w:bottom w:val="none" w:sz="0" w:space="0" w:color="auto"/>
                                                        <w:right w:val="none" w:sz="0" w:space="0" w:color="auto"/>
                                                      </w:divBdr>
                                                      <w:divsChild>
                                                        <w:div w:id="3530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4513851">
      <w:bodyDiv w:val="1"/>
      <w:marLeft w:val="0"/>
      <w:marRight w:val="0"/>
      <w:marTop w:val="0"/>
      <w:marBottom w:val="0"/>
      <w:divBdr>
        <w:top w:val="none" w:sz="0" w:space="0" w:color="auto"/>
        <w:left w:val="none" w:sz="0" w:space="0" w:color="auto"/>
        <w:bottom w:val="none" w:sz="0" w:space="0" w:color="auto"/>
        <w:right w:val="none" w:sz="0" w:space="0" w:color="auto"/>
      </w:divBdr>
    </w:div>
    <w:div w:id="205785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Sinha</dc:creator>
  <cp:keywords/>
  <dc:description/>
  <cp:lastModifiedBy>Sonali Sinha</cp:lastModifiedBy>
  <cp:revision>1</cp:revision>
  <dcterms:created xsi:type="dcterms:W3CDTF">2025-01-29T05:43:00Z</dcterms:created>
  <dcterms:modified xsi:type="dcterms:W3CDTF">2025-01-29T07:49:00Z</dcterms:modified>
</cp:coreProperties>
</file>