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Burcin (Uygungil) Fraser MD MPH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Chevy Chase, MD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Asthma &amp; Allergic Conditions, Pediatric Asthma &amp; Allergic Conditions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Physician/Owner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Johns Hopkins University School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Fellowship, Immunology, 2011 - 2013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Cincinnati Medical Center/College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Fellowship, Allergy and Immunology, 2009 - 2011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Connecticut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Pediatrics, 2006 - 2009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Connecticut Department of Public Health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M.P.H., 2002 - 2006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Uconn School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2006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DC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2013 - 2027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MD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2013 - 2027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VA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2019 - 2026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OH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2009 - 2011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Allergy and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Allergy &amp;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ABMS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Pediatrics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Pediatrics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ABMS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Awards, Honors, &amp; Recognition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The Chief Resident's Award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Connecticut Children's Medical Center, 2009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Mulvihill Medal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University of Connecticut School of Public Health, 2006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The William M. Wadleigh Memorial Award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University of Connecticut School of Public Health, 2004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Publications &amp; Presentations</w:t>
      </w:r>
    </w:p>
    <w:p>
      <w:pPr>
        <w:spacing w:before="160" w:after="40"/>
      </w:pPr>
      <w:r>
        <w:rPr>
          <w:rFonts w:ascii="Calibri" w:hAnsi="Calibri"/>
          <w:b/>
          <w:i w:val="0"/>
          <w:color w:val="141414"/>
          <w:sz w:val="24"/>
        </w:rPr>
        <w:t>PubMed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Low dose peanut challenges can facilitate infant peanut introduction regardless of 5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skin prick test size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Adora A. Lin, Burcin Uygungil, Karen Robbins, Olivia R. Ackerman, Hemant Sharma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Annals of Allergy, Asthma &amp;amp; Immunology. 2020-04-04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Food protein-induced enterocolitis syndrome to peanut with early introduction: a 5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clinical dilemma.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Karen Robbins, Olivia R. Ackerman, Cristina Carter, Burcin Uygungil, Anna Sprunger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The Journal of Allergy and Clinical Immunology. in Practice. 2017-09-06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Nutritional Deficiencies and Food Allergy 5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Karen Robbins, Burcin Uygungil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The Journal of Allergy and Clinical Immunology. in Practice. 2017-03-01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Journal Articles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Food protein-induced enterocolitis syndrome to peanut with early introduction: a clinical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dilemma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Robbins KA, Ackerman OR, Carter CA, Uygungil B, Sprunger A, Sharma HP, JACI (J Allergy Clin Immunol): in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Pract, 1/6/2017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Difficult Cases: Nutritional Deficiencies and Food Allergy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Robbins KA and Uygungil, B, JACI (J Allergy Clin Immunol): in Pract, 1/1/2017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Signs and Symptoms of Food Allergy and Food-Induced Anaphylaxis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Sharma HP, Bansil S, Uygungil B, Pediatr Clin North Am, 1/1/2015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Abstracts/Posters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Infant Peanut Challenges: Outcomes, Predictors and Safety.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Uygungil B, AAAAI (American Academy of Allergy, Asthma &amp; Immunology) Meeting, Atlanta, GA, 1/1/2017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Knowledge and Practice Deficits among Community Pediatric Primary Care Providers Regarding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Food Allergy Diagnosis and Management.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Uygungil B, AAAAI (American Academy of Allergy, Asthma &amp; Immunology) Meeting, Atlanta, GA, 1/1/2017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Epigenetics of Lymphoma in patients with Ataxia-Telangiectasia.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Uygungil B, Clinical Immunology Society Annual Meeting, Baltimore, MD, 1/1/2014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Lectures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Contact Dermatitis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Washington, DC, 2013-2019 - 1/1/2019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Drug Allergy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Washington, DC, 2013-2019 - 1/1/2019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Asthma in Pediatrics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Washington, DC, 2013-2019 - 1/1/2019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Professional Memberships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Academy of Allergy Asthma and Immunology - AAAAI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