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850" w:rsidRPr="00A21850" w:rsidRDefault="00A21850" w:rsidP="00A21850">
      <w:pPr>
        <w:spacing w:after="100" w:afterAutospacing="1" w:line="240" w:lineRule="auto"/>
        <w:outlineLvl w:val="1"/>
        <w:rPr>
          <w:rFonts w:ascii="Times New Roman" w:eastAsia="Times New Roman" w:hAnsi="Times New Roman" w:cs="Times New Roman"/>
          <w:color w:val="000000" w:themeColor="text1"/>
          <w:sz w:val="32"/>
          <w:szCs w:val="32"/>
          <w:lang w:bidi="mr-IN"/>
        </w:rPr>
      </w:pPr>
      <w:r w:rsidRPr="00756B97">
        <w:rPr>
          <w:rFonts w:ascii="Times New Roman" w:eastAsia="Times New Roman" w:hAnsi="Times New Roman" w:cs="Times New Roman"/>
          <w:b/>
          <w:bCs/>
          <w:color w:val="000000" w:themeColor="text1"/>
          <w:sz w:val="32"/>
          <w:szCs w:val="32"/>
          <w:lang w:bidi="mr-IN"/>
        </w:rPr>
        <w:t>Java Architecture</w:t>
      </w:r>
    </w:p>
    <w:p w:rsidR="00A21850" w:rsidRPr="00A21850" w:rsidRDefault="00817F3B" w:rsidP="00A21850">
      <w:pPr>
        <w:numPr>
          <w:ilvl w:val="0"/>
          <w:numId w:val="1"/>
        </w:numPr>
        <w:spacing w:before="100" w:beforeAutospacing="1" w:after="100" w:afterAutospacing="1" w:line="240" w:lineRule="auto"/>
        <w:jc w:val="left"/>
        <w:rPr>
          <w:rFonts w:ascii="Times New Roman" w:eastAsia="Times New Roman" w:hAnsi="Times New Roman" w:cs="Times New Roman"/>
          <w:color w:val="000000" w:themeColor="text1"/>
          <w:sz w:val="28"/>
          <w:szCs w:val="28"/>
          <w:lang w:bidi="mr-IN"/>
        </w:rPr>
      </w:pPr>
      <w:r w:rsidRPr="00756B97">
        <w:rPr>
          <w:rFonts w:ascii="Times New Roman" w:eastAsia="Times New Roman" w:hAnsi="Times New Roman" w:cs="Times New Roman"/>
          <w:color w:val="000000" w:themeColor="text1"/>
          <w:sz w:val="28"/>
          <w:szCs w:val="28"/>
          <w:lang w:bidi="mr-IN"/>
        </w:rPr>
        <w:t>P</w:t>
      </w:r>
      <w:r w:rsidR="00A21850" w:rsidRPr="00A21850">
        <w:rPr>
          <w:rFonts w:ascii="Times New Roman" w:eastAsia="Times New Roman" w:hAnsi="Times New Roman" w:cs="Times New Roman"/>
          <w:color w:val="000000" w:themeColor="text1"/>
          <w:sz w:val="28"/>
          <w:szCs w:val="28"/>
          <w:lang w:bidi="mr-IN"/>
        </w:rPr>
        <w:t>rocess of</w:t>
      </w:r>
      <w:r w:rsidRPr="00756B97">
        <w:rPr>
          <w:rFonts w:ascii="Times New Roman" w:eastAsia="Times New Roman" w:hAnsi="Times New Roman" w:cs="Times New Roman"/>
          <w:color w:val="000000" w:themeColor="text1"/>
          <w:sz w:val="28"/>
          <w:szCs w:val="28"/>
          <w:lang w:bidi="mr-IN"/>
        </w:rPr>
        <w:t xml:space="preserve"> compilation and interpretation</w:t>
      </w:r>
    </w:p>
    <w:p w:rsidR="00A21850" w:rsidRPr="00A21850" w:rsidRDefault="00A21850" w:rsidP="00A21850">
      <w:pPr>
        <w:numPr>
          <w:ilvl w:val="0"/>
          <w:numId w:val="1"/>
        </w:numPr>
        <w:spacing w:before="100" w:beforeAutospacing="1" w:after="100" w:afterAutospacing="1" w:line="240" w:lineRule="auto"/>
        <w:jc w:val="left"/>
        <w:rPr>
          <w:rFonts w:ascii="Times New Roman" w:eastAsia="Times New Roman" w:hAnsi="Times New Roman" w:cs="Times New Roman"/>
          <w:color w:val="000000" w:themeColor="text1"/>
          <w:sz w:val="28"/>
          <w:szCs w:val="28"/>
          <w:lang w:bidi="mr-IN"/>
        </w:rPr>
      </w:pPr>
      <w:hyperlink r:id="rId5" w:tgtFrame="_blank" w:history="1">
        <w:r w:rsidRPr="00756B97">
          <w:rPr>
            <w:rFonts w:ascii="Times New Roman" w:eastAsia="Times New Roman" w:hAnsi="Times New Roman" w:cs="Times New Roman"/>
            <w:color w:val="000000" w:themeColor="text1"/>
            <w:sz w:val="28"/>
            <w:szCs w:val="28"/>
            <w:lang w:bidi="mr-IN"/>
          </w:rPr>
          <w:t>Java</w:t>
        </w:r>
      </w:hyperlink>
      <w:r w:rsidR="00817F3B" w:rsidRPr="00756B97">
        <w:rPr>
          <w:rFonts w:ascii="Times New Roman" w:eastAsia="Times New Roman" w:hAnsi="Times New Roman" w:cs="Times New Roman"/>
          <w:color w:val="000000" w:themeColor="text1"/>
          <w:sz w:val="28"/>
          <w:szCs w:val="28"/>
          <w:lang w:bidi="mr-IN"/>
        </w:rPr>
        <w:t xml:space="preserve"> code</w:t>
      </w:r>
      <w:r w:rsidR="00756B97">
        <w:rPr>
          <w:rFonts w:ascii="Times New Roman" w:eastAsia="Times New Roman" w:hAnsi="Times New Roman" w:cs="Times New Roman"/>
          <w:color w:val="000000" w:themeColor="text1"/>
          <w:sz w:val="28"/>
          <w:szCs w:val="28"/>
          <w:lang w:bidi="mr-IN"/>
        </w:rPr>
        <w:t xml:space="preserve"> is converted into byte code</w:t>
      </w:r>
      <w:r w:rsidRPr="00A21850">
        <w:rPr>
          <w:rFonts w:ascii="Times New Roman" w:eastAsia="Times New Roman" w:hAnsi="Times New Roman" w:cs="Times New Roman"/>
          <w:color w:val="000000" w:themeColor="text1"/>
          <w:sz w:val="28"/>
          <w:szCs w:val="28"/>
          <w:lang w:bidi="mr-IN"/>
        </w:rPr>
        <w:t xml:space="preserve"> which is done by the Java Compiler.</w:t>
      </w:r>
    </w:p>
    <w:p w:rsidR="00A21850" w:rsidRPr="00A21850" w:rsidRDefault="00817F3B" w:rsidP="00A21850">
      <w:pPr>
        <w:numPr>
          <w:ilvl w:val="0"/>
          <w:numId w:val="1"/>
        </w:numPr>
        <w:spacing w:before="100" w:beforeAutospacing="1" w:after="100" w:afterAutospacing="1" w:line="240" w:lineRule="auto"/>
        <w:jc w:val="left"/>
        <w:rPr>
          <w:rFonts w:ascii="Times New Roman" w:eastAsia="Times New Roman" w:hAnsi="Times New Roman" w:cs="Times New Roman"/>
          <w:color w:val="000000" w:themeColor="text1"/>
          <w:sz w:val="28"/>
          <w:szCs w:val="28"/>
          <w:lang w:bidi="mr-IN"/>
        </w:rPr>
      </w:pPr>
      <w:r w:rsidRPr="00756B97">
        <w:rPr>
          <w:rFonts w:ascii="Times New Roman" w:eastAsia="Times New Roman" w:hAnsi="Times New Roman" w:cs="Times New Roman"/>
          <w:color w:val="000000" w:themeColor="text1"/>
          <w:sz w:val="28"/>
          <w:szCs w:val="28"/>
          <w:lang w:bidi="mr-IN"/>
        </w:rPr>
        <w:t>The byte codes</w:t>
      </w:r>
      <w:r w:rsidR="00A21850" w:rsidRPr="00A21850">
        <w:rPr>
          <w:rFonts w:ascii="Times New Roman" w:eastAsia="Times New Roman" w:hAnsi="Times New Roman" w:cs="Times New Roman"/>
          <w:color w:val="000000" w:themeColor="text1"/>
          <w:sz w:val="28"/>
          <w:szCs w:val="28"/>
          <w:lang w:bidi="mr-IN"/>
        </w:rPr>
        <w:t xml:space="preserve"> are converted into machine code by the JVM.</w:t>
      </w:r>
    </w:p>
    <w:p w:rsidR="00A21850" w:rsidRPr="00A21850" w:rsidRDefault="00A21850" w:rsidP="00A21850">
      <w:pPr>
        <w:numPr>
          <w:ilvl w:val="0"/>
          <w:numId w:val="1"/>
        </w:numPr>
        <w:spacing w:before="100" w:beforeAutospacing="1" w:after="100" w:afterAutospacing="1" w:line="240" w:lineRule="auto"/>
        <w:jc w:val="left"/>
        <w:rPr>
          <w:rFonts w:ascii="Times New Roman" w:eastAsia="Times New Roman" w:hAnsi="Times New Roman" w:cs="Times New Roman"/>
          <w:color w:val="000000" w:themeColor="text1"/>
          <w:sz w:val="28"/>
          <w:szCs w:val="28"/>
          <w:lang w:bidi="mr-IN"/>
        </w:rPr>
      </w:pPr>
      <w:r w:rsidRPr="00A21850">
        <w:rPr>
          <w:rFonts w:ascii="Times New Roman" w:eastAsia="Times New Roman" w:hAnsi="Times New Roman" w:cs="Times New Roman"/>
          <w:color w:val="000000" w:themeColor="text1"/>
          <w:sz w:val="28"/>
          <w:szCs w:val="28"/>
          <w:lang w:bidi="mr-IN"/>
        </w:rPr>
        <w:t>The Machine code is executed directly by the machine.</w:t>
      </w:r>
    </w:p>
    <w:p w:rsidR="00506FD8" w:rsidRDefault="00817F3B" w:rsidP="00953E8C">
      <w:pPr>
        <w:rPr>
          <w:rStyle w:val="Strong"/>
          <w:rFonts w:ascii="Times New Roman" w:hAnsi="Times New Roman" w:cs="Times New Roman"/>
          <w:b w:val="0"/>
          <w:bCs w:val="0"/>
          <w:color w:val="4A4A4A"/>
          <w:sz w:val="28"/>
          <w:szCs w:val="28"/>
        </w:rPr>
      </w:pPr>
      <w:r w:rsidRPr="00756B97">
        <w:rPr>
          <w:rFonts w:ascii="Times New Roman" w:hAnsi="Times New Roman" w:cs="Times New Roman"/>
          <w:noProof/>
          <w:sz w:val="28"/>
          <w:szCs w:val="28"/>
          <w:lang w:bidi="mr-IN"/>
        </w:rPr>
        <w:drawing>
          <wp:inline distT="0" distB="0" distL="0" distR="0">
            <wp:extent cx="4456627" cy="3545840"/>
            <wp:effectExtent l="19050" t="0" r="107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463841" cy="3551580"/>
                    </a:xfrm>
                    <a:prstGeom prst="rect">
                      <a:avLst/>
                    </a:prstGeom>
                    <a:noFill/>
                    <a:ln w="9525">
                      <a:noFill/>
                      <a:miter lim="800000"/>
                      <a:headEnd/>
                      <a:tailEnd/>
                    </a:ln>
                  </pic:spPr>
                </pic:pic>
              </a:graphicData>
            </a:graphic>
          </wp:inline>
        </w:drawing>
      </w:r>
    </w:p>
    <w:p w:rsidR="00953E8C" w:rsidRPr="00506FD8" w:rsidRDefault="00953E8C" w:rsidP="00953E8C">
      <w:pPr>
        <w:rPr>
          <w:rStyle w:val="Strong"/>
          <w:rFonts w:ascii="Times New Roman" w:hAnsi="Times New Roman" w:cs="Times New Roman"/>
          <w:color w:val="4A4A4A"/>
          <w:sz w:val="32"/>
          <w:szCs w:val="32"/>
        </w:rPr>
      </w:pPr>
      <w:r w:rsidRPr="00506FD8">
        <w:rPr>
          <w:rStyle w:val="Strong"/>
          <w:rFonts w:ascii="Times New Roman" w:hAnsi="Times New Roman" w:cs="Times New Roman"/>
          <w:color w:val="4A4A4A"/>
          <w:sz w:val="32"/>
          <w:szCs w:val="32"/>
        </w:rPr>
        <w:t>Components of Java Architecture</w:t>
      </w:r>
    </w:p>
    <w:p w:rsidR="00506FD8" w:rsidRDefault="00953E8C" w:rsidP="00953E8C">
      <w:pPr>
        <w:pStyle w:val="NormalWeb"/>
        <w:spacing w:before="0" w:beforeAutospacing="0"/>
        <w:jc w:val="both"/>
        <w:rPr>
          <w:color w:val="4A4A4A"/>
          <w:sz w:val="28"/>
          <w:szCs w:val="28"/>
        </w:rPr>
      </w:pPr>
      <w:r w:rsidRPr="00756B97">
        <w:rPr>
          <w:color w:val="4A4A4A"/>
          <w:sz w:val="28"/>
          <w:szCs w:val="28"/>
        </w:rPr>
        <w:t>There are three main components of Java language: </w:t>
      </w:r>
    </w:p>
    <w:p w:rsidR="000C1E1D" w:rsidRDefault="000C1E1D" w:rsidP="000C1E1D">
      <w:pPr>
        <w:pStyle w:val="NormalWeb"/>
        <w:numPr>
          <w:ilvl w:val="0"/>
          <w:numId w:val="6"/>
        </w:numPr>
        <w:spacing w:before="0" w:beforeAutospacing="0" w:after="0" w:afterAutospacing="0"/>
        <w:jc w:val="both"/>
        <w:rPr>
          <w:color w:val="4A4A4A"/>
          <w:sz w:val="28"/>
          <w:szCs w:val="28"/>
        </w:rPr>
      </w:pPr>
      <w:r>
        <w:rPr>
          <w:color w:val="4A4A4A"/>
          <w:sz w:val="28"/>
          <w:szCs w:val="28"/>
        </w:rPr>
        <w:t>JVM (Java Virtual Machine)</w:t>
      </w:r>
    </w:p>
    <w:p w:rsidR="000C1E1D" w:rsidRDefault="000C1E1D" w:rsidP="000C1E1D">
      <w:pPr>
        <w:pStyle w:val="NormalWeb"/>
        <w:numPr>
          <w:ilvl w:val="0"/>
          <w:numId w:val="6"/>
        </w:numPr>
        <w:spacing w:before="0" w:beforeAutospacing="0" w:after="0" w:afterAutospacing="0"/>
        <w:jc w:val="both"/>
        <w:rPr>
          <w:color w:val="4A4A4A"/>
          <w:sz w:val="28"/>
          <w:szCs w:val="28"/>
        </w:rPr>
      </w:pPr>
      <w:r>
        <w:rPr>
          <w:color w:val="4A4A4A"/>
          <w:sz w:val="28"/>
          <w:szCs w:val="28"/>
        </w:rPr>
        <w:t>JRE (Java Runtime Environment)</w:t>
      </w:r>
    </w:p>
    <w:p w:rsidR="000C1E1D" w:rsidRDefault="000C1E1D" w:rsidP="000C1E1D">
      <w:pPr>
        <w:pStyle w:val="NormalWeb"/>
        <w:numPr>
          <w:ilvl w:val="0"/>
          <w:numId w:val="6"/>
        </w:numPr>
        <w:spacing w:before="0" w:beforeAutospacing="0" w:after="0" w:afterAutospacing="0"/>
        <w:jc w:val="both"/>
        <w:rPr>
          <w:color w:val="4A4A4A"/>
          <w:sz w:val="28"/>
          <w:szCs w:val="28"/>
        </w:rPr>
      </w:pPr>
      <w:r>
        <w:rPr>
          <w:color w:val="4A4A4A"/>
          <w:sz w:val="28"/>
          <w:szCs w:val="28"/>
        </w:rPr>
        <w:t>JDK (Java Development Kit)</w:t>
      </w:r>
    </w:p>
    <w:p w:rsidR="00E07721" w:rsidRDefault="00E07721" w:rsidP="00E07721">
      <w:pPr>
        <w:pStyle w:val="NormalWeb"/>
        <w:spacing w:before="0" w:beforeAutospacing="0" w:after="0" w:afterAutospacing="0"/>
        <w:ind w:left="720"/>
        <w:jc w:val="both"/>
        <w:rPr>
          <w:color w:val="4A4A4A"/>
          <w:sz w:val="28"/>
          <w:szCs w:val="28"/>
        </w:rPr>
      </w:pPr>
    </w:p>
    <w:p w:rsidR="00E21E66" w:rsidRPr="00756B97" w:rsidRDefault="00E21E66" w:rsidP="00E21E66">
      <w:pPr>
        <w:pStyle w:val="Heading3"/>
        <w:spacing w:before="0"/>
        <w:rPr>
          <w:rFonts w:ascii="Times New Roman" w:hAnsi="Times New Roman" w:cs="Times New Roman"/>
          <w:b w:val="0"/>
          <w:bCs w:val="0"/>
          <w:color w:val="4A4A4A"/>
          <w:sz w:val="28"/>
          <w:szCs w:val="28"/>
        </w:rPr>
      </w:pPr>
      <w:r w:rsidRPr="00756B97">
        <w:rPr>
          <w:rStyle w:val="Strong"/>
          <w:rFonts w:ascii="Times New Roman" w:hAnsi="Times New Roman" w:cs="Times New Roman"/>
          <w:b/>
          <w:bCs/>
          <w:color w:val="4A4A4A"/>
          <w:sz w:val="28"/>
          <w:szCs w:val="28"/>
        </w:rPr>
        <w:t>Java Virtual Machine:</w:t>
      </w:r>
    </w:p>
    <w:p w:rsidR="00E21E66" w:rsidRPr="00756B97" w:rsidRDefault="00E21E66" w:rsidP="00E21E66">
      <w:pPr>
        <w:pStyle w:val="NormalWeb"/>
        <w:spacing w:before="0" w:beforeAutospacing="0"/>
        <w:jc w:val="both"/>
        <w:rPr>
          <w:color w:val="4A4A4A"/>
          <w:sz w:val="28"/>
          <w:szCs w:val="28"/>
        </w:rPr>
      </w:pPr>
      <w:r w:rsidRPr="00756B97">
        <w:rPr>
          <w:color w:val="4A4A4A"/>
          <w:sz w:val="28"/>
          <w:szCs w:val="28"/>
        </w:rPr>
        <w:t>Java applications are called WORA</w:t>
      </w:r>
      <w:r w:rsidR="008D3893">
        <w:rPr>
          <w:color w:val="4A4A4A"/>
          <w:sz w:val="28"/>
          <w:szCs w:val="28"/>
        </w:rPr>
        <w:t xml:space="preserve"> </w:t>
      </w:r>
      <w:r w:rsidR="000B0B03" w:rsidRPr="00756B97">
        <w:rPr>
          <w:color w:val="4A4A4A"/>
          <w:sz w:val="28"/>
          <w:szCs w:val="28"/>
        </w:rPr>
        <w:t xml:space="preserve">(Write once Run </w:t>
      </w:r>
      <w:proofErr w:type="gramStart"/>
      <w:r w:rsidR="000B0B03" w:rsidRPr="00756B97">
        <w:rPr>
          <w:color w:val="4A4A4A"/>
          <w:sz w:val="28"/>
          <w:szCs w:val="28"/>
        </w:rPr>
        <w:t>Anywhere</w:t>
      </w:r>
      <w:proofErr w:type="gramEnd"/>
      <w:r w:rsidR="000B0B03" w:rsidRPr="00756B97">
        <w:rPr>
          <w:color w:val="4A4A4A"/>
          <w:sz w:val="28"/>
          <w:szCs w:val="28"/>
        </w:rPr>
        <w:t>)</w:t>
      </w:r>
      <w:r w:rsidRPr="00756B97">
        <w:rPr>
          <w:color w:val="4A4A4A"/>
          <w:sz w:val="28"/>
          <w:szCs w:val="28"/>
        </w:rPr>
        <w:t xml:space="preserve"> because of their ability to run a code on any platform. This is done only because of JVM. The JVM is a Java platform component that provides an environment for executing Java programs. JVM interprets the byte</w:t>
      </w:r>
      <w:r w:rsidR="008D3893">
        <w:rPr>
          <w:color w:val="4A4A4A"/>
          <w:sz w:val="28"/>
          <w:szCs w:val="28"/>
        </w:rPr>
        <w:t xml:space="preserve"> </w:t>
      </w:r>
      <w:r w:rsidRPr="00756B97">
        <w:rPr>
          <w:color w:val="4A4A4A"/>
          <w:sz w:val="28"/>
          <w:szCs w:val="28"/>
        </w:rPr>
        <w:t>code into machine code which is executed in the machine in which the Java program runs.</w:t>
      </w:r>
    </w:p>
    <w:p w:rsidR="00E21E66" w:rsidRPr="00E21E66" w:rsidRDefault="00E21E66" w:rsidP="00E21E66">
      <w:pPr>
        <w:numPr>
          <w:ilvl w:val="0"/>
          <w:numId w:val="2"/>
        </w:numPr>
        <w:spacing w:before="100" w:beforeAutospacing="1" w:after="100" w:afterAutospacing="1" w:line="240" w:lineRule="auto"/>
        <w:jc w:val="left"/>
        <w:rPr>
          <w:rFonts w:ascii="Times New Roman" w:eastAsia="Times New Roman" w:hAnsi="Times New Roman" w:cs="Times New Roman"/>
          <w:color w:val="4A4A4A"/>
          <w:sz w:val="28"/>
          <w:szCs w:val="28"/>
          <w:lang w:bidi="mr-IN"/>
        </w:rPr>
      </w:pPr>
      <w:r w:rsidRPr="00E21E66">
        <w:rPr>
          <w:rFonts w:ascii="Times New Roman" w:eastAsia="Times New Roman" w:hAnsi="Times New Roman" w:cs="Times New Roman"/>
          <w:color w:val="4A4A4A"/>
          <w:sz w:val="28"/>
          <w:szCs w:val="28"/>
          <w:lang w:bidi="mr-IN"/>
        </w:rPr>
        <w:t>Loads the code</w:t>
      </w:r>
    </w:p>
    <w:p w:rsidR="00E21E66" w:rsidRPr="00E21E66" w:rsidRDefault="00E21E66" w:rsidP="00E21E66">
      <w:pPr>
        <w:numPr>
          <w:ilvl w:val="0"/>
          <w:numId w:val="2"/>
        </w:numPr>
        <w:spacing w:before="100" w:beforeAutospacing="1" w:after="100" w:afterAutospacing="1" w:line="240" w:lineRule="auto"/>
        <w:jc w:val="left"/>
        <w:rPr>
          <w:rFonts w:ascii="Times New Roman" w:eastAsia="Times New Roman" w:hAnsi="Times New Roman" w:cs="Times New Roman"/>
          <w:color w:val="4A4A4A"/>
          <w:sz w:val="28"/>
          <w:szCs w:val="28"/>
          <w:lang w:bidi="mr-IN"/>
        </w:rPr>
      </w:pPr>
      <w:r w:rsidRPr="00E21E66">
        <w:rPr>
          <w:rFonts w:ascii="Times New Roman" w:eastAsia="Times New Roman" w:hAnsi="Times New Roman" w:cs="Times New Roman"/>
          <w:color w:val="4A4A4A"/>
          <w:sz w:val="28"/>
          <w:szCs w:val="28"/>
          <w:lang w:bidi="mr-IN"/>
        </w:rPr>
        <w:lastRenderedPageBreak/>
        <w:t>Verifies the code</w:t>
      </w:r>
    </w:p>
    <w:p w:rsidR="00E21E66" w:rsidRPr="00E21E66" w:rsidRDefault="00E21E66" w:rsidP="00E21E66">
      <w:pPr>
        <w:numPr>
          <w:ilvl w:val="0"/>
          <w:numId w:val="2"/>
        </w:numPr>
        <w:spacing w:before="100" w:beforeAutospacing="1" w:after="100" w:afterAutospacing="1" w:line="240" w:lineRule="auto"/>
        <w:jc w:val="left"/>
        <w:rPr>
          <w:rFonts w:ascii="Times New Roman" w:eastAsia="Times New Roman" w:hAnsi="Times New Roman" w:cs="Times New Roman"/>
          <w:color w:val="4A4A4A"/>
          <w:sz w:val="28"/>
          <w:szCs w:val="28"/>
          <w:lang w:bidi="mr-IN"/>
        </w:rPr>
      </w:pPr>
      <w:r w:rsidRPr="00E21E66">
        <w:rPr>
          <w:rFonts w:ascii="Times New Roman" w:eastAsia="Times New Roman" w:hAnsi="Times New Roman" w:cs="Times New Roman"/>
          <w:color w:val="4A4A4A"/>
          <w:sz w:val="28"/>
          <w:szCs w:val="28"/>
          <w:lang w:bidi="mr-IN"/>
        </w:rPr>
        <w:t>Executes the code</w:t>
      </w:r>
    </w:p>
    <w:p w:rsidR="00E21E66" w:rsidRPr="00E21E66" w:rsidRDefault="00E21E66" w:rsidP="00E21E66">
      <w:pPr>
        <w:numPr>
          <w:ilvl w:val="0"/>
          <w:numId w:val="2"/>
        </w:numPr>
        <w:spacing w:before="100" w:beforeAutospacing="1" w:after="100" w:afterAutospacing="1" w:line="240" w:lineRule="auto"/>
        <w:jc w:val="left"/>
        <w:rPr>
          <w:rFonts w:ascii="Times New Roman" w:eastAsia="Times New Roman" w:hAnsi="Times New Roman" w:cs="Times New Roman"/>
          <w:color w:val="4A4A4A"/>
          <w:sz w:val="28"/>
          <w:szCs w:val="28"/>
          <w:lang w:bidi="mr-IN"/>
        </w:rPr>
      </w:pPr>
      <w:r w:rsidRPr="00E21E66">
        <w:rPr>
          <w:rFonts w:ascii="Times New Roman" w:eastAsia="Times New Roman" w:hAnsi="Times New Roman" w:cs="Times New Roman"/>
          <w:color w:val="4A4A4A"/>
          <w:sz w:val="28"/>
          <w:szCs w:val="28"/>
          <w:lang w:bidi="mr-IN"/>
        </w:rPr>
        <w:t>Provides runtime environment</w:t>
      </w:r>
    </w:p>
    <w:p w:rsidR="00E21E66" w:rsidRPr="00756B97" w:rsidRDefault="00E71732" w:rsidP="00953E8C">
      <w:pPr>
        <w:pStyle w:val="NormalWeb"/>
        <w:spacing w:before="0" w:beforeAutospacing="0"/>
        <w:jc w:val="both"/>
        <w:rPr>
          <w:color w:val="4A4A4A"/>
          <w:sz w:val="28"/>
          <w:szCs w:val="28"/>
        </w:rPr>
      </w:pPr>
      <w:r w:rsidRPr="00756B97">
        <w:rPr>
          <w:noProof/>
          <w:color w:val="4A4A4A"/>
          <w:sz w:val="28"/>
          <w:szCs w:val="28"/>
        </w:rPr>
        <w:drawing>
          <wp:inline distT="0" distB="0" distL="0" distR="0">
            <wp:extent cx="5201920" cy="30683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01920" cy="3068320"/>
                    </a:xfrm>
                    <a:prstGeom prst="rect">
                      <a:avLst/>
                    </a:prstGeom>
                    <a:noFill/>
                    <a:ln w="9525">
                      <a:noFill/>
                      <a:miter lim="800000"/>
                      <a:headEnd/>
                      <a:tailEnd/>
                    </a:ln>
                  </pic:spPr>
                </pic:pic>
              </a:graphicData>
            </a:graphic>
          </wp:inline>
        </w:drawing>
      </w:r>
    </w:p>
    <w:p w:rsidR="00294808" w:rsidRPr="00294808" w:rsidRDefault="00294808" w:rsidP="00294808">
      <w:pPr>
        <w:spacing w:after="100" w:afterAutospacing="1" w:line="240" w:lineRule="auto"/>
        <w:rPr>
          <w:rFonts w:ascii="Times New Roman" w:eastAsia="Times New Roman" w:hAnsi="Times New Roman" w:cs="Times New Roman"/>
          <w:color w:val="4A4A4A"/>
          <w:sz w:val="28"/>
          <w:szCs w:val="28"/>
          <w:lang w:bidi="mr-IN"/>
        </w:rPr>
      </w:pPr>
      <w:r w:rsidRPr="00756B97">
        <w:rPr>
          <w:rFonts w:ascii="Times New Roman" w:eastAsia="Times New Roman" w:hAnsi="Times New Roman" w:cs="Times New Roman"/>
          <w:b/>
          <w:bCs/>
          <w:color w:val="4A4A4A"/>
          <w:sz w:val="28"/>
          <w:szCs w:val="28"/>
          <w:lang w:bidi="mr-IN"/>
        </w:rPr>
        <w:t>Class Loader</w:t>
      </w:r>
      <w:r w:rsidRPr="00294808">
        <w:rPr>
          <w:rFonts w:ascii="Times New Roman" w:eastAsia="Times New Roman" w:hAnsi="Times New Roman" w:cs="Times New Roman"/>
          <w:color w:val="4A4A4A"/>
          <w:sz w:val="28"/>
          <w:szCs w:val="28"/>
          <w:lang w:bidi="mr-IN"/>
        </w:rPr>
        <w:t>: Class loader is a subsystem of JVM. It is used to load class files. Whenever we run the java program, class loader loads it first.</w:t>
      </w:r>
    </w:p>
    <w:p w:rsidR="00294808" w:rsidRPr="00294808" w:rsidRDefault="00294808" w:rsidP="00294808">
      <w:pPr>
        <w:spacing w:after="100" w:afterAutospacing="1" w:line="240" w:lineRule="auto"/>
        <w:rPr>
          <w:rFonts w:ascii="Times New Roman" w:eastAsia="Times New Roman" w:hAnsi="Times New Roman" w:cs="Times New Roman"/>
          <w:color w:val="4A4A4A"/>
          <w:sz w:val="28"/>
          <w:szCs w:val="28"/>
          <w:lang w:bidi="mr-IN"/>
        </w:rPr>
      </w:pPr>
      <w:r w:rsidRPr="00756B97">
        <w:rPr>
          <w:rFonts w:ascii="Times New Roman" w:eastAsia="Times New Roman" w:hAnsi="Times New Roman" w:cs="Times New Roman"/>
          <w:b/>
          <w:bCs/>
          <w:color w:val="4A4A4A"/>
          <w:sz w:val="28"/>
          <w:szCs w:val="28"/>
          <w:lang w:bidi="mr-IN"/>
        </w:rPr>
        <w:t>Class method area</w:t>
      </w:r>
      <w:r w:rsidRPr="00294808">
        <w:rPr>
          <w:rFonts w:ascii="Times New Roman" w:eastAsia="Times New Roman" w:hAnsi="Times New Roman" w:cs="Times New Roman"/>
          <w:color w:val="4A4A4A"/>
          <w:sz w:val="28"/>
          <w:szCs w:val="28"/>
          <w:lang w:bidi="mr-IN"/>
        </w:rPr>
        <w:t>: It is one of the Data Area in JVM. Static Variables, Static Blocks, Static Methods, Instance Methods are stored in this area.</w:t>
      </w:r>
    </w:p>
    <w:p w:rsidR="00294808" w:rsidRPr="00294808" w:rsidRDefault="00294808" w:rsidP="00294808">
      <w:pPr>
        <w:spacing w:after="100" w:afterAutospacing="1" w:line="240" w:lineRule="auto"/>
        <w:rPr>
          <w:rFonts w:ascii="Times New Roman" w:eastAsia="Times New Roman" w:hAnsi="Times New Roman" w:cs="Times New Roman"/>
          <w:color w:val="4A4A4A"/>
          <w:sz w:val="28"/>
          <w:szCs w:val="28"/>
          <w:lang w:bidi="mr-IN"/>
        </w:rPr>
      </w:pPr>
      <w:r w:rsidRPr="00756B97">
        <w:rPr>
          <w:rFonts w:ascii="Times New Roman" w:eastAsia="Times New Roman" w:hAnsi="Times New Roman" w:cs="Times New Roman"/>
          <w:b/>
          <w:bCs/>
          <w:color w:val="4A4A4A"/>
          <w:sz w:val="28"/>
          <w:szCs w:val="28"/>
          <w:lang w:bidi="mr-IN"/>
        </w:rPr>
        <w:t>Heap</w:t>
      </w:r>
      <w:r w:rsidRPr="00294808">
        <w:rPr>
          <w:rFonts w:ascii="Times New Roman" w:eastAsia="Times New Roman" w:hAnsi="Times New Roman" w:cs="Times New Roman"/>
          <w:color w:val="4A4A4A"/>
          <w:sz w:val="28"/>
          <w:szCs w:val="28"/>
          <w:lang w:bidi="mr-IN"/>
        </w:rPr>
        <w:t>: A heap is created when the JVM starts up. It may increase or decrease in size while the application runs.</w:t>
      </w:r>
    </w:p>
    <w:p w:rsidR="005B6721" w:rsidRDefault="00294808" w:rsidP="00294808">
      <w:pPr>
        <w:spacing w:after="100" w:afterAutospacing="1" w:line="240" w:lineRule="auto"/>
        <w:rPr>
          <w:rFonts w:ascii="Times New Roman" w:eastAsia="Times New Roman" w:hAnsi="Times New Roman" w:cs="Times New Roman"/>
          <w:color w:val="4A4A4A"/>
          <w:sz w:val="28"/>
          <w:szCs w:val="28"/>
          <w:lang w:bidi="mr-IN"/>
        </w:rPr>
      </w:pPr>
      <w:r w:rsidRPr="00756B97">
        <w:rPr>
          <w:rFonts w:ascii="Times New Roman" w:eastAsia="Times New Roman" w:hAnsi="Times New Roman" w:cs="Times New Roman"/>
          <w:b/>
          <w:bCs/>
          <w:color w:val="4A4A4A"/>
          <w:sz w:val="28"/>
          <w:szCs w:val="28"/>
          <w:lang w:bidi="mr-IN"/>
        </w:rPr>
        <w:t>Stack</w:t>
      </w:r>
      <w:r w:rsidRPr="00294808">
        <w:rPr>
          <w:rFonts w:ascii="Times New Roman" w:eastAsia="Times New Roman" w:hAnsi="Times New Roman" w:cs="Times New Roman"/>
          <w:color w:val="4A4A4A"/>
          <w:sz w:val="28"/>
          <w:szCs w:val="28"/>
          <w:lang w:bidi="mr-IN"/>
        </w:rPr>
        <w:t xml:space="preserve">: JVM stack is known as a thread stack. It is a data area in the JVM memory which is created for a single execution thread. </w:t>
      </w:r>
    </w:p>
    <w:p w:rsidR="00294808" w:rsidRPr="00294808" w:rsidRDefault="00294808" w:rsidP="00294808">
      <w:pPr>
        <w:spacing w:after="100" w:afterAutospacing="1" w:line="240" w:lineRule="auto"/>
        <w:rPr>
          <w:rFonts w:ascii="Times New Roman" w:eastAsia="Times New Roman" w:hAnsi="Times New Roman" w:cs="Times New Roman"/>
          <w:color w:val="4A4A4A"/>
          <w:sz w:val="28"/>
          <w:szCs w:val="28"/>
          <w:lang w:bidi="mr-IN"/>
        </w:rPr>
      </w:pPr>
      <w:r w:rsidRPr="00756B97">
        <w:rPr>
          <w:rFonts w:ascii="Times New Roman" w:eastAsia="Times New Roman" w:hAnsi="Times New Roman" w:cs="Times New Roman"/>
          <w:b/>
          <w:bCs/>
          <w:color w:val="4A4A4A"/>
          <w:sz w:val="28"/>
          <w:szCs w:val="28"/>
          <w:lang w:bidi="mr-IN"/>
        </w:rPr>
        <w:t>Native stack</w:t>
      </w:r>
      <w:r w:rsidR="005B6721">
        <w:rPr>
          <w:rFonts w:ascii="Times New Roman" w:eastAsia="Times New Roman" w:hAnsi="Times New Roman" w:cs="Times New Roman"/>
          <w:color w:val="4A4A4A"/>
          <w:sz w:val="28"/>
          <w:szCs w:val="28"/>
          <w:lang w:bidi="mr-IN"/>
        </w:rPr>
        <w:t>: It contain</w:t>
      </w:r>
      <w:r w:rsidRPr="00294808">
        <w:rPr>
          <w:rFonts w:ascii="Times New Roman" w:eastAsia="Times New Roman" w:hAnsi="Times New Roman" w:cs="Times New Roman"/>
          <w:color w:val="4A4A4A"/>
          <w:sz w:val="28"/>
          <w:szCs w:val="28"/>
          <w:lang w:bidi="mr-IN"/>
        </w:rPr>
        <w:t xml:space="preserve">s all </w:t>
      </w:r>
      <w:r w:rsidR="00AB2720">
        <w:rPr>
          <w:rFonts w:ascii="Times New Roman" w:eastAsia="Times New Roman" w:hAnsi="Times New Roman" w:cs="Times New Roman"/>
          <w:color w:val="4A4A4A"/>
          <w:sz w:val="28"/>
          <w:szCs w:val="28"/>
          <w:lang w:bidi="mr-IN"/>
        </w:rPr>
        <w:t xml:space="preserve">the native methods used in </w:t>
      </w:r>
      <w:r w:rsidRPr="00294808">
        <w:rPr>
          <w:rFonts w:ascii="Times New Roman" w:eastAsia="Times New Roman" w:hAnsi="Times New Roman" w:cs="Times New Roman"/>
          <w:color w:val="4A4A4A"/>
          <w:sz w:val="28"/>
          <w:szCs w:val="28"/>
          <w:lang w:bidi="mr-IN"/>
        </w:rPr>
        <w:t>application.</w:t>
      </w:r>
    </w:p>
    <w:p w:rsidR="00294808" w:rsidRPr="00294808" w:rsidRDefault="00294808" w:rsidP="00294808">
      <w:pPr>
        <w:spacing w:after="100" w:afterAutospacing="1" w:line="240" w:lineRule="auto"/>
        <w:jc w:val="left"/>
        <w:rPr>
          <w:rFonts w:ascii="Times New Roman" w:eastAsia="Times New Roman" w:hAnsi="Times New Roman" w:cs="Times New Roman"/>
          <w:color w:val="4A4A4A"/>
          <w:sz w:val="28"/>
          <w:szCs w:val="28"/>
          <w:lang w:bidi="mr-IN"/>
        </w:rPr>
      </w:pPr>
      <w:r w:rsidRPr="00756B97">
        <w:rPr>
          <w:rFonts w:ascii="Times New Roman" w:eastAsia="Times New Roman" w:hAnsi="Times New Roman" w:cs="Times New Roman"/>
          <w:b/>
          <w:bCs/>
          <w:color w:val="4A4A4A"/>
          <w:sz w:val="28"/>
          <w:szCs w:val="28"/>
          <w:lang w:bidi="mr-IN"/>
        </w:rPr>
        <w:t>Execution Engine:</w:t>
      </w:r>
    </w:p>
    <w:p w:rsidR="00294808" w:rsidRPr="00294808" w:rsidRDefault="00294808" w:rsidP="00294808">
      <w:pPr>
        <w:numPr>
          <w:ilvl w:val="0"/>
          <w:numId w:val="3"/>
        </w:numPr>
        <w:spacing w:before="100" w:beforeAutospacing="1" w:after="100" w:afterAutospacing="1" w:line="240" w:lineRule="auto"/>
        <w:rPr>
          <w:rFonts w:ascii="Times New Roman" w:eastAsia="Times New Roman" w:hAnsi="Times New Roman" w:cs="Times New Roman"/>
          <w:color w:val="4A4A4A"/>
          <w:sz w:val="28"/>
          <w:szCs w:val="28"/>
          <w:lang w:bidi="mr-IN"/>
        </w:rPr>
      </w:pPr>
      <w:r w:rsidRPr="00294808">
        <w:rPr>
          <w:rFonts w:ascii="Times New Roman" w:eastAsia="Times New Roman" w:hAnsi="Times New Roman" w:cs="Times New Roman"/>
          <w:color w:val="4A4A4A"/>
          <w:sz w:val="28"/>
          <w:szCs w:val="28"/>
          <w:lang w:bidi="mr-IN"/>
        </w:rPr>
        <w:t>JIT compiler</w:t>
      </w:r>
    </w:p>
    <w:p w:rsidR="00294808" w:rsidRPr="00294808" w:rsidRDefault="00294808" w:rsidP="00294808">
      <w:pPr>
        <w:numPr>
          <w:ilvl w:val="0"/>
          <w:numId w:val="3"/>
        </w:numPr>
        <w:spacing w:before="100" w:beforeAutospacing="1" w:after="100" w:afterAutospacing="1" w:line="240" w:lineRule="auto"/>
        <w:rPr>
          <w:rFonts w:ascii="Times New Roman" w:eastAsia="Times New Roman" w:hAnsi="Times New Roman" w:cs="Times New Roman"/>
          <w:color w:val="4A4A4A"/>
          <w:sz w:val="28"/>
          <w:szCs w:val="28"/>
          <w:lang w:bidi="mr-IN"/>
        </w:rPr>
      </w:pPr>
      <w:r w:rsidRPr="00294808">
        <w:rPr>
          <w:rFonts w:ascii="Times New Roman" w:eastAsia="Times New Roman" w:hAnsi="Times New Roman" w:cs="Times New Roman"/>
          <w:color w:val="4A4A4A"/>
          <w:sz w:val="28"/>
          <w:szCs w:val="28"/>
          <w:lang w:bidi="mr-IN"/>
        </w:rPr>
        <w:t>Garbage collector</w:t>
      </w:r>
    </w:p>
    <w:p w:rsidR="00E71732" w:rsidRPr="00756B97" w:rsidRDefault="00294808" w:rsidP="00953E8C">
      <w:pPr>
        <w:pStyle w:val="NormalWeb"/>
        <w:spacing w:before="0" w:beforeAutospacing="0"/>
        <w:jc w:val="both"/>
        <w:rPr>
          <w:color w:val="4A4A4A"/>
          <w:sz w:val="28"/>
          <w:szCs w:val="28"/>
          <w:shd w:val="clear" w:color="auto" w:fill="FFFFFF"/>
        </w:rPr>
      </w:pPr>
      <w:r w:rsidRPr="00756B97">
        <w:rPr>
          <w:rStyle w:val="Strong"/>
          <w:color w:val="4A4A4A"/>
          <w:sz w:val="28"/>
          <w:szCs w:val="28"/>
          <w:shd w:val="clear" w:color="auto" w:fill="FFFFFF"/>
        </w:rPr>
        <w:lastRenderedPageBreak/>
        <w:t>JIT compiler:</w:t>
      </w:r>
      <w:r w:rsidRPr="00756B97">
        <w:rPr>
          <w:color w:val="4A4A4A"/>
          <w:sz w:val="28"/>
          <w:szCs w:val="28"/>
          <w:shd w:val="clear" w:color="auto" w:fill="FFFFFF"/>
        </w:rPr>
        <w:t> The </w:t>
      </w:r>
      <w:hyperlink r:id="rId8" w:tgtFrame="_blank" w:history="1">
        <w:r w:rsidR="007C2C76">
          <w:rPr>
            <w:rStyle w:val="Hyperlink"/>
            <w:color w:val="000000" w:themeColor="text1"/>
            <w:sz w:val="28"/>
            <w:szCs w:val="28"/>
            <w:u w:val="none"/>
            <w:shd w:val="clear" w:color="auto" w:fill="FFFFFF"/>
          </w:rPr>
          <w:t xml:space="preserve">Just-In-Time </w:t>
        </w:r>
        <w:r w:rsidRPr="007C2C76">
          <w:rPr>
            <w:rStyle w:val="Hyperlink"/>
            <w:color w:val="000000" w:themeColor="text1"/>
            <w:sz w:val="28"/>
            <w:szCs w:val="28"/>
            <w:u w:val="none"/>
            <w:shd w:val="clear" w:color="auto" w:fill="FFFFFF"/>
          </w:rPr>
          <w:t>(JIT) compiler</w:t>
        </w:r>
      </w:hyperlink>
      <w:r w:rsidRPr="00756B97">
        <w:rPr>
          <w:color w:val="4A4A4A"/>
          <w:sz w:val="28"/>
          <w:szCs w:val="28"/>
          <w:shd w:val="clear" w:color="auto" w:fill="FFFFFF"/>
        </w:rPr>
        <w:t> is a part of the runtime environment. It helps in improving the performance of Java applications by compiling byte</w:t>
      </w:r>
      <w:r w:rsidR="007C2C76">
        <w:rPr>
          <w:color w:val="4A4A4A"/>
          <w:sz w:val="28"/>
          <w:szCs w:val="28"/>
          <w:shd w:val="clear" w:color="auto" w:fill="FFFFFF"/>
        </w:rPr>
        <w:t xml:space="preserve"> </w:t>
      </w:r>
      <w:r w:rsidRPr="00756B97">
        <w:rPr>
          <w:color w:val="4A4A4A"/>
          <w:sz w:val="28"/>
          <w:szCs w:val="28"/>
          <w:shd w:val="clear" w:color="auto" w:fill="FFFFFF"/>
        </w:rPr>
        <w:t>codes to machine code at run time. </w:t>
      </w:r>
    </w:p>
    <w:p w:rsidR="00294808" w:rsidRPr="00294808" w:rsidRDefault="00294808" w:rsidP="007C2C76">
      <w:pPr>
        <w:pStyle w:val="NormalWeb"/>
        <w:spacing w:before="0" w:beforeAutospacing="0"/>
        <w:jc w:val="both"/>
        <w:rPr>
          <w:color w:val="4A4A4A"/>
          <w:sz w:val="28"/>
          <w:szCs w:val="28"/>
          <w:shd w:val="clear" w:color="auto" w:fill="FFFFFF"/>
        </w:rPr>
      </w:pPr>
      <w:r w:rsidRPr="00756B97">
        <w:rPr>
          <w:rStyle w:val="Strong"/>
          <w:color w:val="4A4A4A"/>
          <w:sz w:val="28"/>
          <w:szCs w:val="28"/>
          <w:shd w:val="clear" w:color="auto" w:fill="FFFFFF"/>
        </w:rPr>
        <w:t>Garbage collector:</w:t>
      </w:r>
      <w:r w:rsidRPr="00756B97">
        <w:rPr>
          <w:color w:val="4A4A4A"/>
          <w:sz w:val="28"/>
          <w:szCs w:val="28"/>
          <w:shd w:val="clear" w:color="auto" w:fill="FFFFFF"/>
        </w:rPr>
        <w:t> As the name explains that </w:t>
      </w:r>
      <w:hyperlink r:id="rId9" w:tgtFrame="_blank" w:history="1">
        <w:r w:rsidRPr="007C2C76">
          <w:rPr>
            <w:rStyle w:val="Hyperlink"/>
            <w:color w:val="000000" w:themeColor="text1"/>
            <w:sz w:val="28"/>
            <w:szCs w:val="28"/>
            <w:u w:val="none"/>
            <w:shd w:val="clear" w:color="auto" w:fill="FFFFFF"/>
          </w:rPr>
          <w:t>Garbage Collector</w:t>
        </w:r>
      </w:hyperlink>
      <w:r w:rsidRPr="00756B97">
        <w:rPr>
          <w:color w:val="4A4A4A"/>
          <w:sz w:val="28"/>
          <w:szCs w:val="28"/>
          <w:shd w:val="clear" w:color="auto" w:fill="FFFFFF"/>
        </w:rPr>
        <w:t> means to collect the unused material.</w:t>
      </w:r>
      <w:r w:rsidR="007C2C76">
        <w:rPr>
          <w:color w:val="4A4A4A"/>
          <w:sz w:val="28"/>
          <w:szCs w:val="28"/>
          <w:shd w:val="clear" w:color="auto" w:fill="FFFFFF"/>
        </w:rPr>
        <w:t xml:space="preserve"> </w:t>
      </w:r>
      <w:r w:rsidRPr="00294808">
        <w:rPr>
          <w:color w:val="4A4A4A"/>
          <w:sz w:val="28"/>
          <w:szCs w:val="28"/>
        </w:rPr>
        <w:t>Garbage collector works in two simple steps known as Mark and Sweep:</w:t>
      </w:r>
    </w:p>
    <w:p w:rsidR="00294808" w:rsidRPr="00294808" w:rsidRDefault="00294808" w:rsidP="00294808">
      <w:pPr>
        <w:numPr>
          <w:ilvl w:val="0"/>
          <w:numId w:val="4"/>
        </w:numPr>
        <w:spacing w:before="100" w:beforeAutospacing="1" w:after="100" w:afterAutospacing="1" w:line="240" w:lineRule="auto"/>
        <w:jc w:val="left"/>
        <w:rPr>
          <w:rFonts w:ascii="Times New Roman" w:eastAsia="Times New Roman" w:hAnsi="Times New Roman" w:cs="Times New Roman"/>
          <w:color w:val="4A4A4A"/>
          <w:sz w:val="28"/>
          <w:szCs w:val="28"/>
          <w:lang w:bidi="mr-IN"/>
        </w:rPr>
      </w:pPr>
      <w:r w:rsidRPr="00294808">
        <w:rPr>
          <w:rFonts w:ascii="Times New Roman" w:eastAsia="Times New Roman" w:hAnsi="Times New Roman" w:cs="Times New Roman"/>
          <w:color w:val="4A4A4A"/>
          <w:sz w:val="28"/>
          <w:szCs w:val="28"/>
          <w:lang w:bidi="mr-IN"/>
        </w:rPr>
        <w:t>Mark – it is where the garbage collector identifies which piece of memory is in use and which are not</w:t>
      </w:r>
    </w:p>
    <w:p w:rsidR="00294808" w:rsidRPr="00294808" w:rsidRDefault="00294808" w:rsidP="00294808">
      <w:pPr>
        <w:numPr>
          <w:ilvl w:val="0"/>
          <w:numId w:val="4"/>
        </w:numPr>
        <w:spacing w:before="100" w:beforeAutospacing="1" w:after="100" w:afterAutospacing="1" w:line="240" w:lineRule="auto"/>
        <w:jc w:val="left"/>
        <w:rPr>
          <w:rFonts w:ascii="Times New Roman" w:eastAsia="Times New Roman" w:hAnsi="Times New Roman" w:cs="Times New Roman"/>
          <w:color w:val="4A4A4A"/>
          <w:sz w:val="28"/>
          <w:szCs w:val="28"/>
          <w:lang w:bidi="mr-IN"/>
        </w:rPr>
      </w:pPr>
      <w:r w:rsidRPr="00294808">
        <w:rPr>
          <w:rFonts w:ascii="Times New Roman" w:eastAsia="Times New Roman" w:hAnsi="Times New Roman" w:cs="Times New Roman"/>
          <w:color w:val="4A4A4A"/>
          <w:sz w:val="28"/>
          <w:szCs w:val="28"/>
          <w:lang w:bidi="mr-IN"/>
        </w:rPr>
        <w:t>Sweep – it removes objects identified during the “mark” phase.</w:t>
      </w:r>
    </w:p>
    <w:p w:rsidR="00294808" w:rsidRPr="00546B07" w:rsidRDefault="00294808" w:rsidP="00294808">
      <w:pPr>
        <w:pStyle w:val="Heading3"/>
        <w:spacing w:before="0"/>
        <w:rPr>
          <w:rFonts w:ascii="Times New Roman" w:hAnsi="Times New Roman" w:cs="Times New Roman"/>
          <w:b w:val="0"/>
          <w:bCs w:val="0"/>
          <w:color w:val="4A4A4A"/>
          <w:sz w:val="32"/>
          <w:szCs w:val="32"/>
        </w:rPr>
      </w:pPr>
      <w:r w:rsidRPr="00546B07">
        <w:rPr>
          <w:rStyle w:val="Strong"/>
          <w:rFonts w:ascii="Times New Roman" w:hAnsi="Times New Roman" w:cs="Times New Roman"/>
          <w:b/>
          <w:bCs/>
          <w:color w:val="4A4A4A"/>
          <w:sz w:val="32"/>
          <w:szCs w:val="32"/>
        </w:rPr>
        <w:t>Java Runtime Environment</w:t>
      </w:r>
      <w:r w:rsidR="00546B07">
        <w:rPr>
          <w:rStyle w:val="Strong"/>
          <w:rFonts w:ascii="Times New Roman" w:hAnsi="Times New Roman" w:cs="Times New Roman"/>
          <w:b/>
          <w:bCs/>
          <w:color w:val="4A4A4A"/>
          <w:sz w:val="32"/>
          <w:szCs w:val="32"/>
        </w:rPr>
        <w:t>:</w:t>
      </w:r>
    </w:p>
    <w:p w:rsidR="00294808" w:rsidRDefault="00294808" w:rsidP="00294808">
      <w:pPr>
        <w:pStyle w:val="NormalWeb"/>
        <w:spacing w:before="0" w:beforeAutospacing="0"/>
        <w:jc w:val="both"/>
        <w:rPr>
          <w:color w:val="4A4A4A"/>
          <w:sz w:val="28"/>
          <w:szCs w:val="28"/>
        </w:rPr>
      </w:pPr>
      <w:r w:rsidRPr="00756B97">
        <w:rPr>
          <w:color w:val="4A4A4A"/>
          <w:sz w:val="28"/>
          <w:szCs w:val="28"/>
        </w:rPr>
        <w:t xml:space="preserve">The JRE software builds a runtime environment in which Java programs can be executed. The JRE is the on-disk system that takes your Java code, combines it with the needed libraries, and starts the JVM to execute it. The JRE contains libraries and software needed by your Java programs to </w:t>
      </w:r>
      <w:r w:rsidR="0011678C">
        <w:rPr>
          <w:color w:val="4A4A4A"/>
          <w:sz w:val="28"/>
          <w:szCs w:val="28"/>
        </w:rPr>
        <w:t xml:space="preserve">run. JRE is a part of JDK </w:t>
      </w:r>
      <w:r w:rsidRPr="00756B97">
        <w:rPr>
          <w:color w:val="4A4A4A"/>
          <w:sz w:val="28"/>
          <w:szCs w:val="28"/>
        </w:rPr>
        <w:t>but can be downloaded separately.</w:t>
      </w:r>
    </w:p>
    <w:p w:rsidR="00DF4408" w:rsidRPr="00756B97" w:rsidRDefault="00DF4408" w:rsidP="00294808">
      <w:pPr>
        <w:pStyle w:val="NormalWeb"/>
        <w:spacing w:before="0" w:beforeAutospacing="0"/>
        <w:jc w:val="both"/>
        <w:rPr>
          <w:color w:val="4A4A4A"/>
          <w:sz w:val="28"/>
          <w:szCs w:val="28"/>
        </w:rPr>
      </w:pPr>
      <w:r w:rsidRPr="00DF4408">
        <w:rPr>
          <w:color w:val="4A4A4A"/>
          <w:sz w:val="28"/>
          <w:szCs w:val="28"/>
        </w:rPr>
        <w:drawing>
          <wp:inline distT="0" distB="0" distL="0" distR="0">
            <wp:extent cx="3161030" cy="3202843"/>
            <wp:effectExtent l="19050" t="0" r="127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163362" cy="3205206"/>
                    </a:xfrm>
                    <a:prstGeom prst="rect">
                      <a:avLst/>
                    </a:prstGeom>
                    <a:noFill/>
                    <a:ln w="9525">
                      <a:noFill/>
                      <a:miter lim="800000"/>
                      <a:headEnd/>
                      <a:tailEnd/>
                    </a:ln>
                  </pic:spPr>
                </pic:pic>
              </a:graphicData>
            </a:graphic>
          </wp:inline>
        </w:drawing>
      </w:r>
    </w:p>
    <w:p w:rsidR="00294808" w:rsidRPr="00F16C0D" w:rsidRDefault="00294808" w:rsidP="00294808">
      <w:pPr>
        <w:pStyle w:val="Heading3"/>
        <w:spacing w:before="0"/>
        <w:rPr>
          <w:rFonts w:ascii="Times New Roman" w:hAnsi="Times New Roman" w:cs="Times New Roman"/>
          <w:b w:val="0"/>
          <w:bCs w:val="0"/>
          <w:color w:val="4A4A4A"/>
          <w:sz w:val="32"/>
          <w:szCs w:val="32"/>
        </w:rPr>
      </w:pPr>
      <w:r w:rsidRPr="00F16C0D">
        <w:rPr>
          <w:rStyle w:val="Strong"/>
          <w:rFonts w:ascii="Times New Roman" w:hAnsi="Times New Roman" w:cs="Times New Roman"/>
          <w:b/>
          <w:bCs/>
          <w:color w:val="4A4A4A"/>
          <w:sz w:val="32"/>
          <w:szCs w:val="32"/>
        </w:rPr>
        <w:t>Java Development Kit:</w:t>
      </w:r>
    </w:p>
    <w:p w:rsidR="00294808" w:rsidRDefault="00294808" w:rsidP="00294808">
      <w:pPr>
        <w:pStyle w:val="NormalWeb"/>
        <w:spacing w:before="0" w:beforeAutospacing="0"/>
        <w:jc w:val="both"/>
        <w:rPr>
          <w:color w:val="4A4A4A"/>
          <w:sz w:val="28"/>
          <w:szCs w:val="28"/>
        </w:rPr>
      </w:pPr>
      <w:r w:rsidRPr="00756B97">
        <w:rPr>
          <w:color w:val="4A4A4A"/>
          <w:sz w:val="28"/>
          <w:szCs w:val="28"/>
        </w:rPr>
        <w:t xml:space="preserve">The Java Development Kit (JDK) is a software development environment used to develop Java applications and applets. It contains JRE and several development </w:t>
      </w:r>
      <w:r w:rsidRPr="00756B97">
        <w:rPr>
          <w:color w:val="4A4A4A"/>
          <w:sz w:val="28"/>
          <w:szCs w:val="28"/>
        </w:rPr>
        <w:lastRenderedPageBreak/>
        <w:t>tools, an interpreter/loader (java), a compiler (</w:t>
      </w:r>
      <w:proofErr w:type="spellStart"/>
      <w:r w:rsidRPr="00756B97">
        <w:rPr>
          <w:color w:val="4A4A4A"/>
          <w:sz w:val="28"/>
          <w:szCs w:val="28"/>
        </w:rPr>
        <w:t>javac</w:t>
      </w:r>
      <w:proofErr w:type="spellEnd"/>
      <w:r w:rsidRPr="00756B97">
        <w:rPr>
          <w:color w:val="4A4A4A"/>
          <w:sz w:val="28"/>
          <w:szCs w:val="28"/>
        </w:rPr>
        <w:t xml:space="preserve">), an </w:t>
      </w:r>
      <w:proofErr w:type="spellStart"/>
      <w:r w:rsidRPr="00756B97">
        <w:rPr>
          <w:color w:val="4A4A4A"/>
          <w:sz w:val="28"/>
          <w:szCs w:val="28"/>
        </w:rPr>
        <w:t>archiver</w:t>
      </w:r>
      <w:proofErr w:type="spellEnd"/>
      <w:r w:rsidRPr="00756B97">
        <w:rPr>
          <w:color w:val="4A4A4A"/>
          <w:sz w:val="28"/>
          <w:szCs w:val="28"/>
        </w:rPr>
        <w:t xml:space="preserve"> (jar), a documentation generator (</w:t>
      </w:r>
      <w:proofErr w:type="spellStart"/>
      <w:r w:rsidRPr="00756B97">
        <w:rPr>
          <w:color w:val="4A4A4A"/>
          <w:sz w:val="28"/>
          <w:szCs w:val="28"/>
        </w:rPr>
        <w:t>javadoc</w:t>
      </w:r>
      <w:proofErr w:type="spellEnd"/>
      <w:r w:rsidRPr="00756B97">
        <w:rPr>
          <w:color w:val="4A4A4A"/>
          <w:sz w:val="28"/>
          <w:szCs w:val="28"/>
        </w:rPr>
        <w:t>) accompanied with another tool.</w:t>
      </w:r>
    </w:p>
    <w:p w:rsidR="00704DF9" w:rsidRPr="00756B97" w:rsidRDefault="00704DF9" w:rsidP="00704DF9">
      <w:pPr>
        <w:pStyle w:val="NormalWeb"/>
        <w:spacing w:before="0" w:beforeAutospacing="0"/>
        <w:rPr>
          <w:color w:val="4A4A4A"/>
          <w:sz w:val="28"/>
          <w:szCs w:val="28"/>
        </w:rPr>
      </w:pPr>
      <w:proofErr w:type="gramStart"/>
      <w:r w:rsidRPr="00756B97">
        <w:rPr>
          <w:rStyle w:val="Strong"/>
          <w:color w:val="4A4A4A"/>
          <w:sz w:val="28"/>
          <w:szCs w:val="28"/>
          <w:shd w:val="clear" w:color="auto" w:fill="FFFFFF"/>
        </w:rPr>
        <w:t>java</w:t>
      </w:r>
      <w:r>
        <w:rPr>
          <w:color w:val="4A4A4A"/>
          <w:sz w:val="28"/>
          <w:szCs w:val="28"/>
          <w:shd w:val="clear" w:color="auto" w:fill="FFFFFF"/>
        </w:rPr>
        <w:t> :</w:t>
      </w:r>
      <w:proofErr w:type="gramEnd"/>
      <w:r>
        <w:rPr>
          <w:color w:val="4A4A4A"/>
          <w:sz w:val="28"/>
          <w:szCs w:val="28"/>
          <w:shd w:val="clear" w:color="auto" w:fill="FFFFFF"/>
        </w:rPr>
        <w:t xml:space="preserve"> </w:t>
      </w:r>
      <w:r w:rsidRPr="00756B97">
        <w:rPr>
          <w:color w:val="4A4A4A"/>
          <w:sz w:val="28"/>
          <w:szCs w:val="28"/>
          <w:shd w:val="clear" w:color="auto" w:fill="FFFFFF"/>
        </w:rPr>
        <w:t>launcher for all the java applications.</w:t>
      </w:r>
      <w:r w:rsidRPr="00756B97">
        <w:rPr>
          <w:color w:val="4A4A4A"/>
          <w:sz w:val="28"/>
          <w:szCs w:val="28"/>
        </w:rPr>
        <w:br/>
      </w:r>
      <w:proofErr w:type="spellStart"/>
      <w:proofErr w:type="gramStart"/>
      <w:r w:rsidRPr="00756B97">
        <w:rPr>
          <w:rStyle w:val="Strong"/>
          <w:color w:val="4A4A4A"/>
          <w:sz w:val="28"/>
          <w:szCs w:val="28"/>
          <w:shd w:val="clear" w:color="auto" w:fill="FFFFFF"/>
        </w:rPr>
        <w:t>javac</w:t>
      </w:r>
      <w:proofErr w:type="spellEnd"/>
      <w:r w:rsidRPr="00756B97">
        <w:rPr>
          <w:color w:val="4A4A4A"/>
          <w:sz w:val="28"/>
          <w:szCs w:val="28"/>
          <w:shd w:val="clear" w:color="auto" w:fill="FFFFFF"/>
        </w:rPr>
        <w:t> :</w:t>
      </w:r>
      <w:proofErr w:type="gramEnd"/>
      <w:r w:rsidRPr="00756B97">
        <w:rPr>
          <w:color w:val="4A4A4A"/>
          <w:sz w:val="28"/>
          <w:szCs w:val="28"/>
          <w:shd w:val="clear" w:color="auto" w:fill="FFFFFF"/>
        </w:rPr>
        <w:t xml:space="preserve"> complier of the java programming languages.</w:t>
      </w:r>
      <w:bookmarkStart w:id="0" w:name="platformindependent"/>
      <w:bookmarkEnd w:id="0"/>
      <w:r w:rsidRPr="00756B97">
        <w:rPr>
          <w:color w:val="4A4A4A"/>
          <w:sz w:val="28"/>
          <w:szCs w:val="28"/>
        </w:rPr>
        <w:br/>
      </w:r>
      <w:proofErr w:type="spellStart"/>
      <w:proofErr w:type="gramStart"/>
      <w:r w:rsidRPr="00756B97">
        <w:rPr>
          <w:rStyle w:val="Strong"/>
          <w:color w:val="4A4A4A"/>
          <w:sz w:val="28"/>
          <w:szCs w:val="28"/>
          <w:shd w:val="clear" w:color="auto" w:fill="FFFFFF"/>
        </w:rPr>
        <w:t>javadoc</w:t>
      </w:r>
      <w:proofErr w:type="spellEnd"/>
      <w:proofErr w:type="gramEnd"/>
      <w:r>
        <w:rPr>
          <w:color w:val="4A4A4A"/>
          <w:sz w:val="28"/>
          <w:szCs w:val="28"/>
          <w:shd w:val="clear" w:color="auto" w:fill="FFFFFF"/>
        </w:rPr>
        <w:t xml:space="preserve">: </w:t>
      </w:r>
      <w:r w:rsidRPr="00756B97">
        <w:rPr>
          <w:color w:val="4A4A4A"/>
          <w:sz w:val="28"/>
          <w:szCs w:val="28"/>
          <w:shd w:val="clear" w:color="auto" w:fill="FFFFFF"/>
        </w:rPr>
        <w:t>API documentation generator.</w:t>
      </w:r>
      <w:r w:rsidRPr="00756B97">
        <w:rPr>
          <w:color w:val="4A4A4A"/>
          <w:sz w:val="28"/>
          <w:szCs w:val="28"/>
        </w:rPr>
        <w:br/>
      </w:r>
      <w:proofErr w:type="gramStart"/>
      <w:r w:rsidRPr="00756B97">
        <w:rPr>
          <w:rStyle w:val="Strong"/>
          <w:color w:val="4A4A4A"/>
          <w:sz w:val="28"/>
          <w:szCs w:val="28"/>
          <w:shd w:val="clear" w:color="auto" w:fill="FFFFFF"/>
        </w:rPr>
        <w:t>jar</w:t>
      </w:r>
      <w:proofErr w:type="gramEnd"/>
      <w:r w:rsidRPr="00756B97">
        <w:rPr>
          <w:color w:val="4A4A4A"/>
          <w:sz w:val="28"/>
          <w:szCs w:val="28"/>
          <w:shd w:val="clear" w:color="auto" w:fill="FFFFFF"/>
        </w:rPr>
        <w:t>: creates and manage all the JAR files.</w:t>
      </w:r>
    </w:p>
    <w:p w:rsidR="00704DF9" w:rsidRDefault="00704DF9" w:rsidP="00294808">
      <w:pPr>
        <w:pStyle w:val="NormalWeb"/>
        <w:spacing w:before="0" w:beforeAutospacing="0"/>
        <w:jc w:val="both"/>
        <w:rPr>
          <w:color w:val="4A4A4A"/>
          <w:sz w:val="28"/>
          <w:szCs w:val="28"/>
        </w:rPr>
      </w:pPr>
    </w:p>
    <w:p w:rsidR="00704DF9" w:rsidRDefault="00704DF9" w:rsidP="00294808">
      <w:pPr>
        <w:pStyle w:val="NormalWeb"/>
        <w:spacing w:before="0" w:beforeAutospacing="0"/>
        <w:jc w:val="both"/>
        <w:rPr>
          <w:color w:val="4A4A4A"/>
          <w:sz w:val="28"/>
          <w:szCs w:val="28"/>
        </w:rPr>
      </w:pPr>
    </w:p>
    <w:p w:rsidR="00704DF9" w:rsidRDefault="00704DF9" w:rsidP="00294808">
      <w:pPr>
        <w:pStyle w:val="NormalWeb"/>
        <w:spacing w:before="0" w:beforeAutospacing="0"/>
        <w:jc w:val="both"/>
        <w:rPr>
          <w:color w:val="4A4A4A"/>
          <w:sz w:val="28"/>
          <w:szCs w:val="28"/>
        </w:rPr>
      </w:pPr>
    </w:p>
    <w:p w:rsidR="00704DF9" w:rsidRDefault="00704DF9" w:rsidP="00294808">
      <w:pPr>
        <w:pStyle w:val="NormalWeb"/>
        <w:spacing w:before="0" w:beforeAutospacing="0"/>
        <w:jc w:val="both"/>
        <w:rPr>
          <w:color w:val="4A4A4A"/>
          <w:sz w:val="28"/>
          <w:szCs w:val="28"/>
        </w:rPr>
      </w:pPr>
    </w:p>
    <w:p w:rsidR="00704DF9" w:rsidRDefault="00704DF9" w:rsidP="00294808">
      <w:pPr>
        <w:pStyle w:val="NormalWeb"/>
        <w:spacing w:before="0" w:beforeAutospacing="0"/>
        <w:jc w:val="both"/>
        <w:rPr>
          <w:color w:val="4A4A4A"/>
          <w:sz w:val="28"/>
          <w:szCs w:val="28"/>
        </w:rPr>
      </w:pPr>
    </w:p>
    <w:p w:rsidR="00704DF9" w:rsidRDefault="00704DF9" w:rsidP="00294808">
      <w:pPr>
        <w:pStyle w:val="NormalWeb"/>
        <w:spacing w:before="0" w:beforeAutospacing="0"/>
        <w:jc w:val="both"/>
        <w:rPr>
          <w:color w:val="4A4A4A"/>
          <w:sz w:val="28"/>
          <w:szCs w:val="28"/>
        </w:rPr>
      </w:pPr>
    </w:p>
    <w:p w:rsidR="00704DF9" w:rsidRDefault="00704DF9" w:rsidP="00294808">
      <w:pPr>
        <w:pStyle w:val="NormalWeb"/>
        <w:spacing w:before="0" w:beforeAutospacing="0"/>
        <w:jc w:val="both"/>
        <w:rPr>
          <w:color w:val="4A4A4A"/>
          <w:sz w:val="28"/>
          <w:szCs w:val="28"/>
        </w:rPr>
      </w:pPr>
    </w:p>
    <w:p w:rsidR="00704DF9" w:rsidRDefault="00704DF9" w:rsidP="00294808">
      <w:pPr>
        <w:pStyle w:val="NormalWeb"/>
        <w:spacing w:before="0" w:beforeAutospacing="0"/>
        <w:jc w:val="both"/>
        <w:rPr>
          <w:color w:val="4A4A4A"/>
          <w:sz w:val="28"/>
          <w:szCs w:val="28"/>
        </w:rPr>
      </w:pPr>
    </w:p>
    <w:p w:rsidR="00704DF9" w:rsidRPr="00756B97" w:rsidRDefault="00704DF9" w:rsidP="00294808">
      <w:pPr>
        <w:pStyle w:val="NormalWeb"/>
        <w:spacing w:before="0" w:beforeAutospacing="0"/>
        <w:jc w:val="both"/>
        <w:rPr>
          <w:color w:val="4A4A4A"/>
          <w:sz w:val="28"/>
          <w:szCs w:val="28"/>
        </w:rPr>
      </w:pPr>
    </w:p>
    <w:p w:rsidR="00294808" w:rsidRPr="00756B97" w:rsidRDefault="00294808" w:rsidP="00953E8C">
      <w:pPr>
        <w:pStyle w:val="NormalWeb"/>
        <w:spacing w:before="0" w:beforeAutospacing="0"/>
        <w:jc w:val="both"/>
        <w:rPr>
          <w:color w:val="4A4A4A"/>
          <w:sz w:val="28"/>
          <w:szCs w:val="28"/>
        </w:rPr>
      </w:pPr>
    </w:p>
    <w:p w:rsidR="00953E8C" w:rsidRPr="00756B97" w:rsidRDefault="00953E8C" w:rsidP="00953E8C">
      <w:pPr>
        <w:rPr>
          <w:rFonts w:ascii="Times New Roman" w:hAnsi="Times New Roman" w:cs="Times New Roman"/>
          <w:sz w:val="28"/>
          <w:szCs w:val="28"/>
        </w:rPr>
      </w:pPr>
    </w:p>
    <w:p w:rsidR="00953E8C" w:rsidRPr="00756B97" w:rsidRDefault="00953E8C">
      <w:pPr>
        <w:rPr>
          <w:rFonts w:ascii="Times New Roman" w:hAnsi="Times New Roman" w:cs="Times New Roman"/>
          <w:sz w:val="28"/>
          <w:szCs w:val="28"/>
        </w:rPr>
      </w:pPr>
    </w:p>
    <w:p w:rsidR="00953E8C" w:rsidRPr="00756B97" w:rsidRDefault="00953E8C">
      <w:pPr>
        <w:rPr>
          <w:rFonts w:ascii="Times New Roman" w:hAnsi="Times New Roman" w:cs="Times New Roman"/>
          <w:sz w:val="28"/>
          <w:szCs w:val="28"/>
        </w:rPr>
      </w:pPr>
    </w:p>
    <w:p w:rsidR="00817F3B" w:rsidRPr="00756B97" w:rsidRDefault="00817F3B">
      <w:pPr>
        <w:rPr>
          <w:rFonts w:ascii="Times New Roman" w:hAnsi="Times New Roman" w:cs="Times New Roman"/>
          <w:sz w:val="28"/>
          <w:szCs w:val="28"/>
        </w:rPr>
      </w:pPr>
    </w:p>
    <w:p w:rsidR="00817F3B" w:rsidRPr="00756B97" w:rsidRDefault="00817F3B">
      <w:pPr>
        <w:rPr>
          <w:rFonts w:ascii="Times New Roman" w:hAnsi="Times New Roman" w:cs="Times New Roman"/>
          <w:sz w:val="28"/>
          <w:szCs w:val="28"/>
        </w:rPr>
      </w:pPr>
    </w:p>
    <w:sectPr w:rsidR="00817F3B" w:rsidRPr="00756B97" w:rsidSect="002962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57836"/>
    <w:multiLevelType w:val="multilevel"/>
    <w:tmpl w:val="1B4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07AB4"/>
    <w:multiLevelType w:val="multilevel"/>
    <w:tmpl w:val="5E5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410439"/>
    <w:multiLevelType w:val="hybridMultilevel"/>
    <w:tmpl w:val="4ED47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424824"/>
    <w:multiLevelType w:val="multilevel"/>
    <w:tmpl w:val="A41E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95390B"/>
    <w:multiLevelType w:val="hybridMultilevel"/>
    <w:tmpl w:val="45A2D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A458A8"/>
    <w:multiLevelType w:val="multilevel"/>
    <w:tmpl w:val="50F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A21850"/>
    <w:rsid w:val="000B0B03"/>
    <w:rsid w:val="000C1E1D"/>
    <w:rsid w:val="0011678C"/>
    <w:rsid w:val="001C30C0"/>
    <w:rsid w:val="00294808"/>
    <w:rsid w:val="002962C1"/>
    <w:rsid w:val="00506FD8"/>
    <w:rsid w:val="00546B07"/>
    <w:rsid w:val="005701DA"/>
    <w:rsid w:val="005B6721"/>
    <w:rsid w:val="00704DF9"/>
    <w:rsid w:val="00756B97"/>
    <w:rsid w:val="007C2C76"/>
    <w:rsid w:val="00817F3B"/>
    <w:rsid w:val="008D3893"/>
    <w:rsid w:val="00953E8C"/>
    <w:rsid w:val="00A21850"/>
    <w:rsid w:val="00AB2720"/>
    <w:rsid w:val="00AF376E"/>
    <w:rsid w:val="00DF4408"/>
    <w:rsid w:val="00E07721"/>
    <w:rsid w:val="00E21E66"/>
    <w:rsid w:val="00E26AA8"/>
    <w:rsid w:val="00E71732"/>
    <w:rsid w:val="00F16C0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C1"/>
  </w:style>
  <w:style w:type="paragraph" w:styleId="Heading2">
    <w:name w:val="heading 2"/>
    <w:basedOn w:val="Normal"/>
    <w:link w:val="Heading2Char"/>
    <w:uiPriority w:val="9"/>
    <w:qFormat/>
    <w:rsid w:val="00A21850"/>
    <w:pPr>
      <w:spacing w:before="100" w:beforeAutospacing="1" w:after="100" w:afterAutospacing="1" w:line="240" w:lineRule="auto"/>
      <w:jc w:val="left"/>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E21E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850"/>
    <w:rPr>
      <w:rFonts w:ascii="Times New Roman" w:eastAsia="Times New Roman" w:hAnsi="Times New Roman" w:cs="Times New Roman"/>
      <w:b/>
      <w:bCs/>
      <w:sz w:val="36"/>
      <w:szCs w:val="36"/>
      <w:lang w:bidi="mr-IN"/>
    </w:rPr>
  </w:style>
  <w:style w:type="character" w:styleId="Strong">
    <w:name w:val="Strong"/>
    <w:basedOn w:val="DefaultParagraphFont"/>
    <w:uiPriority w:val="22"/>
    <w:qFormat/>
    <w:rsid w:val="00A21850"/>
    <w:rPr>
      <w:b/>
      <w:bCs/>
    </w:rPr>
  </w:style>
  <w:style w:type="character" w:styleId="Hyperlink">
    <w:name w:val="Hyperlink"/>
    <w:basedOn w:val="DefaultParagraphFont"/>
    <w:uiPriority w:val="99"/>
    <w:semiHidden/>
    <w:unhideWhenUsed/>
    <w:rsid w:val="00A21850"/>
    <w:rPr>
      <w:color w:val="0000FF"/>
      <w:u w:val="single"/>
    </w:rPr>
  </w:style>
  <w:style w:type="paragraph" w:styleId="BalloonText">
    <w:name w:val="Balloon Text"/>
    <w:basedOn w:val="Normal"/>
    <w:link w:val="BalloonTextChar"/>
    <w:uiPriority w:val="99"/>
    <w:semiHidden/>
    <w:unhideWhenUsed/>
    <w:rsid w:val="00A218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50"/>
    <w:rPr>
      <w:rFonts w:ascii="Tahoma" w:hAnsi="Tahoma" w:cs="Tahoma"/>
      <w:sz w:val="16"/>
      <w:szCs w:val="16"/>
    </w:rPr>
  </w:style>
  <w:style w:type="paragraph" w:styleId="NormalWeb">
    <w:name w:val="Normal (Web)"/>
    <w:basedOn w:val="Normal"/>
    <w:uiPriority w:val="99"/>
    <w:unhideWhenUsed/>
    <w:rsid w:val="00953E8C"/>
    <w:pPr>
      <w:spacing w:before="100" w:beforeAutospacing="1" w:after="100" w:afterAutospacing="1" w:line="240" w:lineRule="auto"/>
      <w:jc w:val="left"/>
    </w:pPr>
    <w:rPr>
      <w:rFonts w:ascii="Times New Roman" w:eastAsia="Times New Roman" w:hAnsi="Times New Roman" w:cs="Times New Roman"/>
      <w:sz w:val="24"/>
      <w:szCs w:val="24"/>
      <w:lang w:bidi="mr-IN"/>
    </w:rPr>
  </w:style>
  <w:style w:type="character" w:customStyle="1" w:styleId="Heading3Char">
    <w:name w:val="Heading 3 Char"/>
    <w:basedOn w:val="DefaultParagraphFont"/>
    <w:link w:val="Heading3"/>
    <w:uiPriority w:val="9"/>
    <w:semiHidden/>
    <w:rsid w:val="00E21E6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0422649">
      <w:bodyDiv w:val="1"/>
      <w:marLeft w:val="0"/>
      <w:marRight w:val="0"/>
      <w:marTop w:val="0"/>
      <w:marBottom w:val="0"/>
      <w:divBdr>
        <w:top w:val="none" w:sz="0" w:space="0" w:color="auto"/>
        <w:left w:val="none" w:sz="0" w:space="0" w:color="auto"/>
        <w:bottom w:val="none" w:sz="0" w:space="0" w:color="auto"/>
        <w:right w:val="none" w:sz="0" w:space="0" w:color="auto"/>
      </w:divBdr>
    </w:div>
    <w:div w:id="97869891">
      <w:bodyDiv w:val="1"/>
      <w:marLeft w:val="0"/>
      <w:marRight w:val="0"/>
      <w:marTop w:val="0"/>
      <w:marBottom w:val="0"/>
      <w:divBdr>
        <w:top w:val="none" w:sz="0" w:space="0" w:color="auto"/>
        <w:left w:val="none" w:sz="0" w:space="0" w:color="auto"/>
        <w:bottom w:val="none" w:sz="0" w:space="0" w:color="auto"/>
        <w:right w:val="none" w:sz="0" w:space="0" w:color="auto"/>
      </w:divBdr>
    </w:div>
    <w:div w:id="196044442">
      <w:bodyDiv w:val="1"/>
      <w:marLeft w:val="0"/>
      <w:marRight w:val="0"/>
      <w:marTop w:val="0"/>
      <w:marBottom w:val="0"/>
      <w:divBdr>
        <w:top w:val="none" w:sz="0" w:space="0" w:color="auto"/>
        <w:left w:val="none" w:sz="0" w:space="0" w:color="auto"/>
        <w:bottom w:val="none" w:sz="0" w:space="0" w:color="auto"/>
        <w:right w:val="none" w:sz="0" w:space="0" w:color="auto"/>
      </w:divBdr>
    </w:div>
    <w:div w:id="402027747">
      <w:bodyDiv w:val="1"/>
      <w:marLeft w:val="0"/>
      <w:marRight w:val="0"/>
      <w:marTop w:val="0"/>
      <w:marBottom w:val="0"/>
      <w:divBdr>
        <w:top w:val="none" w:sz="0" w:space="0" w:color="auto"/>
        <w:left w:val="none" w:sz="0" w:space="0" w:color="auto"/>
        <w:bottom w:val="none" w:sz="0" w:space="0" w:color="auto"/>
        <w:right w:val="none" w:sz="0" w:space="0" w:color="auto"/>
      </w:divBdr>
    </w:div>
    <w:div w:id="669985458">
      <w:bodyDiv w:val="1"/>
      <w:marLeft w:val="0"/>
      <w:marRight w:val="0"/>
      <w:marTop w:val="0"/>
      <w:marBottom w:val="0"/>
      <w:divBdr>
        <w:top w:val="none" w:sz="0" w:space="0" w:color="auto"/>
        <w:left w:val="none" w:sz="0" w:space="0" w:color="auto"/>
        <w:bottom w:val="none" w:sz="0" w:space="0" w:color="auto"/>
        <w:right w:val="none" w:sz="0" w:space="0" w:color="auto"/>
      </w:divBdr>
    </w:div>
    <w:div w:id="1030836188">
      <w:bodyDiv w:val="1"/>
      <w:marLeft w:val="0"/>
      <w:marRight w:val="0"/>
      <w:marTop w:val="0"/>
      <w:marBottom w:val="0"/>
      <w:divBdr>
        <w:top w:val="none" w:sz="0" w:space="0" w:color="auto"/>
        <w:left w:val="none" w:sz="0" w:space="0" w:color="auto"/>
        <w:bottom w:val="none" w:sz="0" w:space="0" w:color="auto"/>
        <w:right w:val="none" w:sz="0" w:space="0" w:color="auto"/>
      </w:divBdr>
    </w:div>
    <w:div w:id="1232546642">
      <w:bodyDiv w:val="1"/>
      <w:marLeft w:val="0"/>
      <w:marRight w:val="0"/>
      <w:marTop w:val="0"/>
      <w:marBottom w:val="0"/>
      <w:divBdr>
        <w:top w:val="none" w:sz="0" w:space="0" w:color="auto"/>
        <w:left w:val="none" w:sz="0" w:space="0" w:color="auto"/>
        <w:bottom w:val="none" w:sz="0" w:space="0" w:color="auto"/>
        <w:right w:val="none" w:sz="0" w:space="0" w:color="auto"/>
      </w:divBdr>
    </w:div>
    <w:div w:id="1245187410">
      <w:bodyDiv w:val="1"/>
      <w:marLeft w:val="0"/>
      <w:marRight w:val="0"/>
      <w:marTop w:val="0"/>
      <w:marBottom w:val="0"/>
      <w:divBdr>
        <w:top w:val="none" w:sz="0" w:space="0" w:color="auto"/>
        <w:left w:val="none" w:sz="0" w:space="0" w:color="auto"/>
        <w:bottom w:val="none" w:sz="0" w:space="0" w:color="auto"/>
        <w:right w:val="none" w:sz="0" w:space="0" w:color="auto"/>
      </w:divBdr>
    </w:div>
    <w:div w:id="14909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ust-in-time-compil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dureka.co/blog/java-tutoria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dureka.co/blog/garbage-collec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2021-07-30T08:27:00Z</dcterms:created>
  <dcterms:modified xsi:type="dcterms:W3CDTF">2021-07-30T09:30:00Z</dcterms:modified>
</cp:coreProperties>
</file>