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Sonali Dattatray Kaingade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PRN: 21620002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Find correlation between items/entities.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vector&lt;int&gt; readData(const string &amp;filename)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vector&lt;int&gt; data;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fstream file(filename, ios::in);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(!file.is_open())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cerr &lt;&lt; "Error in opening input file: " &lt;&lt; filename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string line, value;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lineCount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while (getline(file, line))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(lineCount &gt; 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stringstream ss(line);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getline(ss, value, ',');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data.push_back(stoi(value));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lineCount++;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file.close();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data;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float calculateCorrelationCoefficient(const vector&lt;int&gt; &amp;a, const vector&lt;int&gt; &amp;b)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 n = a.size();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a_plus = 0, b_plus = 0, ab_plus =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a_plus += a[i] == 1 ? 1 :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b_plus += b[i] == 1 ? 1 :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ab_plus += (a[i] == 1 &amp;&amp; b[i] == 1) ? 1 :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(a_plus == 0 || b_plus == 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0.0; // To handle cases where division by zero may occur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static_cast&lt;float&gt;(ab_plus) / (a_plus * b_plus);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writeCorrelationCoefficient(const string &amp;filename, float corr_coeff)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ofstream file(filename, ios::out);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(!file.is_open())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cerr &lt;&lt; "Error in opening output file: " &lt;&lt; filename &lt;&lt; 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file &lt;&lt; "Pearson Correlation Coefficient"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&lt;&lt; "," &lt;&lt; corr_coeff &lt;&lt; endl;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file.close();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string inputFileName = "correlation_input.csv";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string outputFileName = "correlation_output.csv";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vector&lt;int&gt; a = readData(inputFileName);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vector&lt;int&gt; b = readData(inputFileName);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float corr_coeff = calculateCorrelationCoefficient(a, b);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writeCorrelationCoefficient(outputFileName, corr_coeff);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cout &lt;&lt; "Correlation coefficient calculated and saved in '" &lt;&lt; outputFileName &lt;&lt; "'." &lt;&lt; endl;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Input.csv: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167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Output.csv: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