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DD5D1" w14:textId="61F34F4A" w:rsidR="00403205" w:rsidRPr="00403205" w:rsidRDefault="00403205" w:rsidP="00403205">
      <w:pPr>
        <w:jc w:val="center"/>
      </w:pPr>
      <w:r w:rsidRPr="00403205">
        <w:t>ADTA 5900/5750.501: Applied Natural Language Processing</w:t>
      </w:r>
    </w:p>
    <w:p w14:paraId="1DFBD57A" w14:textId="4E35AC57" w:rsidR="00403205" w:rsidRPr="00403205" w:rsidRDefault="00403205" w:rsidP="00403205">
      <w:pPr>
        <w:jc w:val="center"/>
      </w:pPr>
      <w:r w:rsidRPr="00403205">
        <w:rPr>
          <w:b/>
        </w:rPr>
        <w:t>Assignment 3</w:t>
      </w:r>
    </w:p>
    <w:p w14:paraId="61396FE7" w14:textId="77777777" w:rsidR="00403205" w:rsidRPr="00403205" w:rsidRDefault="00403205" w:rsidP="00403205">
      <w:r w:rsidRPr="00403205">
        <w:rPr>
          <w:b/>
        </w:rPr>
        <w:t xml:space="preserve"> </w:t>
      </w:r>
    </w:p>
    <w:p w14:paraId="24749F06" w14:textId="77777777" w:rsidR="008A2EFB" w:rsidRPr="00403205" w:rsidRDefault="008A2EFB">
      <w:pPr>
        <w:rPr>
          <w:rFonts w:ascii="Times New Roman" w:hAnsi="Times New Roman" w:cs="Times New Roman"/>
          <w:sz w:val="24"/>
          <w:szCs w:val="24"/>
        </w:rPr>
      </w:pPr>
    </w:p>
    <w:sectPr w:rsidR="008A2EFB" w:rsidRPr="00403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05"/>
    <w:rsid w:val="00403205"/>
    <w:rsid w:val="008A2EFB"/>
    <w:rsid w:val="0092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C34D"/>
  <w15:chartTrackingRefBased/>
  <w15:docId w15:val="{62330F25-9CEF-41EF-88DB-793865FA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1</cp:revision>
  <dcterms:created xsi:type="dcterms:W3CDTF">2024-10-04T15:14:00Z</dcterms:created>
  <dcterms:modified xsi:type="dcterms:W3CDTF">2024-10-04T15:15:00Z</dcterms:modified>
</cp:coreProperties>
</file>