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7B06" w14:textId="77777777" w:rsidR="0045240C" w:rsidRDefault="0045240C">
      <w:pPr>
        <w:pStyle w:val="Heading1"/>
        <w:rPr>
          <w:rFonts w:eastAsia="Book Antiqua"/>
          <w:lang w:val="it-IT"/>
        </w:rPr>
      </w:pPr>
    </w:p>
    <w:p w14:paraId="3F905192" w14:textId="77777777" w:rsidR="0045240C" w:rsidRDefault="0045240C">
      <w:pPr>
        <w:pStyle w:val="Heading2"/>
        <w:keepLines/>
        <w:ind w:left="0"/>
        <w:rPr>
          <w:rFonts w:ascii="Book Antiqua" w:eastAsia="Book Antiqua" w:hAnsi="Book Antiqua" w:cs="Book Antiqua"/>
          <w:sz w:val="24"/>
          <w:szCs w:val="24"/>
          <w:lang w:val="it-IT"/>
        </w:rPr>
      </w:pPr>
    </w:p>
    <w:p w14:paraId="1E963751" w14:textId="77777777" w:rsidR="0045240C" w:rsidRDefault="00000000">
      <w:pPr>
        <w:pStyle w:val="Heading2"/>
        <w:keepLines/>
        <w:ind w:left="0"/>
        <w:rPr>
          <w:rFonts w:ascii="Book Antiqua" w:eastAsia="Book Antiqua" w:hAnsi="Book Antiqua" w:cs="Book Antiqua"/>
          <w:sz w:val="24"/>
          <w:szCs w:val="24"/>
          <w:lang w:val="it-IT"/>
        </w:rPr>
      </w:pPr>
      <w:r>
        <w:rPr>
          <w:rFonts w:ascii="Book Antiqua" w:eastAsia="Book Antiqua" w:hAnsi="Book Antiqua" w:cs="Book Antiqua"/>
          <w:sz w:val="24"/>
          <w:szCs w:val="24"/>
          <w:lang w:val="it-IT"/>
        </w:rPr>
        <w:t xml:space="preserve">                                                           SONAM PESHWANI</w:t>
      </w:r>
    </w:p>
    <w:p w14:paraId="03D4D9C6" w14:textId="77777777" w:rsidR="0045240C" w:rsidRDefault="00000000">
      <w:pPr>
        <w:rPr>
          <w:rFonts w:ascii="Palatino Linotype" w:eastAsia="Palatino Linotype" w:hAnsi="Palatino Linotype" w:cs="Palatino Linotype"/>
          <w:b/>
          <w:sz w:val="20"/>
          <w:szCs w:val="20"/>
          <w:lang w:val="it-IT"/>
        </w:rPr>
      </w:pPr>
      <w:r>
        <w:rPr>
          <w:rFonts w:ascii="Palatino Linotype" w:eastAsia="Palatino Linotype" w:hAnsi="Palatino Linotype" w:cs="Palatino Linotype"/>
          <w:b/>
          <w:sz w:val="20"/>
          <w:szCs w:val="20"/>
          <w:lang w:val="it-IT"/>
        </w:rPr>
        <w:t>MBA(Fin.), B.Com</w:t>
      </w:r>
    </w:p>
    <w:p w14:paraId="17B32F03" w14:textId="77777777" w:rsidR="0045240C" w:rsidRDefault="00000000">
      <w:pPr>
        <w:tabs>
          <w:tab w:val="left" w:pos="270"/>
        </w:tabs>
        <w:ind w:left="270" w:hanging="27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Dhanvantri Nagara</w:t>
      </w:r>
    </w:p>
    <w:p w14:paraId="501F54C4" w14:textId="5A1EA332" w:rsidR="0045240C" w:rsidRDefault="00000000">
      <w:pPr>
        <w:keepNext/>
        <w:keepLines/>
        <w:rPr>
          <w:rFonts w:ascii="Palatino Linotype" w:eastAsia="Palatino Linotype" w:hAnsi="Palatino Linotype" w:cs="Palatino Linotype"/>
          <w:sz w:val="20"/>
          <w:szCs w:val="20"/>
        </w:rPr>
      </w:pPr>
      <w:proofErr w:type="gramStart"/>
      <w:r>
        <w:rPr>
          <w:rFonts w:ascii="Palatino Linotype" w:eastAsia="Palatino Linotype" w:hAnsi="Palatino Linotype" w:cs="Palatino Linotype"/>
          <w:sz w:val="20"/>
          <w:szCs w:val="20"/>
        </w:rPr>
        <w:t>Jabalpur(</w:t>
      </w:r>
      <w:proofErr w:type="gramEnd"/>
      <w:r>
        <w:rPr>
          <w:rFonts w:ascii="Palatino Linotype" w:eastAsia="Palatino Linotype" w:hAnsi="Palatino Linotype" w:cs="Palatino Linotype"/>
          <w:sz w:val="20"/>
          <w:szCs w:val="20"/>
        </w:rPr>
        <w:t>MP)</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sidR="00BA1FF9">
        <w:rPr>
          <w:rFonts w:ascii="Palatino Linotype" w:eastAsia="Palatino Linotype" w:hAnsi="Palatino Linotype" w:cs="Palatino Linotype"/>
          <w:sz w:val="20"/>
          <w:szCs w:val="20"/>
        </w:rPr>
        <w:t xml:space="preserve">              </w:t>
      </w:r>
      <w:r>
        <w:rPr>
          <w:rFonts w:ascii="Palatino Linotype" w:eastAsia="Palatino Linotype" w:hAnsi="Palatino Linotype" w:cs="Palatino Linotype"/>
          <w:sz w:val="20"/>
          <w:szCs w:val="20"/>
        </w:rPr>
        <w:t>Ph.: +91 8319399655</w:t>
      </w:r>
    </w:p>
    <w:p w14:paraId="5D03B267" w14:textId="2611FB54" w:rsidR="0045240C" w:rsidRDefault="00000000">
      <w:pPr>
        <w:keepNext/>
        <w:keepLines/>
        <w:rPr>
          <w:rFonts w:ascii="Palatino Linotype" w:eastAsia="Palatino Linotype" w:hAnsi="Palatino Linotype" w:cs="Palatino Linotype"/>
          <w:sz w:val="20"/>
          <w:szCs w:val="20"/>
          <w:lang w:val="en-US"/>
        </w:rPr>
      </w:pPr>
      <w:r>
        <w:rPr>
          <w:rFonts w:ascii="Palatino Linotype" w:eastAsia="Palatino Linotype" w:hAnsi="Palatino Linotype" w:cs="Palatino Linotype"/>
          <w:sz w:val="20"/>
          <w:szCs w:val="20"/>
          <w:lang w:val="en-US"/>
        </w:rPr>
        <w:t>- 482003</w:t>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t xml:space="preserve">              </w:t>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sidR="00BA1FF9">
        <w:rPr>
          <w:rFonts w:ascii="Palatino Linotype" w:eastAsia="Palatino Linotype" w:hAnsi="Palatino Linotype" w:cs="Palatino Linotype"/>
          <w:sz w:val="20"/>
          <w:szCs w:val="20"/>
          <w:lang w:val="en-US"/>
        </w:rPr>
        <w:t xml:space="preserve">                      </w:t>
      </w:r>
      <w:r>
        <w:rPr>
          <w:rFonts w:ascii="Palatino Linotype" w:eastAsia="Palatino Linotype" w:hAnsi="Palatino Linotype" w:cs="Palatino Linotype"/>
          <w:sz w:val="20"/>
          <w:szCs w:val="20"/>
          <w:lang w:val="en-US"/>
        </w:rPr>
        <w:t>Email: Peshwani.sonam1992@gmail.com</w:t>
      </w:r>
      <w:r>
        <w:rPr>
          <w:rFonts w:ascii="Palatino Linotype" w:eastAsia="Palatino Linotype" w:hAnsi="Palatino Linotype" w:cs="Palatino Linotype"/>
          <w:sz w:val="20"/>
          <w:szCs w:val="20"/>
          <w:lang w:val="en-US"/>
        </w:rPr>
        <w:tab/>
      </w:r>
    </w:p>
    <w:p w14:paraId="71DFF308" w14:textId="77777777" w:rsidR="0045240C" w:rsidRDefault="00000000">
      <w:pPr>
        <w:keepNext/>
        <w:keepLines/>
        <w:ind w:left="7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DOB: March 31st, 1992</w:t>
      </w:r>
    </w:p>
    <w:p w14:paraId="377B5D0A" w14:textId="77777777" w:rsidR="0045240C" w:rsidRDefault="004C2CB7">
      <w:pPr>
        <w:keepNext/>
        <w:keepLines/>
        <w:jc w:val="center"/>
        <w:rPr>
          <w:rFonts w:ascii="Palatino Linotype" w:eastAsia="Palatino Linotype" w:hAnsi="Palatino Linotype" w:cs="Palatino Linotype"/>
          <w:smallCaps/>
          <w:color w:val="0000FF"/>
          <w:sz w:val="20"/>
          <w:szCs w:val="20"/>
        </w:rPr>
      </w:pPr>
      <w:r>
        <w:rPr>
          <w:rFonts w:ascii="Palatino Linotype" w:eastAsia="Palatino Linotype" w:hAnsi="Palatino Linotype" w:cs="Palatino Linotype"/>
          <w:b/>
          <w:noProof/>
          <w:color w:val="0000FF"/>
          <w:sz w:val="20"/>
          <w:szCs w:val="20"/>
          <w:lang w:val="en-US" w:eastAsia="en-US"/>
        </w:rPr>
        <w:pict w14:anchorId="185CD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i1025" type="#_x0000_t75" style="width:449.9pt;height:4pt;visibility:visible;mso-wrap-distance-left:0;mso-wrap-distance-right:0" o:hralign="center" o:hr="t">
            <v:imagedata r:id="rId7" o:title="BD15034_" gain="86231f" blacklevel="-13107f" embosscolor="white"/>
          </v:shape>
        </w:pict>
      </w:r>
    </w:p>
    <w:p w14:paraId="12AD081A" w14:textId="77777777" w:rsidR="0045240C" w:rsidRDefault="00000000">
      <w:pPr>
        <w:pStyle w:val="Heading2"/>
        <w:keepLines/>
        <w:ind w:left="0"/>
        <w:rPr>
          <w:rFonts w:ascii="Book Antiqua" w:eastAsia="Book Antiqua" w:hAnsi="Book Antiqua" w:cs="Book Antiqua"/>
          <w:sz w:val="28"/>
          <w:szCs w:val="28"/>
          <w:lang w:val="en-US"/>
        </w:rPr>
      </w:pPr>
      <w:r>
        <w:rPr>
          <w:rFonts w:ascii="Book Antiqua" w:eastAsia="Book Antiqua" w:hAnsi="Book Antiqua" w:cs="Book Antiqua"/>
          <w:sz w:val="28"/>
          <w:szCs w:val="28"/>
          <w:lang w:val="en-US"/>
        </w:rPr>
        <w:t xml:space="preserve">                                                  Professional Summary</w:t>
      </w:r>
    </w:p>
    <w:p w14:paraId="6797BBF5"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Effective communication and interpersonal skills, multitasking with an ability to interact with wide range of stakeholders.</w:t>
      </w:r>
    </w:p>
    <w:p w14:paraId="7781DE79" w14:textId="5158F3D0" w:rsidR="008D72AF" w:rsidRPr="00E4799B" w:rsidRDefault="00000000" w:rsidP="00E4799B">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High level of technology literacy with hands on experience in SQL, Advanced Excel, Python, ETLM Power-bi and Tablea</w:t>
      </w:r>
      <w:r w:rsidR="00E4799B">
        <w:rPr>
          <w:rFonts w:ascii="Arial" w:hAnsi="Arial" w:cs="Arial"/>
          <w:color w:val="272829"/>
        </w:rPr>
        <w:t>u</w:t>
      </w:r>
    </w:p>
    <w:p w14:paraId="3B2C0BB2" w14:textId="77777777" w:rsidR="0045240C" w:rsidRDefault="00000000">
      <w:pPr>
        <w:keepNext/>
        <w:keepLines/>
        <w:jc w:val="both"/>
        <w:rPr>
          <w:rFonts w:ascii="Palatino Linotype" w:eastAsia="Palatino Linotype" w:hAnsi="Palatino Linotype" w:cs="Palatino Linotype"/>
          <w:b/>
          <w:color w:val="0000FF"/>
          <w:sz w:val="20"/>
          <w:szCs w:val="20"/>
        </w:rPr>
      </w:pPr>
      <w:r>
        <w:rPr>
          <w:rFonts w:ascii="Palatino Linotype" w:eastAsia="Palatino Linotype" w:hAnsi="Palatino Linotype" w:cs="Palatino Linotype"/>
          <w:b/>
          <w:noProof/>
          <w:color w:val="0000FF"/>
          <w:sz w:val="20"/>
          <w:szCs w:val="20"/>
          <w:lang w:val="en-US" w:eastAsia="en-US"/>
        </w:rPr>
        <w:pict w14:anchorId="3D400DE0">
          <v:shape id="1028" o:spid="_x0000_i1026" type="#_x0000_t75" style="width:450pt;height:4pt;visibility:visible;mso-wrap-distance-left:0;mso-wrap-distance-right:0" o:hralign="center" o:hr="t">
            <v:imagedata r:id="rId7" o:title="" gain="86231f" blacklevel="-13107f" embosscolor="white"/>
          </v:shape>
        </w:pict>
      </w:r>
    </w:p>
    <w:p w14:paraId="065E08AB" w14:textId="77777777" w:rsidR="0045240C" w:rsidRPr="00E4799B" w:rsidRDefault="00000000">
      <w:pPr>
        <w:keepNext/>
        <w:keepLines/>
        <w:tabs>
          <w:tab w:val="left" w:pos="360"/>
        </w:tabs>
        <w:ind w:right="180"/>
        <w:jc w:val="both"/>
        <w:rPr>
          <w:rFonts w:ascii="Calibri" w:hAnsi="Calibri"/>
          <w:b/>
          <w:sz w:val="22"/>
          <w:szCs w:val="22"/>
        </w:rPr>
      </w:pPr>
      <w:r w:rsidRPr="00E4799B">
        <w:rPr>
          <w:rFonts w:ascii="Calibri" w:hAnsi="Calibri"/>
          <w:b/>
          <w:sz w:val="22"/>
          <w:szCs w:val="22"/>
        </w:rPr>
        <w:t>KEY SKILLS:</w:t>
      </w:r>
    </w:p>
    <w:p w14:paraId="0A04A671" w14:textId="34A3BCC2" w:rsidR="0045240C" w:rsidRDefault="00000000">
      <w:pPr>
        <w:keepNext/>
        <w:keepLines/>
        <w:tabs>
          <w:tab w:val="left" w:pos="360"/>
        </w:tabs>
        <w:ind w:right="180"/>
        <w:jc w:val="both"/>
        <w:rPr>
          <w:rFonts w:ascii="Arial" w:hAnsi="Arial" w:cs="Arial"/>
          <w:color w:val="272829"/>
        </w:rPr>
      </w:pPr>
      <w:r w:rsidRPr="008878A4">
        <w:rPr>
          <w:rFonts w:ascii="Arial" w:hAnsi="Arial" w:cs="Arial"/>
          <w:color w:val="272829"/>
        </w:rPr>
        <w:t xml:space="preserve">• </w:t>
      </w:r>
      <w:proofErr w:type="spellStart"/>
      <w:r w:rsidRPr="008878A4">
        <w:rPr>
          <w:rFonts w:ascii="Arial" w:hAnsi="Arial" w:cs="Arial"/>
          <w:color w:val="272829"/>
        </w:rPr>
        <w:t>SQL</w:t>
      </w:r>
      <w:r w:rsidR="008D72AF">
        <w:rPr>
          <w:rFonts w:ascii="Arial" w:hAnsi="Arial" w:cs="Arial"/>
          <w:color w:val="272829"/>
        </w:rPr>
        <w:t>Server</w:t>
      </w:r>
      <w:proofErr w:type="spellEnd"/>
      <w:r w:rsidR="008D72AF">
        <w:rPr>
          <w:rFonts w:ascii="Arial" w:hAnsi="Arial" w:cs="Arial"/>
          <w:color w:val="272829"/>
        </w:rPr>
        <w:t xml:space="preserve">, </w:t>
      </w:r>
      <w:r w:rsidRPr="008878A4">
        <w:rPr>
          <w:rFonts w:ascii="Arial" w:hAnsi="Arial" w:cs="Arial"/>
          <w:color w:val="272829"/>
        </w:rPr>
        <w:t>Advanced</w:t>
      </w:r>
      <w:r w:rsidR="008D72AF">
        <w:rPr>
          <w:rFonts w:ascii="Arial" w:hAnsi="Arial" w:cs="Arial"/>
          <w:color w:val="272829"/>
        </w:rPr>
        <w:t xml:space="preserve"> </w:t>
      </w:r>
      <w:r w:rsidRPr="008878A4">
        <w:rPr>
          <w:rFonts w:ascii="Arial" w:hAnsi="Arial" w:cs="Arial"/>
          <w:color w:val="272829"/>
        </w:rPr>
        <w:t>Excel</w:t>
      </w:r>
      <w:r w:rsidR="008D72AF">
        <w:rPr>
          <w:rFonts w:ascii="Arial" w:hAnsi="Arial" w:cs="Arial"/>
          <w:color w:val="272829"/>
        </w:rPr>
        <w:t xml:space="preserve">, </w:t>
      </w:r>
      <w:r w:rsidRPr="008878A4">
        <w:rPr>
          <w:rFonts w:ascii="Arial" w:hAnsi="Arial" w:cs="Arial"/>
          <w:color w:val="272829"/>
        </w:rPr>
        <w:t>Python</w:t>
      </w:r>
      <w:r w:rsidR="008D72AF">
        <w:rPr>
          <w:rFonts w:ascii="Arial" w:hAnsi="Arial" w:cs="Arial"/>
          <w:color w:val="272829"/>
        </w:rPr>
        <w:t xml:space="preserve">, </w:t>
      </w:r>
      <w:r w:rsidRPr="008878A4">
        <w:rPr>
          <w:rFonts w:ascii="Arial" w:hAnsi="Arial" w:cs="Arial"/>
          <w:color w:val="272829"/>
        </w:rPr>
        <w:t>ETLM Power-bi</w:t>
      </w:r>
      <w:r w:rsidR="008D72AF">
        <w:rPr>
          <w:rFonts w:ascii="Arial" w:hAnsi="Arial" w:cs="Arial"/>
          <w:color w:val="272829"/>
        </w:rPr>
        <w:t>,</w:t>
      </w:r>
      <w:r w:rsidRPr="008878A4">
        <w:rPr>
          <w:rFonts w:ascii="Arial" w:hAnsi="Arial" w:cs="Arial"/>
          <w:color w:val="272829"/>
        </w:rPr>
        <w:t xml:space="preserve"> </w:t>
      </w:r>
      <w:r w:rsidR="008D72AF">
        <w:rPr>
          <w:rFonts w:ascii="Arial" w:hAnsi="Arial" w:cs="Arial"/>
          <w:color w:val="272829"/>
        </w:rPr>
        <w:t>HTML, CSS,</w:t>
      </w:r>
      <w:r w:rsidR="001E7ACE">
        <w:rPr>
          <w:rFonts w:ascii="Arial" w:hAnsi="Arial" w:cs="Arial"/>
          <w:color w:val="272829"/>
        </w:rPr>
        <w:t xml:space="preserve"> </w:t>
      </w:r>
      <w:r w:rsidRPr="008878A4">
        <w:rPr>
          <w:rFonts w:ascii="Arial" w:hAnsi="Arial" w:cs="Arial"/>
          <w:color w:val="272829"/>
        </w:rPr>
        <w:t>Tableau</w:t>
      </w:r>
      <w:r w:rsidR="008D72AF">
        <w:rPr>
          <w:rFonts w:ascii="Arial" w:hAnsi="Arial" w:cs="Arial"/>
          <w:color w:val="272829"/>
        </w:rPr>
        <w:t>,</w:t>
      </w:r>
      <w:r w:rsidR="008D72AF" w:rsidRPr="008D72AF">
        <w:rPr>
          <w:rFonts w:ascii="Arial" w:hAnsi="Arial" w:cs="Arial"/>
          <w:color w:val="272829"/>
        </w:rPr>
        <w:t xml:space="preserve"> </w:t>
      </w:r>
      <w:proofErr w:type="gramStart"/>
      <w:r w:rsidR="008D72AF">
        <w:rPr>
          <w:rFonts w:ascii="Arial" w:hAnsi="Arial" w:cs="Arial"/>
          <w:color w:val="272829"/>
        </w:rPr>
        <w:t>HTML,CSS</w:t>
      </w:r>
      <w:proofErr w:type="gramEnd"/>
    </w:p>
    <w:p w14:paraId="78545406" w14:textId="762CED97" w:rsidR="008D72AF" w:rsidRPr="008878A4" w:rsidRDefault="008D72AF">
      <w:pPr>
        <w:keepNext/>
        <w:keepLines/>
        <w:tabs>
          <w:tab w:val="left" w:pos="360"/>
        </w:tabs>
        <w:ind w:right="180"/>
        <w:jc w:val="both"/>
        <w:rPr>
          <w:rFonts w:ascii="Arial" w:hAnsi="Arial" w:cs="Arial"/>
          <w:color w:val="272829"/>
        </w:rPr>
      </w:pPr>
      <w:r>
        <w:rPr>
          <w:rFonts w:ascii="Arial" w:hAnsi="Arial" w:cs="Arial"/>
          <w:color w:val="272829"/>
        </w:rPr>
        <w:t xml:space="preserve">  AWS,</w:t>
      </w:r>
      <w:r w:rsidR="00E4799B">
        <w:rPr>
          <w:rFonts w:ascii="Arial" w:hAnsi="Arial" w:cs="Arial"/>
          <w:color w:val="272829"/>
        </w:rPr>
        <w:t xml:space="preserve"> </w:t>
      </w:r>
      <w:r>
        <w:rPr>
          <w:rFonts w:ascii="Arial" w:hAnsi="Arial" w:cs="Arial"/>
          <w:color w:val="272829"/>
        </w:rPr>
        <w:t>AWS GLUE</w:t>
      </w:r>
      <w:r w:rsidR="00E4799B">
        <w:rPr>
          <w:rFonts w:ascii="Arial" w:hAnsi="Arial" w:cs="Arial"/>
          <w:color w:val="272829"/>
        </w:rPr>
        <w:t>,</w:t>
      </w:r>
      <w:r w:rsidR="001E7ACE">
        <w:rPr>
          <w:rFonts w:ascii="Arial" w:hAnsi="Arial" w:cs="Arial"/>
          <w:color w:val="272829"/>
        </w:rPr>
        <w:t xml:space="preserve"> </w:t>
      </w:r>
      <w:r w:rsidR="00E4799B">
        <w:rPr>
          <w:rFonts w:ascii="Arial" w:hAnsi="Arial" w:cs="Arial"/>
          <w:color w:val="272829"/>
        </w:rPr>
        <w:t>MYSQL</w:t>
      </w:r>
    </w:p>
    <w:p w14:paraId="019557AD" w14:textId="1F529D5E" w:rsidR="0045240C" w:rsidRDefault="00000000">
      <w:pPr>
        <w:keepNext/>
        <w:keepLines/>
        <w:tabs>
          <w:tab w:val="left" w:pos="360"/>
        </w:tabs>
        <w:ind w:right="180"/>
        <w:jc w:val="both"/>
        <w:rPr>
          <w:rFonts w:ascii="Calibri" w:hAnsi="Calibri"/>
          <w:b/>
          <w:sz w:val="22"/>
          <w:szCs w:val="22"/>
        </w:rPr>
      </w:pPr>
      <w:r w:rsidRPr="00E4799B">
        <w:rPr>
          <w:rFonts w:ascii="Calibri" w:hAnsi="Calibri"/>
          <w:b/>
          <w:sz w:val="22"/>
          <w:szCs w:val="22"/>
        </w:rPr>
        <w:t>PROFESSIONAL EXPERIENCE:</w:t>
      </w:r>
    </w:p>
    <w:p w14:paraId="1B387E05" w14:textId="2653D79C" w:rsidR="0045240C" w:rsidRDefault="00000000">
      <w:pPr>
        <w:rPr>
          <w:rFonts w:ascii="Calibri" w:hAnsi="Calibri"/>
          <w:b/>
          <w:sz w:val="22"/>
          <w:szCs w:val="22"/>
        </w:rPr>
      </w:pPr>
      <w:r w:rsidRPr="00E4799B">
        <w:rPr>
          <w:rFonts w:ascii="Calibri" w:hAnsi="Calibri"/>
          <w:b/>
          <w:sz w:val="22"/>
          <w:szCs w:val="22"/>
        </w:rPr>
        <w:t>Key Responsibilities:</w:t>
      </w:r>
    </w:p>
    <w:p w14:paraId="79834207" w14:textId="77777777" w:rsidR="00E4799B" w:rsidRPr="00E4799B" w:rsidRDefault="00E4799B">
      <w:pPr>
        <w:rPr>
          <w:rFonts w:ascii="Calibri" w:hAnsi="Calibri"/>
          <w:b/>
          <w:sz w:val="22"/>
          <w:szCs w:val="22"/>
        </w:rPr>
      </w:pPr>
    </w:p>
    <w:p w14:paraId="51429C88" w14:textId="77777777" w:rsidR="005F3A71" w:rsidRPr="00E4799B" w:rsidRDefault="005F3A71" w:rsidP="00FA0F70">
      <w:pPr>
        <w:shd w:val="clear" w:color="auto" w:fill="FFFFFF"/>
        <w:spacing w:after="150" w:line="270" w:lineRule="atLeast"/>
        <w:ind w:left="720"/>
        <w:outlineLvl w:val="3"/>
        <w:rPr>
          <w:rFonts w:ascii="Calibri" w:hAnsi="Calibri"/>
          <w:b/>
          <w:sz w:val="22"/>
          <w:szCs w:val="22"/>
        </w:rPr>
      </w:pPr>
      <w:r w:rsidRPr="00E4799B">
        <w:rPr>
          <w:rFonts w:ascii="Calibri" w:hAnsi="Calibri"/>
          <w:b/>
          <w:sz w:val="22"/>
          <w:szCs w:val="22"/>
        </w:rPr>
        <w:t>SOBHA CONSTRUCTION LLP, DUBAI</w:t>
      </w:r>
    </w:p>
    <w:p w14:paraId="037BFE07" w14:textId="77777777" w:rsidR="005F3A71" w:rsidRPr="00E4799B" w:rsidRDefault="005F3A71" w:rsidP="00FA0F70">
      <w:pPr>
        <w:pStyle w:val="Heading4"/>
        <w:shd w:val="clear" w:color="auto" w:fill="FFFFFF"/>
        <w:spacing w:after="150" w:line="270" w:lineRule="atLeast"/>
        <w:ind w:left="720"/>
        <w:rPr>
          <w:rFonts w:ascii="Calibri" w:hAnsi="Calibri"/>
          <w:bCs/>
          <w:sz w:val="24"/>
          <w:szCs w:val="22"/>
        </w:rPr>
      </w:pPr>
      <w:r w:rsidRPr="00E4799B">
        <w:rPr>
          <w:rFonts w:ascii="Calibri" w:hAnsi="Calibri"/>
          <w:bCs/>
          <w:sz w:val="24"/>
          <w:szCs w:val="22"/>
        </w:rPr>
        <w:t>Standardisation and Automation of Construction Activities</w:t>
      </w:r>
    </w:p>
    <w:p w14:paraId="77C1923E" w14:textId="77777777" w:rsidR="005F3A71" w:rsidRPr="00E4799B" w:rsidRDefault="005F3A71" w:rsidP="00FA0F70">
      <w:pPr>
        <w:numPr>
          <w:ilvl w:val="0"/>
          <w:numId w:val="28"/>
        </w:numPr>
        <w:shd w:val="clear" w:color="auto" w:fill="FFFFFF"/>
        <w:tabs>
          <w:tab w:val="clear" w:pos="720"/>
          <w:tab w:val="num" w:pos="1440"/>
        </w:tabs>
        <w:spacing w:before="100" w:beforeAutospacing="1" w:after="100" w:afterAutospacing="1"/>
        <w:ind w:left="1440"/>
        <w:rPr>
          <w:rFonts w:ascii="Calibri" w:hAnsi="Calibri"/>
          <w:szCs w:val="22"/>
        </w:rPr>
      </w:pPr>
      <w:proofErr w:type="spellStart"/>
      <w:r w:rsidRPr="00E4799B">
        <w:rPr>
          <w:rFonts w:ascii="Calibri" w:hAnsi="Calibri"/>
          <w:szCs w:val="22"/>
        </w:rPr>
        <w:t>Sobha</w:t>
      </w:r>
      <w:proofErr w:type="spellEnd"/>
      <w:r w:rsidRPr="00E4799B">
        <w:rPr>
          <w:rFonts w:ascii="Calibri" w:hAnsi="Calibri"/>
          <w:szCs w:val="22"/>
        </w:rPr>
        <w:t xml:space="preserve"> Construction are leaders in Construction Industry who are one of the first to introduce backward integration and high level of quality parameters to produce some of the most reliable projects all over the world.</w:t>
      </w:r>
    </w:p>
    <w:p w14:paraId="4F268466" w14:textId="58144178" w:rsidR="005F3A71" w:rsidRPr="00E4799B" w:rsidRDefault="005F3A71" w:rsidP="00FA0F70">
      <w:pPr>
        <w:numPr>
          <w:ilvl w:val="0"/>
          <w:numId w:val="28"/>
        </w:numPr>
        <w:shd w:val="clear" w:color="auto" w:fill="FFFFFF"/>
        <w:tabs>
          <w:tab w:val="clear" w:pos="720"/>
          <w:tab w:val="num" w:pos="1440"/>
        </w:tabs>
        <w:spacing w:before="100" w:beforeAutospacing="1" w:after="100" w:afterAutospacing="1"/>
        <w:ind w:left="1440"/>
        <w:rPr>
          <w:rFonts w:ascii="Calibri" w:hAnsi="Calibri"/>
          <w:szCs w:val="22"/>
        </w:rPr>
      </w:pPr>
      <w:r w:rsidRPr="00E4799B">
        <w:rPr>
          <w:rFonts w:ascii="Calibri" w:hAnsi="Calibri"/>
          <w:szCs w:val="22"/>
        </w:rPr>
        <w:t xml:space="preserve">Digitalisation of reporting and data collection are the next major tasks that </w:t>
      </w:r>
      <w:proofErr w:type="spellStart"/>
      <w:r w:rsidRPr="00E4799B">
        <w:rPr>
          <w:rFonts w:ascii="Calibri" w:hAnsi="Calibri"/>
          <w:szCs w:val="22"/>
        </w:rPr>
        <w:t>Sobha</w:t>
      </w:r>
      <w:proofErr w:type="spellEnd"/>
      <w:r w:rsidRPr="00E4799B">
        <w:rPr>
          <w:rFonts w:ascii="Calibri" w:hAnsi="Calibri"/>
          <w:szCs w:val="22"/>
        </w:rPr>
        <w:t xml:space="preserve"> is focusing on. I was bought in to lay the foundation for this mammoth task.</w:t>
      </w:r>
    </w:p>
    <w:p w14:paraId="6EEA4A33" w14:textId="77777777" w:rsidR="004B7C84" w:rsidRPr="004B7C84" w:rsidRDefault="005F3A71" w:rsidP="00FA0F70">
      <w:pPr>
        <w:numPr>
          <w:ilvl w:val="0"/>
          <w:numId w:val="28"/>
        </w:numPr>
        <w:shd w:val="clear" w:color="auto" w:fill="FFFFFF"/>
        <w:tabs>
          <w:tab w:val="clear" w:pos="720"/>
          <w:tab w:val="num" w:pos="1440"/>
        </w:tabs>
        <w:spacing w:before="100" w:beforeAutospacing="1" w:after="100" w:afterAutospacing="1"/>
        <w:ind w:left="1440"/>
        <w:rPr>
          <w:rFonts w:ascii="Arial" w:hAnsi="Arial" w:cs="Arial"/>
          <w:color w:val="272829"/>
        </w:rPr>
      </w:pPr>
      <w:r w:rsidRPr="00E4799B">
        <w:rPr>
          <w:rFonts w:ascii="Calibri" w:hAnsi="Calibri"/>
          <w:szCs w:val="22"/>
        </w:rPr>
        <w:t>We were able to introduce Automation and Standardisation to a whole new sector from scratch. Data was standardised, captured, cleaned, Visualised and produced to the end user.</w:t>
      </w:r>
    </w:p>
    <w:p w14:paraId="08ED98F4" w14:textId="7190E0F4" w:rsidR="005F3A71" w:rsidRPr="00FA0F70" w:rsidRDefault="005F3A71" w:rsidP="00FA0F70">
      <w:pPr>
        <w:numPr>
          <w:ilvl w:val="0"/>
          <w:numId w:val="28"/>
        </w:numPr>
        <w:shd w:val="clear" w:color="auto" w:fill="FFFFFF"/>
        <w:tabs>
          <w:tab w:val="clear" w:pos="720"/>
          <w:tab w:val="num" w:pos="1440"/>
        </w:tabs>
        <w:spacing w:before="100" w:beforeAutospacing="1" w:after="100" w:afterAutospacing="1"/>
        <w:ind w:left="1440"/>
        <w:rPr>
          <w:rFonts w:ascii="Arial" w:hAnsi="Arial" w:cs="Arial"/>
          <w:color w:val="272829"/>
        </w:rPr>
      </w:pPr>
      <w:r w:rsidRPr="00E4799B">
        <w:rPr>
          <w:rFonts w:ascii="Calibri" w:hAnsi="Calibri"/>
          <w:szCs w:val="22"/>
        </w:rPr>
        <w:t xml:space="preserve">Agile methodology was followed with Daily and weekly scrums and Stand-ups. Flexible mode with future scope to be migrated to </w:t>
      </w:r>
      <w:proofErr w:type="gramStart"/>
      <w:r w:rsidRPr="00E4799B">
        <w:rPr>
          <w:rFonts w:ascii="Calibri" w:hAnsi="Calibri"/>
          <w:szCs w:val="22"/>
        </w:rPr>
        <w:t>JavaScript(</w:t>
      </w:r>
      <w:proofErr w:type="spellStart"/>
      <w:proofErr w:type="gramEnd"/>
      <w:r w:rsidRPr="00E4799B">
        <w:rPr>
          <w:rFonts w:ascii="Calibri" w:hAnsi="Calibri"/>
          <w:szCs w:val="22"/>
        </w:rPr>
        <w:t>Chartjs,fusionchart</w:t>
      </w:r>
      <w:proofErr w:type="spellEnd"/>
      <w:r w:rsidRPr="00E4799B">
        <w:rPr>
          <w:rFonts w:ascii="Calibri" w:hAnsi="Calibri"/>
          <w:szCs w:val="22"/>
        </w:rPr>
        <w:t>) are created.</w:t>
      </w:r>
    </w:p>
    <w:p w14:paraId="1A2DC0EA" w14:textId="77777777" w:rsidR="00FA0F70" w:rsidRPr="00FA0F70" w:rsidRDefault="00FA0F70" w:rsidP="00FA0F70">
      <w:pPr>
        <w:pStyle w:val="Heading4"/>
        <w:shd w:val="clear" w:color="auto" w:fill="FFFFFF"/>
        <w:spacing w:after="150" w:line="270" w:lineRule="atLeast"/>
        <w:rPr>
          <w:rFonts w:ascii="Calibri" w:hAnsi="Calibri"/>
          <w:bCs/>
          <w:sz w:val="24"/>
          <w:szCs w:val="22"/>
        </w:rPr>
      </w:pPr>
      <w:r w:rsidRPr="00FA0F70">
        <w:rPr>
          <w:rFonts w:ascii="Calibri" w:hAnsi="Calibri"/>
          <w:bCs/>
          <w:sz w:val="24"/>
          <w:szCs w:val="22"/>
        </w:rPr>
        <w:t>Less than SIX Months Experience in,</w:t>
      </w:r>
    </w:p>
    <w:p w14:paraId="684E8F32" w14:textId="77777777" w:rsidR="00FA0F70" w:rsidRDefault="00FA0F70" w:rsidP="00FA0F70">
      <w:pPr>
        <w:pStyle w:val="ListParagraph"/>
        <w:numPr>
          <w:ilvl w:val="1"/>
          <w:numId w:val="28"/>
        </w:numPr>
        <w:tabs>
          <w:tab w:val="clear" w:pos="1440"/>
          <w:tab w:val="num" w:pos="1080"/>
        </w:tabs>
        <w:spacing w:line="276" w:lineRule="auto"/>
        <w:ind w:left="1080"/>
        <w:contextualSpacing/>
        <w:jc w:val="both"/>
        <w:rPr>
          <w:rFonts w:ascii="Calibri" w:hAnsi="Calibri"/>
          <w:sz w:val="21"/>
          <w:szCs w:val="21"/>
        </w:rPr>
      </w:pPr>
      <w:r>
        <w:rPr>
          <w:rFonts w:ascii="Calibri" w:hAnsi="Calibri"/>
          <w:sz w:val="21"/>
          <w:szCs w:val="21"/>
        </w:rPr>
        <w:t>AWS Solution Architecture.</w:t>
      </w:r>
    </w:p>
    <w:p w14:paraId="28D8683A" w14:textId="77777777" w:rsidR="00FA0F70" w:rsidRDefault="00FA0F70" w:rsidP="00FA0F70">
      <w:pPr>
        <w:pStyle w:val="ListParagraph"/>
        <w:numPr>
          <w:ilvl w:val="2"/>
          <w:numId w:val="28"/>
        </w:numPr>
        <w:tabs>
          <w:tab w:val="clear" w:pos="2160"/>
          <w:tab w:val="num" w:pos="1800"/>
        </w:tabs>
        <w:spacing w:line="276" w:lineRule="auto"/>
        <w:ind w:left="1800"/>
        <w:contextualSpacing/>
        <w:jc w:val="both"/>
        <w:rPr>
          <w:rFonts w:ascii="Calibri" w:hAnsi="Calibri"/>
          <w:sz w:val="21"/>
          <w:szCs w:val="21"/>
        </w:rPr>
      </w:pPr>
      <w:r>
        <w:rPr>
          <w:rFonts w:ascii="Calibri" w:hAnsi="Calibri"/>
          <w:sz w:val="21"/>
          <w:szCs w:val="21"/>
        </w:rPr>
        <w:t>Creating EC2 Server instances with Elastic load balancer, VPC with Sub net, route Tables and Security group configurations.</w:t>
      </w:r>
    </w:p>
    <w:p w14:paraId="1123449A" w14:textId="77777777" w:rsidR="00FA0F70" w:rsidRDefault="00FA0F70" w:rsidP="00FA0F70">
      <w:pPr>
        <w:pStyle w:val="ListParagraph"/>
        <w:numPr>
          <w:ilvl w:val="2"/>
          <w:numId w:val="28"/>
        </w:numPr>
        <w:tabs>
          <w:tab w:val="clear" w:pos="2160"/>
          <w:tab w:val="num" w:pos="1800"/>
        </w:tabs>
        <w:spacing w:line="276" w:lineRule="auto"/>
        <w:ind w:left="1800"/>
        <w:contextualSpacing/>
        <w:jc w:val="both"/>
        <w:rPr>
          <w:rFonts w:ascii="Calibri" w:hAnsi="Calibri"/>
          <w:sz w:val="21"/>
          <w:szCs w:val="21"/>
        </w:rPr>
      </w:pPr>
      <w:r>
        <w:rPr>
          <w:rFonts w:ascii="Calibri" w:hAnsi="Calibri"/>
          <w:sz w:val="21"/>
          <w:szCs w:val="21"/>
        </w:rPr>
        <w:t>Creating RDS Data bases with MYSQL Engine and loading data to the table from HTML FRONT END environment.</w:t>
      </w:r>
    </w:p>
    <w:p w14:paraId="110B7F05" w14:textId="77777777" w:rsidR="00FA0F70" w:rsidRDefault="00FA0F70" w:rsidP="00FA0F70">
      <w:pPr>
        <w:pStyle w:val="ListParagraph"/>
        <w:numPr>
          <w:ilvl w:val="2"/>
          <w:numId w:val="28"/>
        </w:numPr>
        <w:tabs>
          <w:tab w:val="clear" w:pos="2160"/>
          <w:tab w:val="num" w:pos="1800"/>
        </w:tabs>
        <w:spacing w:line="276" w:lineRule="auto"/>
        <w:ind w:left="1800"/>
        <w:contextualSpacing/>
        <w:jc w:val="both"/>
        <w:rPr>
          <w:rFonts w:ascii="Calibri" w:hAnsi="Calibri"/>
          <w:sz w:val="21"/>
          <w:szCs w:val="21"/>
        </w:rPr>
      </w:pPr>
      <w:r>
        <w:rPr>
          <w:rFonts w:ascii="Calibri" w:hAnsi="Calibri"/>
          <w:sz w:val="21"/>
          <w:szCs w:val="21"/>
        </w:rPr>
        <w:t>Creating GLUE workflow with lambda triggers to load data from RDS and S3 to Redshift warehouse for further analysis with BI Services.</w:t>
      </w:r>
    </w:p>
    <w:p w14:paraId="0114A9B4" w14:textId="77777777" w:rsidR="00FA0F70" w:rsidRDefault="00FA0F70" w:rsidP="00FA0F70">
      <w:pPr>
        <w:pStyle w:val="ListParagraph"/>
        <w:numPr>
          <w:ilvl w:val="2"/>
          <w:numId w:val="28"/>
        </w:numPr>
        <w:tabs>
          <w:tab w:val="clear" w:pos="2160"/>
          <w:tab w:val="num" w:pos="1800"/>
        </w:tabs>
        <w:spacing w:line="276" w:lineRule="auto"/>
        <w:ind w:left="1800"/>
        <w:contextualSpacing/>
        <w:jc w:val="both"/>
        <w:rPr>
          <w:rFonts w:ascii="Calibri" w:hAnsi="Calibri"/>
          <w:sz w:val="21"/>
          <w:szCs w:val="21"/>
        </w:rPr>
      </w:pPr>
      <w:r>
        <w:rPr>
          <w:rFonts w:ascii="Calibri" w:hAnsi="Calibri"/>
          <w:sz w:val="21"/>
          <w:szCs w:val="21"/>
        </w:rPr>
        <w:t>Started working with HTML, CSS and JavaScript for static website setup</w:t>
      </w:r>
      <w:r w:rsidRPr="00A25437">
        <w:rPr>
          <w:rFonts w:ascii="Calibri" w:hAnsi="Calibri"/>
          <w:sz w:val="21"/>
          <w:szCs w:val="21"/>
        </w:rPr>
        <w:t>.</w:t>
      </w:r>
    </w:p>
    <w:p w14:paraId="10BF0B6D" w14:textId="06298A53" w:rsidR="00FA0F70" w:rsidRDefault="00FA0F70" w:rsidP="00FA0F70">
      <w:pPr>
        <w:pStyle w:val="ListParagraph"/>
        <w:spacing w:line="276" w:lineRule="auto"/>
        <w:ind w:left="1800"/>
        <w:contextualSpacing/>
        <w:jc w:val="both"/>
        <w:rPr>
          <w:rFonts w:ascii="Calibri" w:hAnsi="Calibri"/>
          <w:sz w:val="21"/>
          <w:szCs w:val="21"/>
        </w:rPr>
      </w:pPr>
    </w:p>
    <w:p w14:paraId="43AC25C0" w14:textId="1B836971" w:rsidR="00FA0F70" w:rsidRDefault="00FA0F70" w:rsidP="00FA0F70"/>
    <w:p w14:paraId="1B70E773" w14:textId="77777777" w:rsidR="0093538A" w:rsidRPr="00FA0F70" w:rsidRDefault="0093538A" w:rsidP="00FA0F70"/>
    <w:p w14:paraId="57B5B8DB" w14:textId="1DC3A6BA" w:rsidR="00E4799B" w:rsidRPr="00E4799B" w:rsidRDefault="008D72AF" w:rsidP="00FA0F70">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lastRenderedPageBreak/>
        <w:t xml:space="preserve">Amazon Development </w:t>
      </w:r>
      <w:r w:rsidR="001E7ACE" w:rsidRPr="00E4799B">
        <w:rPr>
          <w:rFonts w:ascii="Calibri" w:hAnsi="Calibri"/>
          <w:bCs/>
          <w:sz w:val="24"/>
          <w:szCs w:val="22"/>
        </w:rPr>
        <w:t>Centre</w:t>
      </w:r>
      <w:r w:rsidRPr="00E4799B">
        <w:rPr>
          <w:rFonts w:ascii="Calibri" w:hAnsi="Calibri"/>
          <w:bCs/>
          <w:sz w:val="24"/>
          <w:szCs w:val="22"/>
        </w:rPr>
        <w:t xml:space="preserve"> from February 2020 to February 2022</w:t>
      </w:r>
    </w:p>
    <w:p w14:paraId="78272A85" w14:textId="77777777" w:rsidR="008D72AF" w:rsidRPr="006206FC" w:rsidRDefault="008D72AF" w:rsidP="008D72AF">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Create daily production reports.</w:t>
      </w:r>
    </w:p>
    <w:p w14:paraId="11971AB8" w14:textId="77777777" w:rsidR="008D72AF" w:rsidRDefault="008D72AF" w:rsidP="008D72AF">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Using SQL provide basic business insights to team leaders.</w:t>
      </w:r>
    </w:p>
    <w:p w14:paraId="6CE8B59F" w14:textId="77777777" w:rsidR="008D72AF" w:rsidRDefault="008D72AF" w:rsidP="008D72AF">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Creating SQL queries required for the teams to query and pull the data as per their requirements.</w:t>
      </w:r>
    </w:p>
    <w:p w14:paraId="0AAF8B24" w14:textId="2EDCA03F" w:rsidR="008D72AF" w:rsidRPr="008D72AF" w:rsidRDefault="008D72AF" w:rsidP="008D72AF">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 xml:space="preserve">Create and schedule ETLM Jobs for process level data giving insights on different </w:t>
      </w:r>
      <w:proofErr w:type="spellStart"/>
      <w:proofErr w:type="gramStart"/>
      <w:r>
        <w:rPr>
          <w:rFonts w:ascii="Calibri" w:hAnsi="Calibri"/>
          <w:szCs w:val="22"/>
        </w:rPr>
        <w:t>teams.</w:t>
      </w:r>
      <w:r w:rsidRPr="008D72AF">
        <w:rPr>
          <w:rFonts w:ascii="Calibri" w:hAnsi="Calibri"/>
          <w:szCs w:val="22"/>
        </w:rPr>
        <w:t>Create</w:t>
      </w:r>
      <w:proofErr w:type="spellEnd"/>
      <w:proofErr w:type="gramEnd"/>
      <w:r w:rsidRPr="008D72AF">
        <w:rPr>
          <w:rFonts w:ascii="Calibri" w:hAnsi="Calibri"/>
          <w:szCs w:val="22"/>
        </w:rPr>
        <w:t xml:space="preserve"> ETLM Transform jobs, then load jobs to create duplicate/Customized redshift table to be used for deep dives on the data.</w:t>
      </w:r>
    </w:p>
    <w:p w14:paraId="0B7993D0" w14:textId="77777777" w:rsidR="008D72AF" w:rsidRDefault="008D72AF" w:rsidP="00E4799B">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 xml:space="preserve">Create Dashboard for reporting on Quick sight and </w:t>
      </w:r>
      <w:proofErr w:type="spellStart"/>
      <w:r>
        <w:rPr>
          <w:rFonts w:ascii="Calibri" w:hAnsi="Calibri"/>
          <w:szCs w:val="22"/>
        </w:rPr>
        <w:t>PowerBi</w:t>
      </w:r>
      <w:proofErr w:type="spellEnd"/>
      <w:r>
        <w:rPr>
          <w:rFonts w:ascii="Calibri" w:hAnsi="Calibri"/>
          <w:szCs w:val="22"/>
        </w:rPr>
        <w:t xml:space="preserve"> as required by the process and program managers.</w:t>
      </w:r>
    </w:p>
    <w:p w14:paraId="52283AB9" w14:textId="77777777" w:rsidR="008D72AF" w:rsidRDefault="008D72AF" w:rsidP="00E4799B">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Introducing program managers and different stake holders to the dashboard and helping in making program level decisions.</w:t>
      </w:r>
    </w:p>
    <w:p w14:paraId="6C61B2D5" w14:textId="77777777" w:rsidR="008D72AF" w:rsidRDefault="008D72AF" w:rsidP="00E4799B">
      <w:pPr>
        <w:pStyle w:val="ListParagraph"/>
        <w:numPr>
          <w:ilvl w:val="1"/>
          <w:numId w:val="35"/>
        </w:numPr>
        <w:tabs>
          <w:tab w:val="left" w:pos="2655"/>
        </w:tabs>
        <w:spacing w:line="276" w:lineRule="auto"/>
        <w:contextualSpacing/>
        <w:rPr>
          <w:rFonts w:ascii="Calibri" w:hAnsi="Calibri"/>
          <w:szCs w:val="22"/>
        </w:rPr>
      </w:pPr>
      <w:r>
        <w:rPr>
          <w:rFonts w:ascii="Calibri" w:hAnsi="Calibri"/>
          <w:szCs w:val="22"/>
        </w:rPr>
        <w:t>Some of the important dashboards worked on are,</w:t>
      </w:r>
    </w:p>
    <w:p w14:paraId="7B16773B" w14:textId="77777777" w:rsidR="008D72AF" w:rsidRDefault="008D72AF" w:rsidP="008D72AF">
      <w:pPr>
        <w:pStyle w:val="ListParagraph"/>
        <w:numPr>
          <w:ilvl w:val="2"/>
          <w:numId w:val="31"/>
        </w:numPr>
        <w:tabs>
          <w:tab w:val="left" w:pos="2655"/>
        </w:tabs>
        <w:spacing w:line="276" w:lineRule="auto"/>
        <w:ind w:left="990"/>
        <w:contextualSpacing/>
        <w:rPr>
          <w:rFonts w:ascii="Calibri" w:hAnsi="Calibri"/>
          <w:szCs w:val="22"/>
        </w:rPr>
      </w:pPr>
      <w:r>
        <w:rPr>
          <w:rFonts w:ascii="Calibri" w:hAnsi="Calibri"/>
          <w:szCs w:val="22"/>
        </w:rPr>
        <w:t>Quick Sight Dashboard Singapore and Australian sales data, providing different insights in seller/vendors, sales, top products, GMS and AWAS, document approval rates, complaint rates etc. filtered by day, week, month, quarter and year.</w:t>
      </w:r>
    </w:p>
    <w:p w14:paraId="27E91B54" w14:textId="77777777" w:rsidR="008D72AF" w:rsidRDefault="008D72AF" w:rsidP="008D72AF">
      <w:pPr>
        <w:pStyle w:val="ListParagraph"/>
        <w:numPr>
          <w:ilvl w:val="2"/>
          <w:numId w:val="31"/>
        </w:numPr>
        <w:tabs>
          <w:tab w:val="left" w:pos="2655"/>
        </w:tabs>
        <w:spacing w:line="276" w:lineRule="auto"/>
        <w:ind w:left="990"/>
        <w:contextualSpacing/>
        <w:rPr>
          <w:rFonts w:ascii="Calibri" w:hAnsi="Calibri"/>
          <w:szCs w:val="22"/>
        </w:rPr>
      </w:pPr>
      <w:proofErr w:type="spellStart"/>
      <w:r>
        <w:rPr>
          <w:rFonts w:ascii="Calibri" w:hAnsi="Calibri"/>
          <w:szCs w:val="22"/>
        </w:rPr>
        <w:t>PowerBI</w:t>
      </w:r>
      <w:proofErr w:type="spellEnd"/>
      <w:r>
        <w:rPr>
          <w:rFonts w:ascii="Calibri" w:hAnsi="Calibri"/>
          <w:szCs w:val="22"/>
        </w:rPr>
        <w:t xml:space="preserve"> dashboard for 4 different regions covering the </w:t>
      </w:r>
      <w:proofErr w:type="gramStart"/>
      <w:r>
        <w:rPr>
          <w:rFonts w:ascii="Calibri" w:hAnsi="Calibri"/>
          <w:szCs w:val="22"/>
        </w:rPr>
        <w:t>WBR,MBR</w:t>
      </w:r>
      <w:proofErr w:type="gramEnd"/>
      <w:r>
        <w:rPr>
          <w:rFonts w:ascii="Calibri" w:hAnsi="Calibri"/>
          <w:szCs w:val="22"/>
        </w:rPr>
        <w:t xml:space="preserve"> and QBR data with multiple table contacting the data for each region. Multiple line, bar, pivots, tables etc. showing different attributes of data.</w:t>
      </w:r>
    </w:p>
    <w:p w14:paraId="34CA39F6" w14:textId="77777777" w:rsidR="008D72AF" w:rsidRDefault="008D72AF" w:rsidP="008D72AF">
      <w:pPr>
        <w:pStyle w:val="ListParagraph"/>
        <w:numPr>
          <w:ilvl w:val="0"/>
          <w:numId w:val="32"/>
        </w:numPr>
        <w:tabs>
          <w:tab w:val="left" w:pos="2655"/>
        </w:tabs>
        <w:spacing w:line="276" w:lineRule="auto"/>
        <w:ind w:left="990"/>
        <w:contextualSpacing/>
        <w:rPr>
          <w:rFonts w:ascii="Calibri" w:hAnsi="Calibri"/>
          <w:szCs w:val="22"/>
        </w:rPr>
      </w:pPr>
      <w:r>
        <w:rPr>
          <w:rFonts w:ascii="Calibri" w:hAnsi="Calibri"/>
          <w:szCs w:val="22"/>
        </w:rPr>
        <w:t xml:space="preserve">Solid </w:t>
      </w:r>
      <w:proofErr w:type="gramStart"/>
      <w:r>
        <w:rPr>
          <w:rFonts w:ascii="Calibri" w:hAnsi="Calibri"/>
          <w:szCs w:val="22"/>
        </w:rPr>
        <w:t>hands on</w:t>
      </w:r>
      <w:proofErr w:type="gramEnd"/>
      <w:r>
        <w:rPr>
          <w:rFonts w:ascii="Calibri" w:hAnsi="Calibri"/>
          <w:szCs w:val="22"/>
        </w:rPr>
        <w:t xml:space="preserve"> work experience on S3 data storage and Redshift Cluster on a day to day basis.</w:t>
      </w:r>
    </w:p>
    <w:p w14:paraId="217DB233" w14:textId="77777777" w:rsidR="008D72AF" w:rsidRDefault="008D72AF" w:rsidP="008D72AF">
      <w:pPr>
        <w:pStyle w:val="ListParagraph"/>
        <w:numPr>
          <w:ilvl w:val="0"/>
          <w:numId w:val="32"/>
        </w:numPr>
        <w:tabs>
          <w:tab w:val="left" w:pos="2655"/>
        </w:tabs>
        <w:spacing w:line="276" w:lineRule="auto"/>
        <w:ind w:left="990"/>
        <w:contextualSpacing/>
        <w:rPr>
          <w:rFonts w:ascii="Calibri" w:hAnsi="Calibri"/>
          <w:szCs w:val="22"/>
        </w:rPr>
      </w:pPr>
      <w:r>
        <w:rPr>
          <w:rFonts w:ascii="Calibri" w:hAnsi="Calibri"/>
          <w:szCs w:val="22"/>
        </w:rPr>
        <w:t>Communicate the improvement areas to the stake holders and provide suggestion on solutions which can be process improvement, Automation of generic and reputative steps, process and technical training to improve AHT for cases.</w:t>
      </w:r>
    </w:p>
    <w:p w14:paraId="6E2A01C7" w14:textId="77777777" w:rsidR="008D72AF" w:rsidRDefault="008D72AF" w:rsidP="008D72AF">
      <w:pPr>
        <w:pStyle w:val="ListParagraph"/>
        <w:numPr>
          <w:ilvl w:val="0"/>
          <w:numId w:val="32"/>
        </w:numPr>
        <w:tabs>
          <w:tab w:val="left" w:pos="2655"/>
        </w:tabs>
        <w:spacing w:line="276" w:lineRule="auto"/>
        <w:ind w:left="990"/>
        <w:contextualSpacing/>
        <w:rPr>
          <w:rFonts w:ascii="Calibri" w:hAnsi="Calibri"/>
          <w:szCs w:val="22"/>
        </w:rPr>
      </w:pPr>
      <w:r>
        <w:rPr>
          <w:rFonts w:ascii="Calibri" w:hAnsi="Calibri"/>
          <w:szCs w:val="22"/>
        </w:rPr>
        <w:t>Have created and launched multiple automation projects across different domains. Below are few examples,</w:t>
      </w:r>
    </w:p>
    <w:p w14:paraId="5C93126C" w14:textId="77777777" w:rsidR="008D72AF" w:rsidRPr="00FF6249" w:rsidRDefault="008D72AF" w:rsidP="008D72AF">
      <w:pPr>
        <w:pStyle w:val="ListParagraph"/>
        <w:numPr>
          <w:ilvl w:val="1"/>
          <w:numId w:val="32"/>
        </w:numPr>
        <w:tabs>
          <w:tab w:val="left" w:pos="2655"/>
        </w:tabs>
        <w:spacing w:line="276" w:lineRule="auto"/>
        <w:ind w:left="990"/>
        <w:contextualSpacing/>
        <w:rPr>
          <w:rFonts w:ascii="Calibri" w:hAnsi="Calibri"/>
          <w:szCs w:val="22"/>
        </w:rPr>
      </w:pPr>
      <w:r>
        <w:rPr>
          <w:rFonts w:ascii="Calibri" w:hAnsi="Calibri"/>
          <w:szCs w:val="22"/>
        </w:rPr>
        <w:t>Automation solution created for sending seller communication based on the details collected from the senior associates. Keeping the seller informed about the investigation is an important step which was taking around 60% of the whole cases processing time. Automation enabled to reduce the cycle time per case by 50% with reduced failure points and 99% quality of work.</w:t>
      </w:r>
      <w:r w:rsidRPr="00FF6249">
        <w:rPr>
          <w:rFonts w:ascii="Calibri" w:hAnsi="Calibri"/>
          <w:szCs w:val="22"/>
        </w:rPr>
        <w:t xml:space="preserve"> Python with selenium automation with </w:t>
      </w:r>
      <w:proofErr w:type="spellStart"/>
      <w:r w:rsidRPr="00FF6249">
        <w:rPr>
          <w:rFonts w:ascii="Calibri" w:hAnsi="Calibri"/>
          <w:szCs w:val="22"/>
        </w:rPr>
        <w:t>Tkinter</w:t>
      </w:r>
      <w:proofErr w:type="spellEnd"/>
      <w:r w:rsidRPr="00FF6249">
        <w:rPr>
          <w:rFonts w:ascii="Calibri" w:hAnsi="Calibri"/>
          <w:szCs w:val="22"/>
        </w:rPr>
        <w:t xml:space="preserve"> web scraping and GUI.</w:t>
      </w:r>
    </w:p>
    <w:p w14:paraId="11369F11" w14:textId="77777777" w:rsidR="008D72AF" w:rsidRDefault="008D72AF" w:rsidP="008D72AF">
      <w:pPr>
        <w:pStyle w:val="ListParagraph"/>
        <w:tabs>
          <w:tab w:val="left" w:pos="2655"/>
        </w:tabs>
        <w:spacing w:line="276" w:lineRule="auto"/>
        <w:ind w:left="990"/>
        <w:rPr>
          <w:rFonts w:ascii="Calibri" w:hAnsi="Calibri"/>
          <w:szCs w:val="22"/>
        </w:rPr>
      </w:pPr>
      <w:r>
        <w:rPr>
          <w:rFonts w:ascii="Calibri" w:hAnsi="Calibri"/>
          <w:szCs w:val="22"/>
        </w:rPr>
        <w:t>Python with SQL connectors are used to make data base connections for reporting, then Quick sight for reporting.</w:t>
      </w:r>
    </w:p>
    <w:p w14:paraId="7780FCE1" w14:textId="188E05DB" w:rsidR="008D72AF" w:rsidRDefault="008D72AF" w:rsidP="008D72AF">
      <w:pPr>
        <w:pStyle w:val="ListParagraph"/>
        <w:numPr>
          <w:ilvl w:val="0"/>
          <w:numId w:val="33"/>
        </w:numPr>
        <w:tabs>
          <w:tab w:val="left" w:pos="2655"/>
        </w:tabs>
        <w:spacing w:line="276" w:lineRule="auto"/>
        <w:ind w:left="990"/>
        <w:contextualSpacing/>
        <w:rPr>
          <w:rFonts w:ascii="Calibri" w:hAnsi="Calibri"/>
          <w:szCs w:val="22"/>
        </w:rPr>
      </w:pPr>
      <w:r>
        <w:rPr>
          <w:rFonts w:ascii="Calibri" w:hAnsi="Calibri"/>
          <w:szCs w:val="22"/>
        </w:rPr>
        <w:t>Automation Solution created for Ticketing team, where are the information required to work on the case are available on the case comments as soon as the case is created. This reduced the cycle time, Errors and Created a uniform format for all the cases.</w:t>
      </w:r>
    </w:p>
    <w:p w14:paraId="2A723C4D" w14:textId="77777777" w:rsidR="008D72AF" w:rsidRDefault="008D72AF" w:rsidP="008D72AF">
      <w:pPr>
        <w:tabs>
          <w:tab w:val="left" w:pos="2655"/>
        </w:tabs>
        <w:spacing w:line="276" w:lineRule="auto"/>
        <w:ind w:left="990"/>
        <w:rPr>
          <w:rFonts w:ascii="Calibri" w:hAnsi="Calibri"/>
          <w:szCs w:val="22"/>
        </w:rPr>
      </w:pPr>
      <w:r>
        <w:rPr>
          <w:rFonts w:ascii="Calibri" w:hAnsi="Calibri"/>
          <w:szCs w:val="22"/>
        </w:rPr>
        <w:t>Python with Rest API used to connect to the redshift table.</w:t>
      </w:r>
    </w:p>
    <w:p w14:paraId="7B80137C" w14:textId="77777777" w:rsidR="008D72AF" w:rsidRDefault="008D72AF" w:rsidP="008D72AF">
      <w:pPr>
        <w:tabs>
          <w:tab w:val="left" w:pos="2655"/>
        </w:tabs>
        <w:spacing w:line="276" w:lineRule="auto"/>
        <w:ind w:left="990"/>
        <w:rPr>
          <w:rFonts w:ascii="Calibri" w:hAnsi="Calibri"/>
          <w:szCs w:val="22"/>
        </w:rPr>
      </w:pPr>
      <w:r>
        <w:rPr>
          <w:rFonts w:ascii="Calibri" w:hAnsi="Calibri"/>
          <w:szCs w:val="22"/>
        </w:rPr>
        <w:t>BS4 used for web scaping with request module.</w:t>
      </w:r>
    </w:p>
    <w:p w14:paraId="7B78811E" w14:textId="77777777" w:rsidR="008D72AF" w:rsidRDefault="008D72AF" w:rsidP="008D72AF">
      <w:pPr>
        <w:tabs>
          <w:tab w:val="left" w:pos="2655"/>
        </w:tabs>
        <w:spacing w:line="276" w:lineRule="auto"/>
        <w:ind w:left="990"/>
        <w:rPr>
          <w:rFonts w:ascii="Calibri" w:hAnsi="Calibri"/>
          <w:szCs w:val="22"/>
        </w:rPr>
      </w:pPr>
      <w:r>
        <w:rPr>
          <w:rFonts w:ascii="Calibri" w:hAnsi="Calibri"/>
          <w:szCs w:val="22"/>
        </w:rPr>
        <w:t>Internal website with API integration used to paste the information back to the TT.</w:t>
      </w:r>
    </w:p>
    <w:p w14:paraId="58FE4C84" w14:textId="77777777" w:rsidR="008D72AF" w:rsidRDefault="008D72AF" w:rsidP="008D72AF">
      <w:pPr>
        <w:pStyle w:val="ListParagraph"/>
        <w:numPr>
          <w:ilvl w:val="0"/>
          <w:numId w:val="34"/>
        </w:numPr>
        <w:tabs>
          <w:tab w:val="left" w:pos="2655"/>
        </w:tabs>
        <w:spacing w:line="276" w:lineRule="auto"/>
        <w:ind w:left="990"/>
        <w:contextualSpacing/>
        <w:rPr>
          <w:rFonts w:ascii="Calibri" w:hAnsi="Calibri"/>
          <w:szCs w:val="22"/>
        </w:rPr>
      </w:pPr>
      <w:r>
        <w:rPr>
          <w:rFonts w:ascii="Calibri" w:hAnsi="Calibri"/>
          <w:szCs w:val="22"/>
        </w:rPr>
        <w:t>Have been Trained on data Analytics by internal DAT team and awarded best in class for the ETLM data pipelines merging 7 different data table into one, which has proved crucial for Associate level metrics.</w:t>
      </w:r>
    </w:p>
    <w:p w14:paraId="18EA5C3E" w14:textId="302A975A" w:rsidR="00FA0F70" w:rsidRPr="00FA0F70" w:rsidRDefault="008D72AF" w:rsidP="00FA0F70">
      <w:pPr>
        <w:pStyle w:val="ListParagraph"/>
        <w:numPr>
          <w:ilvl w:val="0"/>
          <w:numId w:val="34"/>
        </w:numPr>
        <w:tabs>
          <w:tab w:val="left" w:pos="2655"/>
        </w:tabs>
        <w:spacing w:line="276" w:lineRule="auto"/>
        <w:ind w:left="990"/>
        <w:contextualSpacing/>
        <w:rPr>
          <w:rFonts w:ascii="Calibri" w:hAnsi="Calibri"/>
          <w:szCs w:val="22"/>
        </w:rPr>
      </w:pPr>
      <w:r>
        <w:rPr>
          <w:rFonts w:ascii="Calibri" w:hAnsi="Calibri"/>
          <w:szCs w:val="22"/>
        </w:rPr>
        <w:t>Initiative taken, created and maintained technical publications, a monthly newsletter on technical advancement inside the org, Wiki for each tool, automation and dashboards giving the end user required information on how to use and troubleshoot the tools.</w:t>
      </w:r>
    </w:p>
    <w:p w14:paraId="7A5C2DC7" w14:textId="77777777" w:rsidR="00FA0F70" w:rsidRDefault="00FA0F70" w:rsidP="005F3A71">
      <w:pPr>
        <w:pStyle w:val="Heading4"/>
        <w:shd w:val="clear" w:color="auto" w:fill="FFFFFF"/>
        <w:spacing w:after="150" w:line="270" w:lineRule="atLeast"/>
        <w:rPr>
          <w:rFonts w:ascii="Calibri" w:hAnsi="Calibri"/>
          <w:bCs/>
          <w:sz w:val="24"/>
          <w:szCs w:val="22"/>
        </w:rPr>
      </w:pPr>
    </w:p>
    <w:p w14:paraId="5A87E29C" w14:textId="3E310A12" w:rsidR="0045240C" w:rsidRPr="00E4799B" w:rsidRDefault="00000000" w:rsidP="005F3A71">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State Street Corp. Services Mumbai PVT. LT., Hyderabad (a subsidiary of State Street Corp.) (Dec 2017 – Jan 2020) Senior Associate (Proofs and Audit)</w:t>
      </w:r>
    </w:p>
    <w:p w14:paraId="5EFC79E7" w14:textId="04FF7894" w:rsidR="0045240C" w:rsidRPr="00E4799B" w:rsidRDefault="00000000">
      <w:pPr>
        <w:rPr>
          <w:rFonts w:ascii="Calibri" w:hAnsi="Calibri"/>
          <w:b/>
          <w:bCs/>
          <w:szCs w:val="22"/>
        </w:rPr>
      </w:pPr>
      <w:r w:rsidRPr="00E4799B">
        <w:rPr>
          <w:rFonts w:ascii="Calibri" w:hAnsi="Calibri"/>
          <w:b/>
          <w:bCs/>
          <w:szCs w:val="22"/>
        </w:rPr>
        <w:t>Key Responsibilities:</w:t>
      </w:r>
    </w:p>
    <w:p w14:paraId="57C182AE" w14:textId="77777777" w:rsidR="008878A4" w:rsidRPr="00E4799B" w:rsidRDefault="008878A4">
      <w:pPr>
        <w:rPr>
          <w:rFonts w:ascii="Calibri" w:hAnsi="Calibri"/>
          <w:bCs/>
          <w:sz w:val="22"/>
          <w:szCs w:val="22"/>
        </w:rPr>
      </w:pPr>
    </w:p>
    <w:p w14:paraId="4B1A5830" w14:textId="112B14A9" w:rsidR="0045240C" w:rsidRPr="00E4799B" w:rsidRDefault="00000000" w:rsidP="005F3A71">
      <w:pPr>
        <w:pStyle w:val="ListParagraph"/>
        <w:numPr>
          <w:ilvl w:val="0"/>
          <w:numId w:val="8"/>
        </w:numPr>
        <w:rPr>
          <w:rFonts w:ascii="Calibri" w:hAnsi="Calibri"/>
          <w:szCs w:val="22"/>
        </w:rPr>
      </w:pPr>
      <w:r w:rsidRPr="00E4799B">
        <w:rPr>
          <w:rFonts w:ascii="Calibri" w:hAnsi="Calibri"/>
          <w:szCs w:val="22"/>
        </w:rPr>
        <w:t>Coordinated the data requirements from other streams.</w:t>
      </w:r>
    </w:p>
    <w:p w14:paraId="4CB5FB69" w14:textId="77777777" w:rsidR="0045240C" w:rsidRPr="00E4799B" w:rsidRDefault="00000000">
      <w:pPr>
        <w:pStyle w:val="ListParagraph"/>
        <w:numPr>
          <w:ilvl w:val="0"/>
          <w:numId w:val="8"/>
        </w:numPr>
        <w:rPr>
          <w:rFonts w:ascii="Calibri" w:hAnsi="Calibri"/>
          <w:szCs w:val="22"/>
        </w:rPr>
      </w:pPr>
      <w:r w:rsidRPr="00E4799B">
        <w:rPr>
          <w:rFonts w:ascii="Calibri" w:hAnsi="Calibri"/>
          <w:szCs w:val="22"/>
        </w:rPr>
        <w:t>Took care of processing of Account Payables</w:t>
      </w:r>
    </w:p>
    <w:p w14:paraId="7C7ABA0A" w14:textId="77777777" w:rsidR="0045240C" w:rsidRPr="005F3A71" w:rsidRDefault="00000000">
      <w:pPr>
        <w:pStyle w:val="ListParagraph"/>
        <w:numPr>
          <w:ilvl w:val="0"/>
          <w:numId w:val="8"/>
        </w:numPr>
        <w:pBdr>
          <w:top w:val="nil"/>
          <w:left w:val="nil"/>
          <w:bottom w:val="nil"/>
          <w:right w:val="nil"/>
          <w:between w:val="nil"/>
        </w:pBdr>
        <w:tabs>
          <w:tab w:val="center" w:pos="4153"/>
        </w:tabs>
        <w:spacing w:after="200" w:line="276" w:lineRule="auto"/>
        <w:contextualSpacing/>
        <w:rPr>
          <w:rFonts w:ascii="Arial" w:hAnsi="Arial" w:cs="Arial"/>
          <w:bCs w:val="0"/>
          <w:color w:val="272829"/>
          <w:sz w:val="24"/>
        </w:rPr>
      </w:pPr>
      <w:r w:rsidRPr="00E4799B">
        <w:rPr>
          <w:rFonts w:ascii="Calibri" w:hAnsi="Calibri"/>
          <w:szCs w:val="22"/>
        </w:rPr>
        <w:t>reviewed, investigated and corrected errors in the reports which led to transparency in reporting</w:t>
      </w:r>
      <w:r w:rsidRPr="005F3A71">
        <w:rPr>
          <w:rFonts w:ascii="Arial" w:hAnsi="Arial" w:cs="Arial"/>
          <w:bCs w:val="0"/>
          <w:color w:val="272829"/>
          <w:sz w:val="24"/>
        </w:rPr>
        <w:t xml:space="preserve">. </w:t>
      </w:r>
    </w:p>
    <w:p w14:paraId="2A73F715" w14:textId="77777777" w:rsidR="0045240C" w:rsidRPr="00E4799B" w:rsidRDefault="00000000" w:rsidP="008878A4">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Bank of New York Mellon – Maharashtra, Pune (March 2015 – Dec 2017)</w:t>
      </w:r>
    </w:p>
    <w:p w14:paraId="3DDAA9AF" w14:textId="77777777" w:rsidR="0045240C" w:rsidRPr="00E4799B" w:rsidRDefault="00000000" w:rsidP="008878A4">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Process Associate (Global Security Services- GSS/ Interest allocation)</w:t>
      </w:r>
    </w:p>
    <w:p w14:paraId="77B49B6D" w14:textId="35DC328E" w:rsidR="005F3A71" w:rsidRPr="00E4799B" w:rsidRDefault="00000000" w:rsidP="00E4799B">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Key Responsibilities:</w:t>
      </w:r>
    </w:p>
    <w:p w14:paraId="5C26E595" w14:textId="77777777" w:rsidR="0045240C" w:rsidRPr="00E4799B" w:rsidRDefault="00000000">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Calibri" w:hAnsi="Calibri"/>
          <w:szCs w:val="22"/>
        </w:rPr>
      </w:pPr>
      <w:r w:rsidRPr="00E4799B">
        <w:rPr>
          <w:rFonts w:ascii="Calibri" w:hAnsi="Calibri"/>
          <w:szCs w:val="22"/>
        </w:rPr>
        <w:t>Worked as a part of Global collateral services which is a process of lending securities to domestic/international.</w:t>
      </w:r>
    </w:p>
    <w:p w14:paraId="04177CA9" w14:textId="6CCEB55A" w:rsidR="00E4799B" w:rsidRPr="00E4799B" w:rsidRDefault="00000000" w:rsidP="00E4799B">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Calibri" w:hAnsi="Calibri"/>
          <w:szCs w:val="22"/>
        </w:rPr>
      </w:pPr>
      <w:r w:rsidRPr="00E4799B">
        <w:rPr>
          <w:rFonts w:ascii="Calibri" w:hAnsi="Calibri"/>
          <w:szCs w:val="22"/>
        </w:rPr>
        <w:t>Was responsible for Agent lending, Fee billing, and broker invoice reconciliation, responsible for issuing recall notification on time and for correct number of shares to avoid failed trades. Communicate with external agents by way of sending them Unsettled Report, Recall Notifications.</w:t>
      </w:r>
    </w:p>
    <w:p w14:paraId="6C2C90B8" w14:textId="77777777" w:rsidR="00E4799B" w:rsidRPr="00E4799B" w:rsidRDefault="00000000" w:rsidP="00E4799B">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Professional Qualifications:</w:t>
      </w:r>
    </w:p>
    <w:p w14:paraId="10BDA8EF" w14:textId="77777777" w:rsidR="00E4799B" w:rsidRDefault="00000000" w:rsidP="00E4799B">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Calibri" w:hAnsi="Calibri"/>
          <w:szCs w:val="22"/>
        </w:rPr>
      </w:pPr>
      <w:r w:rsidRPr="00E4799B">
        <w:rPr>
          <w:rFonts w:ascii="Calibri" w:hAnsi="Calibri"/>
          <w:szCs w:val="22"/>
        </w:rPr>
        <w:t>Master of business administration (MBA) 2015 70 %</w:t>
      </w:r>
    </w:p>
    <w:p w14:paraId="04C56ED6" w14:textId="77777777" w:rsidR="00E4799B" w:rsidRDefault="00000000" w:rsidP="00E4799B">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Calibri" w:hAnsi="Calibri"/>
          <w:szCs w:val="22"/>
        </w:rPr>
      </w:pPr>
      <w:r w:rsidRPr="00E4799B">
        <w:rPr>
          <w:rFonts w:ascii="Calibri" w:hAnsi="Calibri"/>
          <w:szCs w:val="22"/>
        </w:rPr>
        <w:t>Bachelor of commerce (B.COM) 2013 70%</w:t>
      </w:r>
    </w:p>
    <w:p w14:paraId="2ED03BD2" w14:textId="5514F046" w:rsidR="00E4799B" w:rsidRPr="00E4799B" w:rsidRDefault="00000000" w:rsidP="00E4799B">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Calibri" w:hAnsi="Calibri"/>
          <w:szCs w:val="22"/>
        </w:rPr>
      </w:pPr>
      <w:r w:rsidRPr="00E4799B">
        <w:rPr>
          <w:rFonts w:ascii="Calibri" w:hAnsi="Calibri"/>
          <w:szCs w:val="22"/>
        </w:rPr>
        <w:t>Financial Risk Management (FRM) Pursuing</w:t>
      </w:r>
    </w:p>
    <w:p w14:paraId="35DDC772" w14:textId="0396948F" w:rsidR="0045240C" w:rsidRPr="00E4799B" w:rsidRDefault="00000000" w:rsidP="00E4799B">
      <w:pPr>
        <w:pStyle w:val="Heading4"/>
        <w:shd w:val="clear" w:color="auto" w:fill="FFFFFF"/>
        <w:spacing w:after="150" w:line="270" w:lineRule="atLeast"/>
        <w:rPr>
          <w:rFonts w:ascii="Calibri" w:hAnsi="Calibri"/>
          <w:bCs/>
          <w:sz w:val="24"/>
          <w:szCs w:val="22"/>
        </w:rPr>
      </w:pPr>
      <w:r w:rsidRPr="00E4799B">
        <w:rPr>
          <w:rFonts w:ascii="Calibri" w:hAnsi="Calibri"/>
          <w:bCs/>
          <w:sz w:val="24"/>
          <w:szCs w:val="22"/>
        </w:rPr>
        <w:t>Education Background:</w:t>
      </w:r>
    </w:p>
    <w:p w14:paraId="627A6F74" w14:textId="77777777" w:rsidR="0045240C" w:rsidRPr="00E4799B" w:rsidRDefault="00000000">
      <w:pPr>
        <w:rPr>
          <w:rFonts w:ascii="Calibri" w:hAnsi="Calibri"/>
          <w:bCs/>
          <w:sz w:val="22"/>
          <w:szCs w:val="22"/>
        </w:rPr>
      </w:pPr>
      <w:proofErr w:type="gramStart"/>
      <w:r w:rsidRPr="00E4799B">
        <w:rPr>
          <w:rFonts w:ascii="Calibri" w:hAnsi="Calibri"/>
          <w:bCs/>
          <w:sz w:val="22"/>
          <w:szCs w:val="22"/>
        </w:rPr>
        <w:t>2009 :</w:t>
      </w:r>
      <w:proofErr w:type="gramEnd"/>
      <w:r w:rsidRPr="00E4799B">
        <w:rPr>
          <w:rFonts w:ascii="Calibri" w:hAnsi="Calibri"/>
          <w:bCs/>
          <w:sz w:val="22"/>
          <w:szCs w:val="22"/>
        </w:rPr>
        <w:t xml:space="preserve">  Higher Secondary MP board from Gurunanak girls school MP India</w:t>
      </w:r>
    </w:p>
    <w:p w14:paraId="0E129BF2" w14:textId="77777777" w:rsidR="0045240C" w:rsidRPr="00E4799B" w:rsidRDefault="00000000">
      <w:pPr>
        <w:rPr>
          <w:rFonts w:ascii="Calibri" w:hAnsi="Calibri"/>
          <w:bCs/>
          <w:sz w:val="22"/>
          <w:szCs w:val="22"/>
        </w:rPr>
      </w:pPr>
      <w:r w:rsidRPr="00E4799B">
        <w:rPr>
          <w:rFonts w:ascii="Calibri" w:hAnsi="Calibri"/>
          <w:bCs/>
          <w:sz w:val="22"/>
          <w:szCs w:val="22"/>
        </w:rPr>
        <w:t>2007 :  High School MP board from Gurunanak girls school MP India</w:t>
      </w:r>
    </w:p>
    <w:p w14:paraId="7AF54E7B" w14:textId="77777777" w:rsidR="0045240C" w:rsidRPr="00E4799B" w:rsidRDefault="0045240C">
      <w:pPr>
        <w:rPr>
          <w:rFonts w:ascii="Calibri" w:hAnsi="Calibri"/>
          <w:bCs/>
          <w:sz w:val="22"/>
          <w:szCs w:val="22"/>
        </w:rPr>
      </w:pPr>
    </w:p>
    <w:p w14:paraId="67983BCD" w14:textId="77777777" w:rsidR="001F29A4" w:rsidRPr="00E4799B" w:rsidRDefault="00000000">
      <w:pPr>
        <w:widowControl w:val="0"/>
        <w:autoSpaceDE w:val="0"/>
        <w:autoSpaceDN w:val="0"/>
        <w:adjustRightInd w:val="0"/>
        <w:ind w:right="-68"/>
        <w:contextualSpacing/>
        <w:rPr>
          <w:rFonts w:ascii="Calibri" w:hAnsi="Calibri"/>
          <w:bCs/>
          <w:sz w:val="22"/>
          <w:szCs w:val="22"/>
        </w:rPr>
      </w:pPr>
      <w:r w:rsidRPr="00E4799B">
        <w:rPr>
          <w:rFonts w:ascii="Calibri" w:hAnsi="Calibri"/>
          <w:bCs/>
          <w:sz w:val="22"/>
          <w:szCs w:val="22"/>
        </w:rPr>
        <w:t>DECLARATION</w:t>
      </w:r>
    </w:p>
    <w:p w14:paraId="297C5047" w14:textId="77777777" w:rsidR="0067591C" w:rsidRPr="00E4799B" w:rsidRDefault="0067591C">
      <w:pPr>
        <w:widowControl w:val="0"/>
        <w:autoSpaceDE w:val="0"/>
        <w:autoSpaceDN w:val="0"/>
        <w:adjustRightInd w:val="0"/>
        <w:ind w:right="-68"/>
        <w:contextualSpacing/>
        <w:rPr>
          <w:rFonts w:ascii="Calibri" w:hAnsi="Calibri"/>
          <w:bCs/>
          <w:sz w:val="22"/>
          <w:szCs w:val="22"/>
        </w:rPr>
      </w:pPr>
    </w:p>
    <w:p w14:paraId="6256CD16" w14:textId="4C63BDFC" w:rsidR="008878A4" w:rsidRPr="00E4799B" w:rsidRDefault="00000000">
      <w:pPr>
        <w:widowControl w:val="0"/>
        <w:autoSpaceDE w:val="0"/>
        <w:autoSpaceDN w:val="0"/>
        <w:adjustRightInd w:val="0"/>
        <w:ind w:right="-68"/>
        <w:contextualSpacing/>
        <w:rPr>
          <w:rFonts w:ascii="Calibri" w:hAnsi="Calibri"/>
          <w:bCs/>
          <w:sz w:val="22"/>
          <w:szCs w:val="22"/>
        </w:rPr>
      </w:pPr>
      <w:r w:rsidRPr="00E4799B">
        <w:rPr>
          <w:rFonts w:ascii="Calibri" w:hAnsi="Calibri"/>
          <w:bCs/>
          <w:sz w:val="22"/>
          <w:szCs w:val="22"/>
        </w:rPr>
        <w:t xml:space="preserve">I certify that all the </w:t>
      </w:r>
      <w:proofErr w:type="gramStart"/>
      <w:r w:rsidRPr="00E4799B">
        <w:rPr>
          <w:rFonts w:ascii="Calibri" w:hAnsi="Calibri"/>
          <w:bCs/>
          <w:sz w:val="22"/>
          <w:szCs w:val="22"/>
        </w:rPr>
        <w:t>above</w:t>
      </w:r>
      <w:r w:rsidR="008878A4" w:rsidRPr="00E4799B">
        <w:rPr>
          <w:rFonts w:ascii="Calibri" w:hAnsi="Calibri"/>
          <w:bCs/>
          <w:sz w:val="22"/>
          <w:szCs w:val="22"/>
        </w:rPr>
        <w:t xml:space="preserve"> </w:t>
      </w:r>
      <w:r w:rsidRPr="00E4799B">
        <w:rPr>
          <w:rFonts w:ascii="Calibri" w:hAnsi="Calibri"/>
          <w:bCs/>
          <w:sz w:val="22"/>
          <w:szCs w:val="22"/>
        </w:rPr>
        <w:t>mentioned</w:t>
      </w:r>
      <w:proofErr w:type="gramEnd"/>
      <w:r w:rsidRPr="00E4799B">
        <w:rPr>
          <w:rFonts w:ascii="Calibri" w:hAnsi="Calibri"/>
          <w:bCs/>
          <w:sz w:val="22"/>
          <w:szCs w:val="22"/>
        </w:rPr>
        <w:t xml:space="preserve"> information is true and correct.</w:t>
      </w:r>
    </w:p>
    <w:p w14:paraId="16F6614D" w14:textId="77777777" w:rsidR="008878A4" w:rsidRPr="00E4799B" w:rsidRDefault="008878A4">
      <w:pPr>
        <w:widowControl w:val="0"/>
        <w:autoSpaceDE w:val="0"/>
        <w:autoSpaceDN w:val="0"/>
        <w:adjustRightInd w:val="0"/>
        <w:ind w:right="-68"/>
        <w:rPr>
          <w:rFonts w:ascii="Calibri" w:hAnsi="Calibri"/>
          <w:bCs/>
          <w:sz w:val="22"/>
          <w:szCs w:val="22"/>
        </w:rPr>
      </w:pPr>
    </w:p>
    <w:p w14:paraId="1FDA29B4" w14:textId="3706B263" w:rsidR="0045240C" w:rsidRPr="00E4799B" w:rsidRDefault="00000000">
      <w:pPr>
        <w:widowControl w:val="0"/>
        <w:autoSpaceDE w:val="0"/>
        <w:autoSpaceDN w:val="0"/>
        <w:adjustRightInd w:val="0"/>
        <w:ind w:right="-68"/>
        <w:rPr>
          <w:rFonts w:ascii="Calibri" w:hAnsi="Calibri"/>
          <w:bCs/>
          <w:sz w:val="22"/>
          <w:szCs w:val="22"/>
        </w:rPr>
      </w:pPr>
      <w:r w:rsidRPr="00E4799B">
        <w:rPr>
          <w:rFonts w:ascii="Calibri" w:hAnsi="Calibri"/>
          <w:bCs/>
          <w:sz w:val="22"/>
          <w:szCs w:val="22"/>
        </w:rPr>
        <w:t>Date:</w:t>
      </w:r>
      <w:r w:rsidRPr="00E4799B">
        <w:rPr>
          <w:rFonts w:ascii="Calibri" w:hAnsi="Calibri"/>
          <w:bCs/>
          <w:sz w:val="22"/>
          <w:szCs w:val="22"/>
        </w:rPr>
        <w:tab/>
      </w:r>
    </w:p>
    <w:p w14:paraId="546A3CCD" w14:textId="77777777" w:rsidR="005F3A71" w:rsidRPr="00E4799B" w:rsidRDefault="00000000">
      <w:pPr>
        <w:widowControl w:val="0"/>
        <w:autoSpaceDE w:val="0"/>
        <w:autoSpaceDN w:val="0"/>
        <w:adjustRightInd w:val="0"/>
        <w:ind w:right="380"/>
        <w:rPr>
          <w:rFonts w:ascii="Calibri" w:hAnsi="Calibri"/>
          <w:bCs/>
          <w:sz w:val="22"/>
          <w:szCs w:val="22"/>
        </w:rPr>
      </w:pPr>
      <w:r w:rsidRPr="00E4799B">
        <w:rPr>
          <w:rFonts w:ascii="Calibri" w:hAnsi="Calibri"/>
          <w:bCs/>
          <w:sz w:val="22"/>
          <w:szCs w:val="22"/>
        </w:rPr>
        <w:t>Place:</w:t>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r w:rsidRPr="00E4799B">
        <w:rPr>
          <w:rFonts w:ascii="Calibri" w:hAnsi="Calibri"/>
          <w:bCs/>
          <w:sz w:val="22"/>
          <w:szCs w:val="22"/>
        </w:rPr>
        <w:tab/>
      </w:r>
    </w:p>
    <w:p w14:paraId="0710536B" w14:textId="136EF7AA" w:rsidR="0045240C" w:rsidRDefault="00000000" w:rsidP="004171D6">
      <w:pPr>
        <w:widowControl w:val="0"/>
        <w:autoSpaceDE w:val="0"/>
        <w:autoSpaceDN w:val="0"/>
        <w:adjustRightInd w:val="0"/>
        <w:ind w:right="380"/>
        <w:rPr>
          <w:rFonts w:ascii="Calibri" w:hAnsi="Calibri"/>
          <w:bCs/>
          <w:sz w:val="22"/>
          <w:szCs w:val="22"/>
        </w:rPr>
      </w:pPr>
      <w:r w:rsidRPr="00E4799B">
        <w:rPr>
          <w:rFonts w:ascii="Calibri" w:hAnsi="Calibri"/>
          <w:bCs/>
          <w:sz w:val="22"/>
          <w:szCs w:val="22"/>
        </w:rPr>
        <w:t xml:space="preserve">Sonam </w:t>
      </w:r>
      <w:proofErr w:type="spellStart"/>
      <w:r w:rsidRPr="00E4799B">
        <w:rPr>
          <w:rFonts w:ascii="Calibri" w:hAnsi="Calibri"/>
          <w:bCs/>
          <w:sz w:val="22"/>
          <w:szCs w:val="22"/>
        </w:rPr>
        <w:t>Peshwani</w:t>
      </w:r>
      <w:proofErr w:type="spellEnd"/>
      <w:r w:rsidRPr="00E4799B">
        <w:rPr>
          <w:rFonts w:ascii="Calibri" w:hAnsi="Calibri"/>
          <w:bCs/>
          <w:sz w:val="22"/>
          <w:szCs w:val="22"/>
        </w:rPr>
        <w:t>,</w:t>
      </w:r>
    </w:p>
    <w:p w14:paraId="23200036" w14:textId="039E4510" w:rsidR="004171D6" w:rsidRDefault="004171D6" w:rsidP="004171D6">
      <w:pPr>
        <w:widowControl w:val="0"/>
        <w:autoSpaceDE w:val="0"/>
        <w:autoSpaceDN w:val="0"/>
        <w:adjustRightInd w:val="0"/>
        <w:ind w:right="380"/>
        <w:rPr>
          <w:rFonts w:ascii="Calibri" w:hAnsi="Calibri"/>
          <w:bCs/>
          <w:sz w:val="22"/>
          <w:szCs w:val="22"/>
        </w:rPr>
      </w:pPr>
    </w:p>
    <w:p w14:paraId="58654BB8" w14:textId="77777777" w:rsidR="00FA0F70" w:rsidRPr="00D378F3" w:rsidRDefault="00FA0F70" w:rsidP="00FA0F70">
      <w:pPr>
        <w:pStyle w:val="ListParagraph"/>
        <w:numPr>
          <w:ilvl w:val="0"/>
          <w:numId w:val="36"/>
        </w:numPr>
        <w:spacing w:line="276" w:lineRule="auto"/>
        <w:contextualSpacing/>
        <w:jc w:val="both"/>
        <w:rPr>
          <w:rFonts w:ascii="Calibri" w:hAnsi="Calibri"/>
          <w:b/>
          <w:sz w:val="21"/>
          <w:szCs w:val="21"/>
          <w:u w:val="single"/>
        </w:rPr>
      </w:pPr>
      <w:r w:rsidRPr="008F6AA5">
        <w:rPr>
          <w:rFonts w:ascii="Calibri" w:hAnsi="Calibri"/>
          <w:b/>
          <w:sz w:val="28"/>
          <w:szCs w:val="21"/>
          <w:u w:val="single"/>
        </w:rPr>
        <w:t xml:space="preserve">Please visit </w:t>
      </w:r>
      <w:r>
        <w:rPr>
          <w:rFonts w:ascii="Calibri" w:hAnsi="Calibri"/>
          <w:b/>
          <w:sz w:val="28"/>
          <w:szCs w:val="21"/>
          <w:u w:val="single"/>
        </w:rPr>
        <w:t>M</w:t>
      </w:r>
      <w:r w:rsidRPr="008F6AA5">
        <w:rPr>
          <w:rFonts w:ascii="Calibri" w:hAnsi="Calibri"/>
          <w:b/>
          <w:sz w:val="28"/>
          <w:szCs w:val="21"/>
          <w:u w:val="single"/>
        </w:rPr>
        <w:t xml:space="preserve">y </w:t>
      </w:r>
      <w:r w:rsidRPr="00650458">
        <w:rPr>
          <w:rFonts w:ascii="Calibri" w:hAnsi="Calibri"/>
          <w:b/>
          <w:sz w:val="28"/>
          <w:szCs w:val="21"/>
          <w:u w:val="single"/>
        </w:rPr>
        <w:t>LinkedIn</w:t>
      </w:r>
      <w:r w:rsidRPr="008F6AA5">
        <w:rPr>
          <w:rFonts w:ascii="Calibri" w:hAnsi="Calibri"/>
          <w:b/>
          <w:sz w:val="28"/>
          <w:szCs w:val="21"/>
          <w:u w:val="single"/>
        </w:rPr>
        <w:t>.</w:t>
      </w:r>
    </w:p>
    <w:p w14:paraId="69CC299D" w14:textId="2AEAE157" w:rsidR="00FA0F70" w:rsidRDefault="00F23432" w:rsidP="00F23432">
      <w:pPr>
        <w:widowControl w:val="0"/>
        <w:autoSpaceDE w:val="0"/>
        <w:autoSpaceDN w:val="0"/>
        <w:adjustRightInd w:val="0"/>
        <w:ind w:left="360" w:right="380" w:firstLine="360"/>
        <w:rPr>
          <w:rFonts w:ascii="Calibri" w:hAnsi="Calibri"/>
          <w:bCs/>
          <w:sz w:val="22"/>
          <w:szCs w:val="22"/>
        </w:rPr>
      </w:pPr>
      <w:r w:rsidRPr="00F23432">
        <w:rPr>
          <w:rFonts w:ascii="Calibri" w:hAnsi="Calibri"/>
          <w:bCs/>
          <w:sz w:val="22"/>
          <w:szCs w:val="22"/>
        </w:rPr>
        <w:t>https://www.linkedin.com/in/sonam-peshwani-b873b5255/</w:t>
      </w:r>
    </w:p>
    <w:p w14:paraId="25BDD5F1" w14:textId="7EC53552" w:rsidR="00FA0F70" w:rsidRDefault="00FA0F70" w:rsidP="00FA0F70">
      <w:pPr>
        <w:widowControl w:val="0"/>
        <w:autoSpaceDE w:val="0"/>
        <w:autoSpaceDN w:val="0"/>
        <w:adjustRightInd w:val="0"/>
        <w:ind w:left="360" w:right="380"/>
        <w:rPr>
          <w:rFonts w:ascii="Calibri" w:hAnsi="Calibri"/>
          <w:bCs/>
          <w:sz w:val="22"/>
          <w:szCs w:val="22"/>
        </w:rPr>
      </w:pPr>
    </w:p>
    <w:p w14:paraId="51794211" w14:textId="02E02EB0" w:rsidR="004171D6" w:rsidRDefault="00FA0F70" w:rsidP="00BA1FF9">
      <w:pPr>
        <w:pStyle w:val="ListParagraph"/>
        <w:numPr>
          <w:ilvl w:val="0"/>
          <w:numId w:val="36"/>
        </w:numPr>
        <w:spacing w:line="276" w:lineRule="auto"/>
        <w:contextualSpacing/>
        <w:jc w:val="both"/>
        <w:rPr>
          <w:rFonts w:ascii="Calibri" w:hAnsi="Calibri"/>
          <w:b/>
          <w:sz w:val="28"/>
          <w:szCs w:val="21"/>
          <w:u w:val="single"/>
        </w:rPr>
      </w:pPr>
      <w:r w:rsidRPr="00650458">
        <w:rPr>
          <w:rFonts w:ascii="Calibri" w:hAnsi="Calibri"/>
          <w:b/>
          <w:sz w:val="28"/>
          <w:szCs w:val="21"/>
          <w:u w:val="single"/>
        </w:rPr>
        <w:t xml:space="preserve">Please visit </w:t>
      </w:r>
      <w:r>
        <w:rPr>
          <w:rFonts w:ascii="Calibri" w:hAnsi="Calibri"/>
          <w:b/>
          <w:sz w:val="28"/>
          <w:szCs w:val="21"/>
          <w:u w:val="single"/>
        </w:rPr>
        <w:t xml:space="preserve">My </w:t>
      </w:r>
      <w:r w:rsidR="004C2CB7">
        <w:rPr>
          <w:rFonts w:ascii="Calibri" w:hAnsi="Calibri"/>
          <w:b/>
          <w:sz w:val="28"/>
          <w:szCs w:val="21"/>
          <w:u w:val="single"/>
        </w:rPr>
        <w:t xml:space="preserve">GIT </w:t>
      </w:r>
      <w:proofErr w:type="spellStart"/>
      <w:r>
        <w:rPr>
          <w:rFonts w:ascii="Calibri" w:hAnsi="Calibri"/>
          <w:b/>
          <w:sz w:val="28"/>
          <w:szCs w:val="21"/>
          <w:u w:val="single"/>
        </w:rPr>
        <w:t>Por</w:t>
      </w:r>
      <w:r w:rsidR="008113B3">
        <w:rPr>
          <w:rFonts w:ascii="Calibri" w:hAnsi="Calibri"/>
          <w:b/>
          <w:sz w:val="28"/>
          <w:szCs w:val="21"/>
          <w:u w:val="single"/>
        </w:rPr>
        <w:t>file</w:t>
      </w:r>
      <w:proofErr w:type="spellEnd"/>
      <w:r>
        <w:rPr>
          <w:rFonts w:ascii="Calibri" w:hAnsi="Calibri"/>
          <w:b/>
          <w:sz w:val="28"/>
          <w:szCs w:val="21"/>
          <w:u w:val="single"/>
        </w:rPr>
        <w:t>.</w:t>
      </w:r>
      <w:r w:rsidRPr="00650458">
        <w:rPr>
          <w:rFonts w:ascii="Calibri" w:hAnsi="Calibri"/>
          <w:b/>
          <w:sz w:val="28"/>
          <w:szCs w:val="21"/>
          <w:u w:val="single"/>
        </w:rPr>
        <w:t xml:space="preserve"> </w:t>
      </w:r>
    </w:p>
    <w:p w14:paraId="57BCB356" w14:textId="18CB8FCB" w:rsidR="00EA15E2" w:rsidRDefault="008113B3" w:rsidP="004C2CB7">
      <w:pPr>
        <w:widowControl w:val="0"/>
        <w:autoSpaceDE w:val="0"/>
        <w:autoSpaceDN w:val="0"/>
        <w:adjustRightInd w:val="0"/>
        <w:ind w:left="360" w:right="380" w:firstLine="360"/>
        <w:rPr>
          <w:rFonts w:ascii="Calibri" w:hAnsi="Calibri"/>
          <w:bCs/>
          <w:sz w:val="22"/>
          <w:szCs w:val="22"/>
        </w:rPr>
      </w:pPr>
      <w:hyperlink r:id="rId8" w:history="1">
        <w:r w:rsidRPr="00E56722">
          <w:rPr>
            <w:rStyle w:val="Hyperlink"/>
            <w:rFonts w:ascii="Calibri" w:hAnsi="Calibri"/>
            <w:bCs/>
            <w:sz w:val="22"/>
            <w:szCs w:val="22"/>
          </w:rPr>
          <w:t>https://github.com/Sonam1992/SonamPeshwani</w:t>
        </w:r>
      </w:hyperlink>
    </w:p>
    <w:p w14:paraId="54582BFF" w14:textId="559CB9E4" w:rsidR="008113B3" w:rsidRDefault="008113B3" w:rsidP="004C2CB7">
      <w:pPr>
        <w:widowControl w:val="0"/>
        <w:autoSpaceDE w:val="0"/>
        <w:autoSpaceDN w:val="0"/>
        <w:adjustRightInd w:val="0"/>
        <w:ind w:left="360" w:right="380" w:firstLine="360"/>
        <w:rPr>
          <w:rFonts w:ascii="Calibri" w:hAnsi="Calibri"/>
          <w:bCs/>
          <w:sz w:val="22"/>
          <w:szCs w:val="22"/>
        </w:rPr>
      </w:pPr>
    </w:p>
    <w:p w14:paraId="78943B03" w14:textId="77777777" w:rsidR="008113B3" w:rsidRDefault="008113B3" w:rsidP="004C2CB7">
      <w:pPr>
        <w:widowControl w:val="0"/>
        <w:autoSpaceDE w:val="0"/>
        <w:autoSpaceDN w:val="0"/>
        <w:adjustRightInd w:val="0"/>
        <w:ind w:left="360" w:right="380" w:firstLine="360"/>
        <w:rPr>
          <w:rFonts w:ascii="Calibri" w:hAnsi="Calibri"/>
          <w:bCs/>
          <w:sz w:val="22"/>
          <w:szCs w:val="22"/>
        </w:rPr>
      </w:pPr>
    </w:p>
    <w:p w14:paraId="5B9C135C" w14:textId="6C48E38F" w:rsidR="008113B3" w:rsidRDefault="008113B3" w:rsidP="008113B3">
      <w:pPr>
        <w:pStyle w:val="ListParagraph"/>
        <w:numPr>
          <w:ilvl w:val="0"/>
          <w:numId w:val="36"/>
        </w:numPr>
        <w:spacing w:line="276" w:lineRule="auto"/>
        <w:contextualSpacing/>
        <w:jc w:val="both"/>
        <w:rPr>
          <w:rFonts w:ascii="Calibri" w:hAnsi="Calibri"/>
          <w:b/>
          <w:sz w:val="28"/>
          <w:szCs w:val="21"/>
          <w:u w:val="single"/>
        </w:rPr>
      </w:pPr>
      <w:r w:rsidRPr="00650458">
        <w:rPr>
          <w:rFonts w:ascii="Calibri" w:hAnsi="Calibri"/>
          <w:b/>
          <w:sz w:val="28"/>
          <w:szCs w:val="21"/>
          <w:u w:val="single"/>
        </w:rPr>
        <w:t xml:space="preserve">Please visit </w:t>
      </w:r>
      <w:r>
        <w:rPr>
          <w:rFonts w:ascii="Calibri" w:hAnsi="Calibri"/>
          <w:b/>
          <w:sz w:val="28"/>
          <w:szCs w:val="21"/>
          <w:u w:val="single"/>
        </w:rPr>
        <w:t xml:space="preserve">My </w:t>
      </w:r>
      <w:proofErr w:type="spellStart"/>
      <w:r>
        <w:rPr>
          <w:rFonts w:ascii="Calibri" w:hAnsi="Calibri"/>
          <w:b/>
          <w:sz w:val="28"/>
          <w:szCs w:val="21"/>
          <w:u w:val="single"/>
        </w:rPr>
        <w:t>PortFolio</w:t>
      </w:r>
      <w:proofErr w:type="spellEnd"/>
      <w:r>
        <w:rPr>
          <w:rFonts w:ascii="Calibri" w:hAnsi="Calibri"/>
          <w:b/>
          <w:sz w:val="28"/>
          <w:szCs w:val="21"/>
          <w:u w:val="single"/>
        </w:rPr>
        <w:t>.</w:t>
      </w:r>
      <w:r w:rsidRPr="00650458">
        <w:rPr>
          <w:rFonts w:ascii="Calibri" w:hAnsi="Calibri"/>
          <w:b/>
          <w:sz w:val="28"/>
          <w:szCs w:val="21"/>
          <w:u w:val="single"/>
        </w:rPr>
        <w:t xml:space="preserve"> </w:t>
      </w:r>
    </w:p>
    <w:p w14:paraId="207DB06E" w14:textId="63C965CD" w:rsidR="008113B3" w:rsidRPr="008113B3" w:rsidRDefault="008113B3" w:rsidP="008113B3">
      <w:pPr>
        <w:widowControl w:val="0"/>
        <w:autoSpaceDE w:val="0"/>
        <w:autoSpaceDN w:val="0"/>
        <w:adjustRightInd w:val="0"/>
        <w:ind w:left="360" w:right="380" w:firstLine="360"/>
        <w:rPr>
          <w:rStyle w:val="Hyperlink"/>
        </w:rPr>
      </w:pPr>
      <w:r w:rsidRPr="008113B3">
        <w:rPr>
          <w:rStyle w:val="Hyperlink"/>
        </w:rPr>
        <w:t>https://timely-biscotti-50b407.netlify.app/</w:t>
      </w:r>
    </w:p>
    <w:p w14:paraId="2E362243" w14:textId="77777777" w:rsidR="00BA1FF9" w:rsidRPr="008113B3" w:rsidRDefault="00BA1FF9" w:rsidP="008113B3">
      <w:pPr>
        <w:spacing w:line="276" w:lineRule="auto"/>
        <w:contextualSpacing/>
        <w:jc w:val="both"/>
        <w:rPr>
          <w:rFonts w:ascii="Calibri" w:hAnsi="Calibri"/>
          <w:b/>
          <w:sz w:val="28"/>
          <w:szCs w:val="21"/>
          <w:u w:val="single"/>
        </w:rPr>
      </w:pPr>
    </w:p>
    <w:sectPr w:rsidR="00BA1FF9" w:rsidRPr="008113B3">
      <w:footerReference w:type="default" r:id="rId9"/>
      <w:pgSz w:w="12240" w:h="15840"/>
      <w:pgMar w:top="540" w:right="720" w:bottom="899"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CE7A" w14:textId="77777777" w:rsidR="00BC469F" w:rsidRDefault="00BC469F">
      <w:r>
        <w:separator/>
      </w:r>
    </w:p>
  </w:endnote>
  <w:endnote w:type="continuationSeparator" w:id="0">
    <w:p w14:paraId="1FB07421" w14:textId="77777777" w:rsidR="00BC469F" w:rsidRDefault="00BC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09B7" w14:textId="77777777" w:rsidR="0045240C" w:rsidRDefault="00000000">
    <w:pPr>
      <w:pBdr>
        <w:top w:val="nil"/>
        <w:left w:val="nil"/>
        <w:bottom w:val="nil"/>
        <w:right w:val="nil"/>
        <w:between w:val="nil"/>
      </w:pBdr>
      <w:tabs>
        <w:tab w:val="center" w:pos="4513"/>
        <w:tab w:val="right" w:pos="9026"/>
      </w:tabs>
      <w:jc w:val="center"/>
      <w:rPr>
        <w:color w:val="000000"/>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p w14:paraId="6DEE5299" w14:textId="77777777" w:rsidR="0045240C" w:rsidRDefault="0045240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36BA" w14:textId="77777777" w:rsidR="00BC469F" w:rsidRDefault="00BC469F">
      <w:r>
        <w:separator/>
      </w:r>
    </w:p>
  </w:footnote>
  <w:footnote w:type="continuationSeparator" w:id="0">
    <w:p w14:paraId="7B92EC94" w14:textId="77777777" w:rsidR="00BC469F" w:rsidRDefault="00BC4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6C67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4FA84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2EACC3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CB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5C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214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B824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multilevel"/>
    <w:tmpl w:val="91A4D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9"/>
    <w:multiLevelType w:val="hybridMultilevel"/>
    <w:tmpl w:val="CEDA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28C68BA0"/>
    <w:lvl w:ilvl="0">
      <w:start w:val="1"/>
      <w:numFmt w:val="bullet"/>
      <w:lvlText w:val=""/>
      <w:lvlJc w:val="left"/>
      <w:pPr>
        <w:ind w:left="4320" w:hanging="360"/>
      </w:pPr>
      <w:rPr>
        <w:rFonts w:ascii="Symbol" w:hAnsi="Symbol"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0000000B"/>
    <w:multiLevelType w:val="hybridMultilevel"/>
    <w:tmpl w:val="1AF0C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multilevel"/>
    <w:tmpl w:val="5D26C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000000D"/>
    <w:multiLevelType w:val="multilevel"/>
    <w:tmpl w:val="E0F015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000000E"/>
    <w:multiLevelType w:val="hybridMultilevel"/>
    <w:tmpl w:val="D6DAE320"/>
    <w:lvl w:ilvl="0" w:tplc="04090011">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AD2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C74C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70BC7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322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987C59EC"/>
    <w:lvl w:ilvl="0" w:tplc="89727E1E">
      <w:start w:val="1"/>
      <w:numFmt w:val="bullet"/>
      <w:lvlText w:val="•"/>
      <w:lvlJc w:val="left"/>
      <w:pPr>
        <w:ind w:left="720" w:hanging="360"/>
      </w:pPr>
      <w:rPr>
        <w:rFonts w:ascii="Calibri" w:eastAsia="SimSun" w:hAnsi="Calibri" w:cs="Calibri"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59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189C73BC"/>
    <w:lvl w:ilvl="0">
      <w:start w:val="1"/>
      <w:numFmt w:val="bullet"/>
      <w:lvlText w:val=""/>
      <w:lvlJc w:val="left"/>
      <w:pPr>
        <w:ind w:left="357" w:hanging="357"/>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0000016"/>
    <w:multiLevelType w:val="hybridMultilevel"/>
    <w:tmpl w:val="DD74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multilevel"/>
    <w:tmpl w:val="0DAE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00000018"/>
    <w:multiLevelType w:val="hybridMultilevel"/>
    <w:tmpl w:val="21DA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C024D6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12CB33BB"/>
    <w:multiLevelType w:val="hybridMultilevel"/>
    <w:tmpl w:val="A978E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352485D"/>
    <w:multiLevelType w:val="hybridMultilevel"/>
    <w:tmpl w:val="3DAEA350"/>
    <w:lvl w:ilvl="0" w:tplc="08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0B70BB1"/>
    <w:multiLevelType w:val="multilevel"/>
    <w:tmpl w:val="7EAE7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842CF"/>
    <w:multiLevelType w:val="hybridMultilevel"/>
    <w:tmpl w:val="BB66B2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41725"/>
    <w:multiLevelType w:val="hybridMultilevel"/>
    <w:tmpl w:val="40BE331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4D2854"/>
    <w:multiLevelType w:val="hybridMultilevel"/>
    <w:tmpl w:val="F5C8C558"/>
    <w:lvl w:ilvl="0" w:tplc="04090001">
      <w:start w:val="1"/>
      <w:numFmt w:val="bullet"/>
      <w:lvlText w:val=""/>
      <w:lvlJc w:val="left"/>
      <w:pPr>
        <w:ind w:left="180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A41816"/>
    <w:multiLevelType w:val="hybridMultilevel"/>
    <w:tmpl w:val="E15E634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211"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2048F0"/>
    <w:multiLevelType w:val="hybridMultilevel"/>
    <w:tmpl w:val="BA1AF61C"/>
    <w:lvl w:ilvl="0" w:tplc="89727E1E">
      <w:numFmt w:val="bullet"/>
      <w:lvlText w:val="•"/>
      <w:lvlJc w:val="left"/>
      <w:pPr>
        <w:ind w:left="720" w:hanging="360"/>
      </w:pPr>
      <w:rPr>
        <w:rFonts w:ascii="Calibri" w:eastAsia="SimSun" w:hAnsi="Calibri" w:cs="Calibri" w:hint="default"/>
      </w:rPr>
    </w:lvl>
    <w:lvl w:ilvl="1" w:tplc="04090001">
      <w:start w:val="1"/>
      <w:numFmt w:val="bullet"/>
      <w:lvlText w:val=""/>
      <w:lvlJc w:val="left"/>
      <w:pPr>
        <w:ind w:left="1440" w:hanging="360"/>
      </w:pPr>
      <w:rPr>
        <w:rFonts w:ascii="Symbol" w:hAnsi="Symbol" w:hint="default"/>
      </w:rPr>
    </w:lvl>
    <w:lvl w:ilvl="2" w:tplc="08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E1A39"/>
    <w:multiLevelType w:val="multilevel"/>
    <w:tmpl w:val="861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552DA"/>
    <w:multiLevelType w:val="hybridMultilevel"/>
    <w:tmpl w:val="D152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63056B"/>
    <w:multiLevelType w:val="multilevel"/>
    <w:tmpl w:val="107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2603">
    <w:abstractNumId w:val="20"/>
  </w:num>
  <w:num w:numId="2" w16cid:durableId="1898589340">
    <w:abstractNumId w:val="0"/>
  </w:num>
  <w:num w:numId="3" w16cid:durableId="2021656425">
    <w:abstractNumId w:val="1"/>
  </w:num>
  <w:num w:numId="4" w16cid:durableId="1196577858">
    <w:abstractNumId w:val="11"/>
  </w:num>
  <w:num w:numId="5" w16cid:durableId="209459417">
    <w:abstractNumId w:val="22"/>
  </w:num>
  <w:num w:numId="6" w16cid:durableId="1204830191">
    <w:abstractNumId w:val="7"/>
  </w:num>
  <w:num w:numId="7" w16cid:durableId="835271394">
    <w:abstractNumId w:val="12"/>
  </w:num>
  <w:num w:numId="8" w16cid:durableId="444349331">
    <w:abstractNumId w:val="34"/>
  </w:num>
  <w:num w:numId="9" w16cid:durableId="1438675513">
    <w:abstractNumId w:val="10"/>
  </w:num>
  <w:num w:numId="10" w16cid:durableId="1422608868">
    <w:abstractNumId w:val="9"/>
  </w:num>
  <w:num w:numId="11" w16cid:durableId="773330051">
    <w:abstractNumId w:val="16"/>
  </w:num>
  <w:num w:numId="12" w16cid:durableId="483812828">
    <w:abstractNumId w:val="5"/>
  </w:num>
  <w:num w:numId="13" w16cid:durableId="1232236557">
    <w:abstractNumId w:val="21"/>
  </w:num>
  <w:num w:numId="14" w16cid:durableId="1737047441">
    <w:abstractNumId w:val="19"/>
  </w:num>
  <w:num w:numId="15" w16cid:durableId="1741824626">
    <w:abstractNumId w:val="4"/>
  </w:num>
  <w:num w:numId="16" w16cid:durableId="1527912502">
    <w:abstractNumId w:val="3"/>
  </w:num>
  <w:num w:numId="17" w16cid:durableId="1421826060">
    <w:abstractNumId w:val="15"/>
  </w:num>
  <w:num w:numId="18" w16cid:durableId="1597714045">
    <w:abstractNumId w:val="17"/>
  </w:num>
  <w:num w:numId="19" w16cid:durableId="2030831237">
    <w:abstractNumId w:val="14"/>
  </w:num>
  <w:num w:numId="20" w16cid:durableId="1971203695">
    <w:abstractNumId w:val="8"/>
  </w:num>
  <w:num w:numId="21" w16cid:durableId="727729261">
    <w:abstractNumId w:val="13"/>
  </w:num>
  <w:num w:numId="22" w16cid:durableId="1415591642">
    <w:abstractNumId w:val="23"/>
  </w:num>
  <w:num w:numId="23" w16cid:durableId="771555639">
    <w:abstractNumId w:val="18"/>
  </w:num>
  <w:num w:numId="24" w16cid:durableId="1865241854">
    <w:abstractNumId w:val="2"/>
  </w:num>
  <w:num w:numId="25" w16cid:durableId="1477717443">
    <w:abstractNumId w:val="24"/>
  </w:num>
  <w:num w:numId="26" w16cid:durableId="727873477">
    <w:abstractNumId w:val="6"/>
  </w:num>
  <w:num w:numId="27" w16cid:durableId="343165916">
    <w:abstractNumId w:val="33"/>
  </w:num>
  <w:num w:numId="28" w16cid:durableId="1419865397">
    <w:abstractNumId w:val="27"/>
  </w:num>
  <w:num w:numId="29" w16cid:durableId="208418097">
    <w:abstractNumId w:val="35"/>
  </w:num>
  <w:num w:numId="30" w16cid:durableId="688487751">
    <w:abstractNumId w:val="31"/>
  </w:num>
  <w:num w:numId="31" w16cid:durableId="1101295402">
    <w:abstractNumId w:val="32"/>
  </w:num>
  <w:num w:numId="32" w16cid:durableId="1533886021">
    <w:abstractNumId w:val="30"/>
  </w:num>
  <w:num w:numId="33" w16cid:durableId="697241071">
    <w:abstractNumId w:val="26"/>
  </w:num>
  <w:num w:numId="34" w16cid:durableId="781727367">
    <w:abstractNumId w:val="25"/>
  </w:num>
  <w:num w:numId="35" w16cid:durableId="534269684">
    <w:abstractNumId w:val="29"/>
  </w:num>
  <w:num w:numId="36" w16cid:durableId="17391340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C"/>
    <w:rsid w:val="00026C9B"/>
    <w:rsid w:val="0009635B"/>
    <w:rsid w:val="000C3EE0"/>
    <w:rsid w:val="00192913"/>
    <w:rsid w:val="001D32D7"/>
    <w:rsid w:val="001E7ACE"/>
    <w:rsid w:val="001F29A4"/>
    <w:rsid w:val="0020572E"/>
    <w:rsid w:val="004171D6"/>
    <w:rsid w:val="0045240C"/>
    <w:rsid w:val="004A4FE9"/>
    <w:rsid w:val="004B7C84"/>
    <w:rsid w:val="004C2CB7"/>
    <w:rsid w:val="00557A6E"/>
    <w:rsid w:val="005F3A71"/>
    <w:rsid w:val="0067591C"/>
    <w:rsid w:val="008113B3"/>
    <w:rsid w:val="00857C57"/>
    <w:rsid w:val="008878A4"/>
    <w:rsid w:val="008D72AF"/>
    <w:rsid w:val="008E6F9B"/>
    <w:rsid w:val="0093538A"/>
    <w:rsid w:val="00A170EC"/>
    <w:rsid w:val="00A350D9"/>
    <w:rsid w:val="00BA1FF9"/>
    <w:rsid w:val="00BC469F"/>
    <w:rsid w:val="00D6050B"/>
    <w:rsid w:val="00E4799B"/>
    <w:rsid w:val="00E6481B"/>
    <w:rsid w:val="00EA15E2"/>
    <w:rsid w:val="00F23432"/>
    <w:rsid w:val="00FA0F70"/>
    <w:rsid w:val="00FA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7A12"/>
  <w15:docId w15:val="{D2284F42-F752-42D4-8121-5D075D06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Arial" w:hAnsi="Arial"/>
      <w:i/>
      <w:sz w:val="20"/>
    </w:rPr>
  </w:style>
  <w:style w:type="paragraph" w:styleId="Heading2">
    <w:name w:val="heading 2"/>
    <w:basedOn w:val="Normal"/>
    <w:next w:val="Normal"/>
    <w:uiPriority w:val="9"/>
    <w:unhideWhenUsed/>
    <w:qFormat/>
    <w:pPr>
      <w:keepNext/>
      <w:tabs>
        <w:tab w:val="left" w:pos="5760"/>
      </w:tabs>
      <w:ind w:left="360"/>
      <w:jc w:val="both"/>
      <w:outlineLvl w:val="1"/>
    </w:pPr>
    <w:rPr>
      <w:rFonts w:ascii="Arial" w:hAnsi="Arial" w:cs="Arial"/>
      <w:b/>
      <w:sz w:val="22"/>
      <w:szCs w:val="22"/>
      <w:lang w:val="de-DE"/>
    </w:rPr>
  </w:style>
  <w:style w:type="paragraph" w:styleId="Heading3">
    <w:name w:val="heading 3"/>
    <w:basedOn w:val="Normal"/>
    <w:next w:val="Normal"/>
    <w:uiPriority w:val="9"/>
    <w:semiHidden/>
    <w:unhideWhenUsed/>
    <w:qFormat/>
    <w:pPr>
      <w:keepNext/>
      <w:ind w:left="360"/>
      <w:jc w:val="center"/>
      <w:outlineLvl w:val="2"/>
    </w:pPr>
    <w:rPr>
      <w:rFonts w:ascii="Arial" w:hAnsi="Arial" w:cs="Arial"/>
      <w:b/>
      <w:bCs/>
      <w:snapToGrid w:val="0"/>
      <w:sz w:val="20"/>
    </w:rPr>
  </w:style>
  <w:style w:type="paragraph" w:styleId="Heading4">
    <w:name w:val="heading 4"/>
    <w:basedOn w:val="Normal"/>
    <w:next w:val="Normal"/>
    <w:uiPriority w:val="9"/>
    <w:unhideWhenUsed/>
    <w:qFormat/>
    <w:pPr>
      <w:keepNext/>
      <w:outlineLvl w:val="3"/>
    </w:pPr>
    <w:rPr>
      <w:rFonts w:ascii="Arial" w:hAnsi="Arial"/>
      <w:b/>
      <w:sz w:val="20"/>
      <w:szCs w:val="20"/>
    </w:rPr>
  </w:style>
  <w:style w:type="paragraph" w:styleId="Heading5">
    <w:name w:val="heading 5"/>
    <w:basedOn w:val="Normal"/>
    <w:next w:val="Normal"/>
    <w:uiPriority w:val="9"/>
    <w:semiHidden/>
    <w:unhideWhenUsed/>
    <w:qFormat/>
    <w:pPr>
      <w:keepNext/>
      <w:tabs>
        <w:tab w:val="left" w:pos="5760"/>
      </w:tabs>
      <w:ind w:left="360"/>
      <w:jc w:val="both"/>
      <w:outlineLvl w:val="4"/>
    </w:pPr>
    <w:rPr>
      <w:rFonts w:ascii="Arial" w:hAnsi="Arial" w:cs="Arial"/>
      <w:b/>
      <w:sz w:val="20"/>
      <w:szCs w:val="20"/>
    </w:rPr>
  </w:style>
  <w:style w:type="paragraph" w:styleId="Heading6">
    <w:name w:val="heading 6"/>
    <w:basedOn w:val="Normal"/>
    <w:next w:val="Normal"/>
    <w:uiPriority w:val="9"/>
    <w:semiHidden/>
    <w:unhideWhenUsed/>
    <w:qFormat/>
    <w:pPr>
      <w:keepNext/>
      <w:jc w:val="center"/>
      <w:outlineLvl w:val="5"/>
    </w:pPr>
    <w:rPr>
      <w:rFonts w:ascii="Arial" w:hAnsi="Arial" w:cs="Arial"/>
      <w:b/>
      <w:sz w:val="20"/>
    </w:rPr>
  </w:style>
  <w:style w:type="paragraph" w:styleId="Heading7">
    <w:name w:val="heading 7"/>
    <w:basedOn w:val="Normal"/>
    <w:next w:val="Normal"/>
    <w:qFormat/>
    <w:pPr>
      <w:keepNext/>
      <w:ind w:firstLine="360"/>
      <w:jc w:val="center"/>
      <w:outlineLvl w:val="6"/>
    </w:pPr>
    <w:rPr>
      <w:rFonts w:ascii="Arial" w:hAnsi="Arial" w:cs="Arial"/>
      <w:b/>
      <w:sz w:val="20"/>
      <w:szCs w:val="20"/>
    </w:rPr>
  </w:style>
  <w:style w:type="paragraph" w:styleId="Heading8">
    <w:name w:val="heading 8"/>
    <w:basedOn w:val="Normal"/>
    <w:next w:val="Normal"/>
    <w:qFormat/>
    <w:pPr>
      <w:keepNext/>
      <w:tabs>
        <w:tab w:val="left" w:pos="5760"/>
      </w:tabs>
      <w:ind w:left="720"/>
      <w:jc w:val="center"/>
      <w:outlineLvl w:val="7"/>
    </w:pPr>
    <w:rPr>
      <w:rFonts w:ascii="Arial" w:hAnsi="Arial" w:cs="Arial"/>
      <w:b/>
      <w:bCs/>
      <w:caps/>
      <w:sz w:val="20"/>
      <w:szCs w:val="20"/>
    </w:rPr>
  </w:style>
  <w:style w:type="paragraph" w:styleId="Heading9">
    <w:name w:val="heading 9"/>
    <w:basedOn w:val="Normal"/>
    <w:next w:val="Normal"/>
    <w:qFormat/>
    <w:pPr>
      <w:keepNext/>
      <w:tabs>
        <w:tab w:val="left" w:pos="5760"/>
      </w:tabs>
      <w:ind w:left="360" w:right="360" w:firstLine="360"/>
      <w:jc w:val="center"/>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color w:val="0000FF"/>
      <w:u w:val="single"/>
    </w:rPr>
  </w:style>
  <w:style w:type="paragraph" w:styleId="CommentText">
    <w:name w:val="annotation text"/>
    <w:basedOn w:val="Normal"/>
    <w:rPr>
      <w:rFonts w:cs="Traditional Arabic"/>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2">
    <w:name w:val="Body Text Indent 2"/>
    <w:basedOn w:val="Normal"/>
    <w:pPr>
      <w:tabs>
        <w:tab w:val="left" w:pos="5760"/>
      </w:tabs>
      <w:ind w:left="720"/>
      <w:jc w:val="center"/>
    </w:pPr>
    <w:rPr>
      <w:sz w:val="20"/>
      <w:szCs w:val="20"/>
    </w:rPr>
  </w:style>
  <w:style w:type="paragraph" w:styleId="PlainText">
    <w:name w:val="Plain Text"/>
    <w:basedOn w:val="Normal"/>
    <w:rPr>
      <w:rFonts w:ascii="Courier New" w:eastAsia="MS Mincho" w:hAnsi="Courier New"/>
      <w:sz w:val="20"/>
      <w:szCs w:val="20"/>
    </w:rPr>
  </w:style>
  <w:style w:type="paragraph" w:styleId="BodyTextIndent3">
    <w:name w:val="Body Text Indent 3"/>
    <w:basedOn w:val="Normal"/>
    <w:pPr>
      <w:ind w:left="720"/>
    </w:pPr>
    <w:rPr>
      <w:rFonts w:ascii="Arial" w:hAnsi="Arial" w:cs="Arial"/>
      <w:b/>
      <w:snapToGrid w:val="0"/>
      <w:sz w:val="20"/>
      <w:szCs w:val="20"/>
    </w:rPr>
  </w:style>
  <w:style w:type="paragraph" w:styleId="BlockText">
    <w:name w:val="Block Text"/>
    <w:basedOn w:val="Normal"/>
    <w:pPr>
      <w:ind w:left="360" w:right="180"/>
      <w:jc w:val="both"/>
    </w:pPr>
    <w:rPr>
      <w:rFonts w:ascii="Arial" w:hAnsi="Arial" w:cs="Arial"/>
      <w:sz w:val="20"/>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tabs>
        <w:tab w:val="left" w:pos="1440"/>
      </w:tabs>
      <w:ind w:left="1440"/>
    </w:pPr>
    <w:rPr>
      <w:sz w:val="20"/>
      <w:szCs w:val="20"/>
    </w:rPr>
  </w:style>
  <w:style w:type="paragraph" w:styleId="BodyText">
    <w:name w:val="Body Text"/>
    <w:basedOn w:val="Normal"/>
    <w:pPr>
      <w:spacing w:after="220" w:line="220" w:lineRule="atLeast"/>
      <w:ind w:right="-360"/>
    </w:pPr>
    <w:rPr>
      <w:sz w:val="20"/>
      <w:szCs w:val="20"/>
    </w:rPr>
  </w:style>
  <w:style w:type="paragraph" w:styleId="BodyText2">
    <w:name w:val="Body Text 2"/>
    <w:basedOn w:val="Normal"/>
    <w:pPr>
      <w:jc w:val="both"/>
    </w:pPr>
  </w:style>
  <w:style w:type="paragraph" w:styleId="BalloonText">
    <w:name w:val="Balloon Text"/>
    <w:basedOn w:val="Normal"/>
    <w:rPr>
      <w:rFonts w:ascii="Tahoma" w:hAnsi="Tahoma" w:cs="Tahoma"/>
      <w:sz w:val="16"/>
      <w:szCs w:val="16"/>
    </w:rPr>
  </w:style>
  <w:style w:type="character" w:styleId="FollowedHyperlink">
    <w:name w:val="FollowedHyperlink"/>
    <w:rPr>
      <w:color w:val="800080"/>
      <w:u w:val="single"/>
    </w:rPr>
  </w:style>
  <w:style w:type="paragraph" w:customStyle="1" w:styleId="Char">
    <w:name w:val="Char"/>
    <w:basedOn w:val="Normal"/>
    <w:pPr>
      <w:spacing w:after="160" w:line="240" w:lineRule="exact"/>
    </w:pPr>
    <w:rPr>
      <w:rFonts w:ascii="Verdana" w:hAnsi="Verdana" w:cs="Arial"/>
      <w:sz w:val="22"/>
      <w:szCs w:val="20"/>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bidi="ar-S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bidi="ar-SA"/>
    </w:rPr>
  </w:style>
  <w:style w:type="paragraph" w:styleId="ListParagraph">
    <w:name w:val="List Paragraph"/>
    <w:basedOn w:val="Normal"/>
    <w:uiPriority w:val="34"/>
    <w:qFormat/>
    <w:pPr>
      <w:ind w:left="720"/>
    </w:pPr>
    <w:rPr>
      <w:rFonts w:ascii="Garamond" w:hAnsi="Garamond"/>
      <w:bCs/>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3A71"/>
    <w:rPr>
      <w:i/>
      <w:iCs/>
    </w:rPr>
  </w:style>
  <w:style w:type="character" w:styleId="UnresolvedMention">
    <w:name w:val="Unresolved Mention"/>
    <w:basedOn w:val="DefaultParagraphFont"/>
    <w:uiPriority w:val="99"/>
    <w:semiHidden/>
    <w:unhideWhenUsed/>
    <w:rsid w:val="00811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859">
      <w:bodyDiv w:val="1"/>
      <w:marLeft w:val="0"/>
      <w:marRight w:val="0"/>
      <w:marTop w:val="0"/>
      <w:marBottom w:val="0"/>
      <w:divBdr>
        <w:top w:val="none" w:sz="0" w:space="0" w:color="auto"/>
        <w:left w:val="none" w:sz="0" w:space="0" w:color="auto"/>
        <w:bottom w:val="none" w:sz="0" w:space="0" w:color="auto"/>
        <w:right w:val="none" w:sz="0" w:space="0" w:color="auto"/>
      </w:divBdr>
    </w:div>
    <w:div w:id="622492936">
      <w:bodyDiv w:val="1"/>
      <w:marLeft w:val="0"/>
      <w:marRight w:val="0"/>
      <w:marTop w:val="0"/>
      <w:marBottom w:val="0"/>
      <w:divBdr>
        <w:top w:val="none" w:sz="0" w:space="0" w:color="auto"/>
        <w:left w:val="none" w:sz="0" w:space="0" w:color="auto"/>
        <w:bottom w:val="none" w:sz="0" w:space="0" w:color="auto"/>
        <w:right w:val="none" w:sz="0" w:space="0" w:color="auto"/>
      </w:divBdr>
    </w:div>
    <w:div w:id="724570039">
      <w:bodyDiv w:val="1"/>
      <w:marLeft w:val="0"/>
      <w:marRight w:val="0"/>
      <w:marTop w:val="0"/>
      <w:marBottom w:val="0"/>
      <w:divBdr>
        <w:top w:val="none" w:sz="0" w:space="0" w:color="auto"/>
        <w:left w:val="none" w:sz="0" w:space="0" w:color="auto"/>
        <w:bottom w:val="none" w:sz="0" w:space="0" w:color="auto"/>
        <w:right w:val="none" w:sz="0" w:space="0" w:color="auto"/>
      </w:divBdr>
    </w:div>
    <w:div w:id="114419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am1992/SonamPeshwan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Peshwani, Sonam</dc:creator>
  <cp:keywords>Personal Sensitive Data</cp:keywords>
  <cp:lastModifiedBy>VIKAS</cp:lastModifiedBy>
  <cp:revision>2</cp:revision>
  <cp:lastPrinted>2019-01-20T20:47:00Z</cp:lastPrinted>
  <dcterms:created xsi:type="dcterms:W3CDTF">2022-11-01T08:23:00Z</dcterms:created>
  <dcterms:modified xsi:type="dcterms:W3CDTF">2022-11-01T08:23:00Z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963bf54c-cf0c-4aea-aada-a08e789c5ea3</vt:lpwstr>
  </property>
  <property fmtid="{D5CDD505-2E9C-101B-9397-08002B2CF9AE}" pid="3" name="SSCClassification">
    <vt:lpwstr>PSD</vt:lpwstr>
  </property>
  <property fmtid="{D5CDD505-2E9C-101B-9397-08002B2CF9AE}" pid="4" name="SSCVisualMarks">
    <vt:lpwstr>N</vt:lpwstr>
  </property>
  <property fmtid="{D5CDD505-2E9C-101B-9397-08002B2CF9AE}" pid="5" name="_NewReviewCycle">
    <vt:lpwstr/>
  </property>
</Properties>
</file>