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BA5" w:rsidRPr="00FC0D98" w:rsidRDefault="00A51611" w:rsidP="00F91EC2">
      <w:pPr>
        <w:jc w:val="center"/>
        <w:rPr>
          <w:b/>
          <w:sz w:val="28"/>
          <w:szCs w:val="28"/>
          <w:lang w:val="pt-PT"/>
        </w:rPr>
      </w:pPr>
      <w:r w:rsidRPr="00FC0D98">
        <w:rPr>
          <w:b/>
          <w:sz w:val="28"/>
          <w:szCs w:val="28"/>
          <w:lang w:val="pt-PT"/>
        </w:rPr>
        <w:t>SonarQ</w:t>
      </w:r>
      <w:r w:rsidR="00F91EC2" w:rsidRPr="00FC0D98">
        <w:rPr>
          <w:b/>
          <w:sz w:val="28"/>
          <w:szCs w:val="28"/>
          <w:lang w:val="pt-PT"/>
        </w:rPr>
        <w:t>ube Setup</w:t>
      </w:r>
    </w:p>
    <w:p w:rsidR="00F91EC2" w:rsidRPr="00FC0D98" w:rsidRDefault="008937B7" w:rsidP="00F91EC2">
      <w:pPr>
        <w:jc w:val="center"/>
        <w:rPr>
          <w:lang w:val="pt-PT"/>
        </w:rPr>
      </w:pPr>
      <w:hyperlink r:id="rId5" w:history="1">
        <w:r w:rsidR="00F91EC2" w:rsidRPr="00FC0D98">
          <w:rPr>
            <w:rStyle w:val="Hyperlink"/>
            <w:lang w:val="pt-PT"/>
          </w:rPr>
          <w:t>https://dzone.com/articles/how-quickly-get-started-sonar</w:t>
        </w:r>
      </w:hyperlink>
    </w:p>
    <w:p w:rsidR="00FC0F8F" w:rsidRDefault="00FC0F8F" w:rsidP="00FC0F8F">
      <w:r>
        <w:t>Following are two key aspects of getting Sonar and dependencies installed, configured and setup for usage.</w:t>
      </w:r>
    </w:p>
    <w:p w:rsidR="00FC0F8F" w:rsidRDefault="00FC0F8F" w:rsidP="00FC0F8F">
      <w:pPr>
        <w:pStyle w:val="ListParagraph"/>
        <w:numPr>
          <w:ilvl w:val="0"/>
          <w:numId w:val="1"/>
        </w:numPr>
      </w:pPr>
      <w:r>
        <w:t>Installation of SonarQube</w:t>
      </w:r>
    </w:p>
    <w:p w:rsidR="00F91EC2" w:rsidRDefault="00FC0F8F" w:rsidP="00FC0F8F">
      <w:pPr>
        <w:pStyle w:val="ListParagraph"/>
        <w:numPr>
          <w:ilvl w:val="0"/>
          <w:numId w:val="1"/>
        </w:numPr>
      </w:pPr>
      <w:r>
        <w:t>Installation of Code Analyzer</w:t>
      </w:r>
    </w:p>
    <w:p w:rsidR="00FC0F8F" w:rsidRDefault="00FC0F8F" w:rsidP="00FC0F8F"/>
    <w:p w:rsidR="00FC0F8F" w:rsidRDefault="00FC0F8F" w:rsidP="00FC0F8F">
      <w:pPr>
        <w:rPr>
          <w:b/>
        </w:rPr>
      </w:pPr>
      <w:r w:rsidRPr="00FC0F8F">
        <w:rPr>
          <w:b/>
        </w:rPr>
        <w:t>Installation of SonarQube</w:t>
      </w:r>
    </w:p>
    <w:p w:rsidR="00FC0F8F" w:rsidRDefault="00FC0F8F" w:rsidP="00FC0F8F">
      <w:pPr>
        <w:pStyle w:val="ListParagraph"/>
        <w:numPr>
          <w:ilvl w:val="0"/>
          <w:numId w:val="2"/>
        </w:numPr>
      </w:pPr>
      <w:r>
        <w:t xml:space="preserve">Download the SonarQube </w:t>
      </w:r>
      <w:r w:rsidR="008937B7">
        <w:t xml:space="preserve">7.3 Community Version </w:t>
      </w:r>
      <w:bookmarkStart w:id="0" w:name="_GoBack"/>
      <w:bookmarkEnd w:id="0"/>
      <w:r>
        <w:t xml:space="preserve">from this link : </w:t>
      </w:r>
      <w:hyperlink r:id="rId6" w:history="1">
        <w:r w:rsidRPr="00FC0F8F">
          <w:rPr>
            <w:rStyle w:val="Hyperlink"/>
          </w:rPr>
          <w:t>https://www.sonarqube.org/downloads/</w:t>
        </w:r>
      </w:hyperlink>
    </w:p>
    <w:p w:rsidR="00FC0F8F" w:rsidRDefault="00FC0F8F" w:rsidP="00FC0F8F">
      <w:pPr>
        <w:pStyle w:val="ListParagraph"/>
        <w:numPr>
          <w:ilvl w:val="0"/>
          <w:numId w:val="2"/>
        </w:numPr>
      </w:pPr>
      <w:r>
        <w:t>Unzip the file under C: drive</w:t>
      </w:r>
    </w:p>
    <w:p w:rsidR="008C79CC" w:rsidRDefault="008C79CC" w:rsidP="008C79CC">
      <w:pPr>
        <w:pStyle w:val="ListParagraph"/>
        <w:numPr>
          <w:ilvl w:val="0"/>
          <w:numId w:val="2"/>
        </w:numPr>
      </w:pPr>
      <w:r>
        <w:t xml:space="preserve">Go to unzipped folder find bin directory, then you will find list of folders  based on OS platforms, as we have 64bit windows system hence go to </w:t>
      </w:r>
      <w:r w:rsidRPr="001E5057">
        <w:rPr>
          <w:b/>
        </w:rPr>
        <w:t>bin\windows-x86-64</w:t>
      </w:r>
    </w:p>
    <w:p w:rsidR="008C79CC" w:rsidRDefault="008C79CC" w:rsidP="008C79CC">
      <w:pPr>
        <w:pStyle w:val="ListParagraph"/>
        <w:numPr>
          <w:ilvl w:val="0"/>
          <w:numId w:val="2"/>
        </w:numPr>
      </w:pPr>
      <w:r>
        <w:t xml:space="preserve">Execute </w:t>
      </w:r>
      <w:r w:rsidRPr="00215A78">
        <w:rPr>
          <w:b/>
        </w:rPr>
        <w:t>StartSonar.bat</w:t>
      </w:r>
      <w:r>
        <w:t xml:space="preserve"> file, which will start SonarQube server in local, after getting message: “</w:t>
      </w:r>
      <w:r w:rsidRPr="00215A78">
        <w:rPr>
          <w:b/>
        </w:rPr>
        <w:t>SonarQube is up</w:t>
      </w:r>
      <w:r>
        <w:t xml:space="preserve">” on Command-Line window, hit the URL : </w:t>
      </w:r>
      <w:hyperlink r:id="rId7" w:history="1">
        <w:r w:rsidRPr="008C79CC">
          <w:rPr>
            <w:rStyle w:val="Hyperlink"/>
          </w:rPr>
          <w:t>http://localhost:9000/</w:t>
        </w:r>
      </w:hyperlink>
      <w:r>
        <w:t>, you will find below screen on browser :</w:t>
      </w:r>
    </w:p>
    <w:p w:rsidR="00FC115C" w:rsidRDefault="00FC115C" w:rsidP="00FC115C">
      <w:pPr>
        <w:pStyle w:val="ListParagraph"/>
      </w:pPr>
      <w:r>
        <w:rPr>
          <w:noProof/>
        </w:rPr>
        <w:drawing>
          <wp:inline distT="0" distB="0" distL="0" distR="0" wp14:anchorId="7427CAC2" wp14:editId="5ACB0A81">
            <wp:extent cx="5943600" cy="24161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16175"/>
                    </a:xfrm>
                    <a:prstGeom prst="rect">
                      <a:avLst/>
                    </a:prstGeom>
                  </pic:spPr>
                </pic:pic>
              </a:graphicData>
            </a:graphic>
          </wp:inline>
        </w:drawing>
      </w:r>
    </w:p>
    <w:p w:rsidR="00533E84" w:rsidRDefault="00533E84" w:rsidP="00533E84">
      <w:pPr>
        <w:pStyle w:val="ListParagraph"/>
      </w:pPr>
    </w:p>
    <w:p w:rsidR="00533E84" w:rsidRPr="00FC0D98" w:rsidRDefault="00FC0D98" w:rsidP="00533E84">
      <w:pPr>
        <w:pStyle w:val="ListParagraph"/>
      </w:pPr>
      <w:r>
        <w:rPr>
          <w:noProof/>
        </w:rPr>
        <w:lastRenderedPageBreak/>
        <w:drawing>
          <wp:inline distT="0" distB="0" distL="0" distR="0" wp14:anchorId="7D0D0C22" wp14:editId="212ACC49">
            <wp:extent cx="5943600" cy="3157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7855"/>
                    </a:xfrm>
                    <a:prstGeom prst="rect">
                      <a:avLst/>
                    </a:prstGeom>
                  </pic:spPr>
                </pic:pic>
              </a:graphicData>
            </a:graphic>
          </wp:inline>
        </w:drawing>
      </w:r>
    </w:p>
    <w:p w:rsidR="00533E84" w:rsidRDefault="00533E84" w:rsidP="00533E84">
      <w:pPr>
        <w:pStyle w:val="ListParagraph"/>
      </w:pPr>
    </w:p>
    <w:p w:rsidR="00533E84" w:rsidRDefault="00533E84" w:rsidP="00533E84">
      <w:pPr>
        <w:pStyle w:val="ListParagraph"/>
        <w:numPr>
          <w:ilvl w:val="0"/>
          <w:numId w:val="2"/>
        </w:numPr>
      </w:pPr>
      <w:r>
        <w:t>You can be login as admin by providing Id and Password :</w:t>
      </w:r>
    </w:p>
    <w:p w:rsidR="00533E84" w:rsidRDefault="00533E84" w:rsidP="00533E84">
      <w:pPr>
        <w:pStyle w:val="ListParagraph"/>
        <w:numPr>
          <w:ilvl w:val="1"/>
          <w:numId w:val="2"/>
        </w:numPr>
      </w:pPr>
      <w:r>
        <w:t>Id = admin</w:t>
      </w:r>
    </w:p>
    <w:p w:rsidR="00533E84" w:rsidRDefault="00533E84" w:rsidP="00533E84">
      <w:pPr>
        <w:pStyle w:val="ListParagraph"/>
        <w:numPr>
          <w:ilvl w:val="1"/>
          <w:numId w:val="2"/>
        </w:numPr>
      </w:pPr>
      <w:r>
        <w:t>Password = admin</w:t>
      </w:r>
    </w:p>
    <w:p w:rsidR="00EE65B1" w:rsidRDefault="008C6C64" w:rsidP="00EE65B1">
      <w:pPr>
        <w:pStyle w:val="ListParagraph"/>
      </w:pPr>
      <w:r>
        <w:rPr>
          <w:noProof/>
        </w:rPr>
        <w:drawing>
          <wp:inline distT="0" distB="0" distL="0" distR="0" wp14:anchorId="61408485" wp14:editId="632A41DF">
            <wp:extent cx="5943600" cy="3157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57855"/>
                    </a:xfrm>
                    <a:prstGeom prst="rect">
                      <a:avLst/>
                    </a:prstGeom>
                  </pic:spPr>
                </pic:pic>
              </a:graphicData>
            </a:graphic>
          </wp:inline>
        </w:drawing>
      </w:r>
      <w:r w:rsidR="008C79CC">
        <w:t xml:space="preserve">  </w:t>
      </w:r>
    </w:p>
    <w:p w:rsidR="008C79CC" w:rsidRDefault="008C79CC" w:rsidP="008C79CC">
      <w:pPr>
        <w:pStyle w:val="ListParagraph"/>
      </w:pPr>
    </w:p>
    <w:p w:rsidR="008C79CC" w:rsidRPr="00FC0F8F" w:rsidRDefault="008C79CC" w:rsidP="008C79CC">
      <w:pPr>
        <w:pStyle w:val="ListParagraph"/>
        <w:numPr>
          <w:ilvl w:val="0"/>
          <w:numId w:val="2"/>
        </w:numPr>
      </w:pPr>
      <w:r w:rsidRPr="008C79CC">
        <w:t xml:space="preserve">Sonar comes with an embedded H2 database, by default. For quick setup and testing purpose, you may live with embedded database. However, for production and real usage, one may want to use production-read databases such as MySQL, Oracle etc. For configuration instructions, edit &lt;install_directory&gt;/conf/sonar.properties to configure the database settings. Templates are </w:t>
      </w:r>
      <w:r w:rsidRPr="008C79CC">
        <w:lastRenderedPageBreak/>
        <w:t>available for every supported database. Just uncomment and configure the template you need and comment out the lines dedicated to H2 database.</w:t>
      </w:r>
    </w:p>
    <w:p w:rsidR="00FC0F8F" w:rsidRDefault="0001148F" w:rsidP="00FC0F8F">
      <w:pPr>
        <w:rPr>
          <w:b/>
        </w:rPr>
      </w:pPr>
      <w:r w:rsidRPr="0001148F">
        <w:rPr>
          <w:b/>
        </w:rPr>
        <w:t>Installation of Code Analyzer</w:t>
      </w:r>
    </w:p>
    <w:p w:rsidR="0001148F" w:rsidRDefault="0001148F" w:rsidP="0001148F">
      <w:pPr>
        <w:pStyle w:val="ListParagraph"/>
        <w:numPr>
          <w:ilvl w:val="0"/>
          <w:numId w:val="2"/>
        </w:numPr>
      </w:pPr>
      <w:r>
        <w:t xml:space="preserve">Download Sonar runner from this URL : </w:t>
      </w:r>
      <w:hyperlink r:id="rId11" w:history="1">
        <w:r w:rsidRPr="0001148F">
          <w:rPr>
            <w:rStyle w:val="Hyperlink"/>
          </w:rPr>
          <w:t>http://repo1.maven.org/maven2/org/codehaus/sonar/runner/sonar-runner-dist/2.4/sonar-runner-dist-2.4.zip</w:t>
        </w:r>
      </w:hyperlink>
    </w:p>
    <w:p w:rsidR="0001148F" w:rsidRDefault="0001148F" w:rsidP="0001148F">
      <w:pPr>
        <w:pStyle w:val="ListParagraph"/>
        <w:numPr>
          <w:ilvl w:val="0"/>
          <w:numId w:val="2"/>
        </w:numPr>
      </w:pPr>
      <w:r>
        <w:t>Unzip this file under C: drive</w:t>
      </w:r>
    </w:p>
    <w:p w:rsidR="0001148F" w:rsidRDefault="0001148F" w:rsidP="0001148F">
      <w:pPr>
        <w:pStyle w:val="ListParagraph"/>
        <w:numPr>
          <w:ilvl w:val="0"/>
          <w:numId w:val="2"/>
        </w:numPr>
      </w:pPr>
      <w:r>
        <w:t>Now set below environment variables :</w:t>
      </w:r>
    </w:p>
    <w:p w:rsidR="0001148F" w:rsidRPr="00FC0D98" w:rsidRDefault="0001148F" w:rsidP="0001148F">
      <w:pPr>
        <w:pStyle w:val="ListParagraph"/>
        <w:numPr>
          <w:ilvl w:val="1"/>
          <w:numId w:val="2"/>
        </w:numPr>
        <w:rPr>
          <w:lang w:val="sv-SE"/>
        </w:rPr>
      </w:pPr>
      <w:r w:rsidRPr="00FC0D98">
        <w:rPr>
          <w:lang w:val="sv-SE"/>
        </w:rPr>
        <w:t>SONAR_RUNNER_HOME : C:\sonar-runner-2.4</w:t>
      </w:r>
    </w:p>
    <w:p w:rsidR="0001148F" w:rsidRDefault="0001148F" w:rsidP="0001148F">
      <w:pPr>
        <w:pStyle w:val="ListParagraph"/>
        <w:numPr>
          <w:ilvl w:val="1"/>
          <w:numId w:val="2"/>
        </w:numPr>
      </w:pPr>
      <w:r w:rsidRPr="0001148F">
        <w:t>SONAR_RUNNER_OPTS</w:t>
      </w:r>
      <w:r>
        <w:t xml:space="preserve"> : </w:t>
      </w:r>
      <w:r w:rsidRPr="0001148F">
        <w:t>-Xmx1024m</w:t>
      </w:r>
      <w:r>
        <w:t xml:space="preserve"> (To increase Java Heap Size)</w:t>
      </w:r>
    </w:p>
    <w:p w:rsidR="0001148F" w:rsidRDefault="0001148F" w:rsidP="0001148F">
      <w:pPr>
        <w:pStyle w:val="ListParagraph"/>
        <w:numPr>
          <w:ilvl w:val="1"/>
          <w:numId w:val="2"/>
        </w:numPr>
      </w:pPr>
      <w:r>
        <w:t>Path : Add</w:t>
      </w:r>
      <w:r w:rsidR="000F68DD">
        <w:t xml:space="preserve"> New path as</w:t>
      </w:r>
      <w:r>
        <w:t xml:space="preserve"> “</w:t>
      </w:r>
      <w:r w:rsidRPr="0001148F">
        <w:t>%SONAR_RUNNER_HOME%\bin</w:t>
      </w:r>
      <w:r>
        <w:t>”</w:t>
      </w:r>
    </w:p>
    <w:p w:rsidR="0096052E" w:rsidRDefault="0096052E" w:rsidP="0096052E">
      <w:pPr>
        <w:pStyle w:val="ListParagraph"/>
        <w:numPr>
          <w:ilvl w:val="0"/>
          <w:numId w:val="2"/>
        </w:numPr>
      </w:pPr>
      <w:r>
        <w:t xml:space="preserve">To check path is set properly, just open fresh Command Line window and hit command </w:t>
      </w:r>
      <w:r w:rsidRPr="0096052E">
        <w:rPr>
          <w:b/>
        </w:rPr>
        <w:t>sonar-runner –h</w:t>
      </w:r>
      <w:r>
        <w:t>,</w:t>
      </w:r>
      <w:r w:rsidRPr="0096052E">
        <w:t xml:space="preserve"> If above get executed, you are all set to analyze your first project with </w:t>
      </w:r>
      <w:r>
        <w:t>Sonar</w:t>
      </w:r>
      <w:r w:rsidRPr="0096052E">
        <w:t xml:space="preserve"> </w:t>
      </w:r>
      <w:r>
        <w:t>R</w:t>
      </w:r>
      <w:r w:rsidRPr="0096052E">
        <w:t>unner</w:t>
      </w:r>
      <w:r>
        <w:t>.</w:t>
      </w:r>
    </w:p>
    <w:p w:rsidR="00B83040" w:rsidRDefault="00B83040" w:rsidP="00B83040">
      <w:pPr>
        <w:pStyle w:val="ListParagraph"/>
        <w:numPr>
          <w:ilvl w:val="0"/>
          <w:numId w:val="2"/>
        </w:numPr>
      </w:pPr>
      <w:r w:rsidRPr="00B83040">
        <w:t>Create a configuration file in the root directory of the project, namely, sonar-project.properties</w:t>
      </w:r>
      <w:r>
        <w:t>, please find sample properties for STEPS project as below :</w:t>
      </w:r>
    </w:p>
    <w:p w:rsidR="00B83040" w:rsidRDefault="00B83040" w:rsidP="00B83040">
      <w:pPr>
        <w:pStyle w:val="ListParagraph"/>
      </w:pPr>
    </w:p>
    <w:p w:rsidR="00FF1926" w:rsidRDefault="00FF1926" w:rsidP="00FF1926">
      <w:pPr>
        <w:pStyle w:val="ListParagraph"/>
        <w:ind w:left="1440"/>
      </w:pPr>
      <w:r>
        <w:t># must be unique in a given SonarQube instance</w:t>
      </w:r>
    </w:p>
    <w:p w:rsidR="00FF1926" w:rsidRDefault="00FF1926" w:rsidP="00FF1926">
      <w:pPr>
        <w:pStyle w:val="ListParagraph"/>
        <w:ind w:left="1440"/>
      </w:pPr>
      <w:r>
        <w:t>sonar.java.source=1.8</w:t>
      </w:r>
    </w:p>
    <w:p w:rsidR="00FF1926" w:rsidRDefault="00FF1926" w:rsidP="00FF1926">
      <w:pPr>
        <w:pStyle w:val="ListParagraph"/>
        <w:ind w:left="1440"/>
      </w:pPr>
      <w:r>
        <w:t>sonar.projectKey=CIGNA_CLAIM_SERVICES:project</w:t>
      </w:r>
    </w:p>
    <w:p w:rsidR="00FF1926" w:rsidRDefault="00FF1926" w:rsidP="00FF1926">
      <w:pPr>
        <w:pStyle w:val="ListParagraph"/>
        <w:ind w:left="1440"/>
      </w:pPr>
      <w:r>
        <w:t># this is the name and version displayed in the SonarQube UI. Was mandatory prior to SonarQube 6.1.</w:t>
      </w:r>
    </w:p>
    <w:p w:rsidR="00FF1926" w:rsidRDefault="00FF1926" w:rsidP="00FF1926">
      <w:pPr>
        <w:pStyle w:val="ListParagraph"/>
        <w:ind w:left="1440"/>
      </w:pPr>
      <w:r>
        <w:t>sonar.projectName=CIGNA_CLAIM_SERVICES</w:t>
      </w:r>
    </w:p>
    <w:p w:rsidR="00FF1926" w:rsidRDefault="00FF1926" w:rsidP="00FF1926">
      <w:pPr>
        <w:pStyle w:val="ListParagraph"/>
        <w:ind w:left="1440"/>
      </w:pPr>
      <w:r>
        <w:t>sonar.projectVersion=1.0</w:t>
      </w:r>
    </w:p>
    <w:p w:rsidR="00FF1926" w:rsidRDefault="00FF1926" w:rsidP="00FF1926">
      <w:pPr>
        <w:pStyle w:val="ListParagraph"/>
        <w:ind w:left="1440"/>
      </w:pPr>
      <w:r>
        <w:t xml:space="preserve"> </w:t>
      </w:r>
    </w:p>
    <w:p w:rsidR="00FF1926" w:rsidRDefault="00FF1926" w:rsidP="00FF1926">
      <w:pPr>
        <w:pStyle w:val="ListParagraph"/>
        <w:ind w:left="1440"/>
      </w:pPr>
      <w:r>
        <w:t># Path is relative to the sonar-project.properties file. Replace "\" by "/" on Windows.</w:t>
      </w:r>
    </w:p>
    <w:p w:rsidR="00FF1926" w:rsidRDefault="00FF1926" w:rsidP="00FF1926">
      <w:pPr>
        <w:pStyle w:val="ListParagraph"/>
        <w:ind w:left="1440"/>
      </w:pPr>
      <w:r>
        <w:t xml:space="preserve"># This property is optional if sonar.modules is set. </w:t>
      </w:r>
    </w:p>
    <w:p w:rsidR="00FF1926" w:rsidRDefault="00FF1926" w:rsidP="00FF1926">
      <w:pPr>
        <w:pStyle w:val="ListParagraph"/>
        <w:ind w:left="1440"/>
      </w:pPr>
      <w:r>
        <w:t>#C:\Users\swatmishra\Documents\Cigna\Project\SVN-Project\trunk\Helix\new-ui\claimsCust\java\claims-services-ejb\src</w:t>
      </w:r>
    </w:p>
    <w:p w:rsidR="00FF1926" w:rsidRDefault="00FF1926" w:rsidP="00406772">
      <w:pPr>
        <w:pStyle w:val="ListParagraph"/>
        <w:ind w:left="1440"/>
      </w:pPr>
      <w:r>
        <w:t>sonar.sources=C:/Users/swatmishra/Documents/Cigna/Project/SVN-Project/trunk/Helix/new-ui/claimsCu</w:t>
      </w:r>
      <w:r w:rsidR="00406772">
        <w:t>st/java/claims-services-ejb/src</w:t>
      </w:r>
    </w:p>
    <w:p w:rsidR="00FF1926" w:rsidRDefault="00FF1926" w:rsidP="00FF1926">
      <w:pPr>
        <w:pStyle w:val="ListParagraph"/>
        <w:ind w:left="1440"/>
      </w:pPr>
      <w:r>
        <w:t xml:space="preserve"> </w:t>
      </w:r>
    </w:p>
    <w:p w:rsidR="00FF1926" w:rsidRDefault="00FF1926" w:rsidP="00FF1926">
      <w:pPr>
        <w:pStyle w:val="ListParagraph"/>
        <w:ind w:left="1440"/>
      </w:pPr>
      <w:r>
        <w:t># Encoding of the source code. Default is default system encoding</w:t>
      </w:r>
    </w:p>
    <w:p w:rsidR="00FF1926" w:rsidRDefault="00FF1926" w:rsidP="00FF1926">
      <w:pPr>
        <w:pStyle w:val="ListParagraph"/>
        <w:ind w:left="1440"/>
      </w:pPr>
      <w:r>
        <w:t>#sonar.sourceEncoding=UTF-8</w:t>
      </w:r>
    </w:p>
    <w:p w:rsidR="00A41372" w:rsidRDefault="00FF1926" w:rsidP="00FF1926">
      <w:pPr>
        <w:pStyle w:val="ListParagraph"/>
        <w:ind w:left="1440"/>
      </w:pPr>
      <w:r>
        <w:t>sonar.java.binaries=C:/Users/swatmishra/Documents/Cigna/Project/SVN-Project/trunk/Helix/new-ui/claimsCust/java/claims-services-ejb/target/classes</w:t>
      </w:r>
    </w:p>
    <w:p w:rsidR="0001148F" w:rsidRDefault="009A566B" w:rsidP="009A566B">
      <w:pPr>
        <w:pStyle w:val="ListParagraph"/>
        <w:numPr>
          <w:ilvl w:val="0"/>
          <w:numId w:val="3"/>
        </w:numPr>
      </w:pPr>
      <w:r w:rsidRPr="009A566B">
        <w:t>Open a command prompt, and go to project root folder</w:t>
      </w:r>
    </w:p>
    <w:p w:rsidR="009A566B" w:rsidRPr="009A566B" w:rsidRDefault="009A566B" w:rsidP="009A566B">
      <w:pPr>
        <w:pStyle w:val="ListParagraph"/>
        <w:numPr>
          <w:ilvl w:val="0"/>
          <w:numId w:val="3"/>
        </w:numPr>
      </w:pPr>
      <w:r w:rsidRPr="009A566B">
        <w:t>Execute “sonar-runner” command to run the analysis.</w:t>
      </w:r>
      <w:r>
        <w:t xml:space="preserve"> You would see the analysis run</w:t>
      </w:r>
    </w:p>
    <w:p w:rsidR="009A566B" w:rsidRDefault="009A566B" w:rsidP="009A566B">
      <w:pPr>
        <w:pStyle w:val="ListParagraph"/>
        <w:numPr>
          <w:ilvl w:val="0"/>
          <w:numId w:val="3"/>
        </w:numPr>
      </w:pPr>
      <w:r w:rsidRPr="009A566B">
        <w:t xml:space="preserve">Goto the browser and access the page, </w:t>
      </w:r>
      <w:hyperlink r:id="rId12" w:history="1">
        <w:r w:rsidRPr="003874FA">
          <w:rPr>
            <w:rStyle w:val="Hyperlink"/>
          </w:rPr>
          <w:t>http://localhost:9000</w:t>
        </w:r>
      </w:hyperlink>
      <w:r>
        <w:t>, you will find below screen :</w:t>
      </w:r>
    </w:p>
    <w:p w:rsidR="009A566B" w:rsidRDefault="009A566B" w:rsidP="009A566B">
      <w:pPr>
        <w:pStyle w:val="ListParagraph"/>
        <w:ind w:left="770"/>
      </w:pPr>
    </w:p>
    <w:p w:rsidR="009A566B" w:rsidRDefault="009A566B" w:rsidP="009A566B">
      <w:pPr>
        <w:pStyle w:val="ListParagraph"/>
        <w:ind w:left="770"/>
      </w:pPr>
    </w:p>
    <w:p w:rsidR="00933BF6" w:rsidRDefault="00933BF6" w:rsidP="00933BF6"/>
    <w:p w:rsidR="00933BF6" w:rsidRDefault="00933BF6" w:rsidP="00933BF6">
      <w:pPr>
        <w:pStyle w:val="ListParagraph"/>
        <w:numPr>
          <w:ilvl w:val="0"/>
          <w:numId w:val="3"/>
        </w:numPr>
      </w:pPr>
      <w:r>
        <w:t>As in above screen, EIMESM-ES is processing, this will create a dashboard on screen as below :</w:t>
      </w:r>
    </w:p>
    <w:p w:rsidR="00067F23" w:rsidRDefault="00281F79" w:rsidP="00281F79">
      <w:r>
        <w:rPr>
          <w:noProof/>
        </w:rPr>
        <w:lastRenderedPageBreak/>
        <w:drawing>
          <wp:inline distT="0" distB="0" distL="0" distR="0" wp14:anchorId="50A7B36E" wp14:editId="061E4F39">
            <wp:extent cx="5943600" cy="31578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57855"/>
                    </a:xfrm>
                    <a:prstGeom prst="rect">
                      <a:avLst/>
                    </a:prstGeom>
                  </pic:spPr>
                </pic:pic>
              </a:graphicData>
            </a:graphic>
          </wp:inline>
        </w:drawing>
      </w:r>
    </w:p>
    <w:p w:rsidR="00281F79" w:rsidRDefault="00281F79" w:rsidP="00281F79">
      <w:r>
        <w:rPr>
          <w:noProof/>
        </w:rPr>
        <w:drawing>
          <wp:inline distT="0" distB="0" distL="0" distR="0" wp14:anchorId="6666587C" wp14:editId="00F77977">
            <wp:extent cx="5943600" cy="31578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57855"/>
                    </a:xfrm>
                    <a:prstGeom prst="rect">
                      <a:avLst/>
                    </a:prstGeom>
                  </pic:spPr>
                </pic:pic>
              </a:graphicData>
            </a:graphic>
          </wp:inline>
        </w:drawing>
      </w:r>
    </w:p>
    <w:p w:rsidR="00067F23" w:rsidRPr="0001148F" w:rsidRDefault="00067F23" w:rsidP="00893688">
      <w:pPr>
        <w:pStyle w:val="ListParagraph"/>
        <w:ind w:left="770"/>
      </w:pPr>
    </w:p>
    <w:sectPr w:rsidR="00067F23" w:rsidRPr="00011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B110B"/>
    <w:multiLevelType w:val="hybridMultilevel"/>
    <w:tmpl w:val="9ED8346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350E0BED"/>
    <w:multiLevelType w:val="hybridMultilevel"/>
    <w:tmpl w:val="4912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C23FCD"/>
    <w:multiLevelType w:val="hybridMultilevel"/>
    <w:tmpl w:val="B1267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81F"/>
    <w:rsid w:val="0001148F"/>
    <w:rsid w:val="00067F23"/>
    <w:rsid w:val="000D5AA0"/>
    <w:rsid w:val="000F68DD"/>
    <w:rsid w:val="001E5057"/>
    <w:rsid w:val="00215A78"/>
    <w:rsid w:val="00234BA5"/>
    <w:rsid w:val="00281F79"/>
    <w:rsid w:val="00406772"/>
    <w:rsid w:val="004B081F"/>
    <w:rsid w:val="00533E84"/>
    <w:rsid w:val="00893688"/>
    <w:rsid w:val="008937B7"/>
    <w:rsid w:val="008C6C64"/>
    <w:rsid w:val="008C79CC"/>
    <w:rsid w:val="00933BF6"/>
    <w:rsid w:val="0096052E"/>
    <w:rsid w:val="009A566B"/>
    <w:rsid w:val="00A41372"/>
    <w:rsid w:val="00A51611"/>
    <w:rsid w:val="00B83040"/>
    <w:rsid w:val="00BF5160"/>
    <w:rsid w:val="00EE65B1"/>
    <w:rsid w:val="00F91EC2"/>
    <w:rsid w:val="00FC0D98"/>
    <w:rsid w:val="00FC0F8F"/>
    <w:rsid w:val="00FC115C"/>
    <w:rsid w:val="00FF1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6563"/>
  <w15:chartTrackingRefBased/>
  <w15:docId w15:val="{A9BAF95F-F781-4F74-9C73-0232D13EF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EC2"/>
    <w:rPr>
      <w:color w:val="0563C1" w:themeColor="hyperlink"/>
      <w:u w:val="single"/>
    </w:rPr>
  </w:style>
  <w:style w:type="paragraph" w:styleId="ListParagraph">
    <w:name w:val="List Paragraph"/>
    <w:basedOn w:val="Normal"/>
    <w:uiPriority w:val="34"/>
    <w:qFormat/>
    <w:rsid w:val="00FC0F8F"/>
    <w:pPr>
      <w:ind w:left="720"/>
      <w:contextualSpacing/>
    </w:pPr>
  </w:style>
  <w:style w:type="character" w:styleId="CommentReference">
    <w:name w:val="annotation reference"/>
    <w:basedOn w:val="DefaultParagraphFont"/>
    <w:uiPriority w:val="99"/>
    <w:semiHidden/>
    <w:unhideWhenUsed/>
    <w:rsid w:val="00FC0F8F"/>
    <w:rPr>
      <w:sz w:val="16"/>
      <w:szCs w:val="16"/>
    </w:rPr>
  </w:style>
  <w:style w:type="paragraph" w:styleId="CommentText">
    <w:name w:val="annotation text"/>
    <w:basedOn w:val="Normal"/>
    <w:link w:val="CommentTextChar"/>
    <w:uiPriority w:val="99"/>
    <w:semiHidden/>
    <w:unhideWhenUsed/>
    <w:rsid w:val="00FC0F8F"/>
    <w:pPr>
      <w:spacing w:line="240" w:lineRule="auto"/>
    </w:pPr>
    <w:rPr>
      <w:sz w:val="20"/>
      <w:szCs w:val="20"/>
    </w:rPr>
  </w:style>
  <w:style w:type="character" w:customStyle="1" w:styleId="CommentTextChar">
    <w:name w:val="Comment Text Char"/>
    <w:basedOn w:val="DefaultParagraphFont"/>
    <w:link w:val="CommentText"/>
    <w:uiPriority w:val="99"/>
    <w:semiHidden/>
    <w:rsid w:val="00FC0F8F"/>
    <w:rPr>
      <w:sz w:val="20"/>
      <w:szCs w:val="20"/>
    </w:rPr>
  </w:style>
  <w:style w:type="paragraph" w:styleId="CommentSubject">
    <w:name w:val="annotation subject"/>
    <w:basedOn w:val="CommentText"/>
    <w:next w:val="CommentText"/>
    <w:link w:val="CommentSubjectChar"/>
    <w:uiPriority w:val="99"/>
    <w:semiHidden/>
    <w:unhideWhenUsed/>
    <w:rsid w:val="00FC0F8F"/>
    <w:rPr>
      <w:b/>
      <w:bCs/>
    </w:rPr>
  </w:style>
  <w:style w:type="character" w:customStyle="1" w:styleId="CommentSubjectChar">
    <w:name w:val="Comment Subject Char"/>
    <w:basedOn w:val="CommentTextChar"/>
    <w:link w:val="CommentSubject"/>
    <w:uiPriority w:val="99"/>
    <w:semiHidden/>
    <w:rsid w:val="00FC0F8F"/>
    <w:rPr>
      <w:b/>
      <w:bCs/>
      <w:sz w:val="20"/>
      <w:szCs w:val="20"/>
    </w:rPr>
  </w:style>
  <w:style w:type="paragraph" w:styleId="BalloonText">
    <w:name w:val="Balloon Text"/>
    <w:basedOn w:val="Normal"/>
    <w:link w:val="BalloonTextChar"/>
    <w:uiPriority w:val="99"/>
    <w:semiHidden/>
    <w:unhideWhenUsed/>
    <w:rsid w:val="00FC0F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8F"/>
    <w:rPr>
      <w:rFonts w:ascii="Segoe UI" w:hAnsi="Segoe UI" w:cs="Segoe UI"/>
      <w:sz w:val="18"/>
      <w:szCs w:val="18"/>
    </w:rPr>
  </w:style>
  <w:style w:type="paragraph" w:styleId="Revision">
    <w:name w:val="Revision"/>
    <w:hidden/>
    <w:uiPriority w:val="99"/>
    <w:semiHidden/>
    <w:rsid w:val="00FC0F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46356">
      <w:bodyDiv w:val="1"/>
      <w:marLeft w:val="0"/>
      <w:marRight w:val="0"/>
      <w:marTop w:val="0"/>
      <w:marBottom w:val="0"/>
      <w:divBdr>
        <w:top w:val="none" w:sz="0" w:space="0" w:color="auto"/>
        <w:left w:val="none" w:sz="0" w:space="0" w:color="auto"/>
        <w:bottom w:val="none" w:sz="0" w:space="0" w:color="auto"/>
        <w:right w:val="none" w:sz="0" w:space="0" w:color="auto"/>
      </w:divBdr>
    </w:div>
    <w:div w:id="824128470">
      <w:bodyDiv w:val="1"/>
      <w:marLeft w:val="0"/>
      <w:marRight w:val="0"/>
      <w:marTop w:val="0"/>
      <w:marBottom w:val="0"/>
      <w:divBdr>
        <w:top w:val="none" w:sz="0" w:space="0" w:color="auto"/>
        <w:left w:val="none" w:sz="0" w:space="0" w:color="auto"/>
        <w:bottom w:val="none" w:sz="0" w:space="0" w:color="auto"/>
        <w:right w:val="none" w:sz="0" w:space="0" w:color="auto"/>
      </w:divBdr>
    </w:div>
    <w:div w:id="1464539533">
      <w:bodyDiv w:val="1"/>
      <w:marLeft w:val="0"/>
      <w:marRight w:val="0"/>
      <w:marTop w:val="0"/>
      <w:marBottom w:val="0"/>
      <w:divBdr>
        <w:top w:val="none" w:sz="0" w:space="0" w:color="auto"/>
        <w:left w:val="none" w:sz="0" w:space="0" w:color="auto"/>
        <w:bottom w:val="none" w:sz="0" w:space="0" w:color="auto"/>
        <w:right w:val="none" w:sz="0" w:space="0" w:color="auto"/>
      </w:divBdr>
    </w:div>
    <w:div w:id="1572109175">
      <w:bodyDiv w:val="1"/>
      <w:marLeft w:val="0"/>
      <w:marRight w:val="0"/>
      <w:marTop w:val="0"/>
      <w:marBottom w:val="0"/>
      <w:divBdr>
        <w:top w:val="none" w:sz="0" w:space="0" w:color="auto"/>
        <w:left w:val="none" w:sz="0" w:space="0" w:color="auto"/>
        <w:bottom w:val="none" w:sz="0" w:space="0" w:color="auto"/>
        <w:right w:val="none" w:sz="0" w:space="0" w:color="auto"/>
      </w:divBdr>
    </w:div>
    <w:div w:id="175401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localhost:9000/" TargetMode="External"/><Relationship Id="rId12" Type="http://schemas.openxmlformats.org/officeDocument/2006/relationships/hyperlink" Target="http://localhost:9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narqube.org/downloads/" TargetMode="External"/><Relationship Id="rId11" Type="http://schemas.openxmlformats.org/officeDocument/2006/relationships/hyperlink" Target="http://repo1.maven.org/maven2/org/codehaus/sonar/runner/sonar-runner-dist/2.4/sonar-runner-dist-2.4.zip" TargetMode="External"/><Relationship Id="rId5" Type="http://schemas.openxmlformats.org/officeDocument/2006/relationships/hyperlink" Target="https://dzone.com/articles/how-quickly-get-started-sonar"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Harsh</dc:creator>
  <cp:keywords/>
  <dc:description/>
  <cp:lastModifiedBy>Mishra, Swati</cp:lastModifiedBy>
  <cp:revision>9</cp:revision>
  <dcterms:created xsi:type="dcterms:W3CDTF">2019-02-13T07:56:00Z</dcterms:created>
  <dcterms:modified xsi:type="dcterms:W3CDTF">2019-02-22T12:46:00Z</dcterms:modified>
</cp:coreProperties>
</file>