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0EAEA" w14:textId="34045843" w:rsidR="008B66EC" w:rsidRDefault="008B66EC" w:rsidP="008B66EC"/>
    <w:tbl>
      <w:tblPr>
        <w:tblStyle w:val="TableGrid"/>
        <w:tblW w:w="14302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14302"/>
      </w:tblGrid>
      <w:tr w:rsidR="008B66EC" w:rsidRPr="000D4D59" w14:paraId="24CAB3EA" w14:textId="77777777" w:rsidTr="6D6939E6">
        <w:tc>
          <w:tcPr>
            <w:tcW w:w="14302" w:type="dxa"/>
          </w:tcPr>
          <w:p w14:paraId="1B79EBF7" w14:textId="25DB37CA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7C7205" w14:textId="0ED04984" w:rsidR="008B66EC" w:rsidRPr="000D4D59" w:rsidRDefault="6D6939E6" w:rsidP="00BA547B">
            <w:pPr>
              <w:rPr>
                <w:rFonts w:ascii="Arial" w:hAnsi="Arial" w:cs="Arial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 w:rsidRPr="6D6939E6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Weekly Medication Audit             </w:t>
            </w:r>
            <w:r w:rsidRPr="6D6939E6">
              <w:rPr>
                <w:rFonts w:ascii="Arial" w:eastAsia="Calibri" w:hAnsi="Arial" w:cs="Arial"/>
                <w:b/>
                <w:bCs/>
                <w:noProof/>
                <w:sz w:val="32"/>
                <w:szCs w:val="32"/>
                <w:lang w:bidi="he-IL"/>
              </w:rPr>
              <w:t xml:space="preserve">            </w:t>
            </w:r>
            <w:r w:rsidRPr="6D6939E6">
              <w:rPr>
                <w:rFonts w:ascii="Arial" w:eastAsia="Calibri" w:hAnsi="Arial" w:cs="Arial"/>
                <w:noProof/>
                <w:sz w:val="32"/>
                <w:szCs w:val="32"/>
                <w:lang w:bidi="he-IL"/>
              </w:rPr>
              <w:t xml:space="preserve">     </w:t>
            </w:r>
          </w:p>
          <w:p w14:paraId="6DE1D9C5" w14:textId="02A8E6A1" w:rsidR="008B66EC" w:rsidRPr="000D4D59" w:rsidRDefault="00BA547B" w:rsidP="00BA547B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4A471DA" wp14:editId="3FD94489">
                  <wp:extent cx="558302" cy="643283"/>
                  <wp:effectExtent l="0" t="0" r="0" b="4445"/>
                  <wp:docPr id="106924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767" cy="665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22956A" w14:textId="609A4B62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E62024" w14:textId="3F6D6041" w:rsidR="008B66EC" w:rsidRPr="000D4D59" w:rsidRDefault="008B66EC" w:rsidP="008B66EC">
      <w:pPr>
        <w:rPr>
          <w:rFonts w:ascii="Arial" w:hAnsi="Arial" w:cs="Arial"/>
          <w:sz w:val="20"/>
          <w:szCs w:val="20"/>
        </w:rPr>
      </w:pPr>
    </w:p>
    <w:p w14:paraId="5AEA144E" w14:textId="2D552C8C" w:rsidR="6D6939E6" w:rsidRDefault="6D6939E6" w:rsidP="6D6939E6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132"/>
        <w:tblOverlap w:val="never"/>
        <w:tblW w:w="7366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2836"/>
        <w:gridCol w:w="4530"/>
      </w:tblGrid>
      <w:tr w:rsidR="008B66EC" w:rsidRPr="000D4D59" w14:paraId="4DC5F30E" w14:textId="77777777" w:rsidTr="6D6939E6">
        <w:tc>
          <w:tcPr>
            <w:tcW w:w="2836" w:type="dxa"/>
            <w:shd w:val="clear" w:color="auto" w:fill="6A9937"/>
          </w:tcPr>
          <w:p w14:paraId="7597659D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Name of Home</w:t>
            </w:r>
          </w:p>
        </w:tc>
        <w:tc>
          <w:tcPr>
            <w:tcW w:w="4530" w:type="dxa"/>
          </w:tcPr>
          <w:p w14:paraId="4C223311" w14:textId="52E1C114" w:rsidR="008B66EC" w:rsidRPr="000D4D59" w:rsidRDefault="008B66EC" w:rsidP="008B66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70DF6E7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20C1D15C" w14:textId="77777777" w:rsidTr="6D6939E6">
        <w:tc>
          <w:tcPr>
            <w:tcW w:w="2836" w:type="dxa"/>
            <w:shd w:val="clear" w:color="auto" w:fill="6A9937"/>
          </w:tcPr>
          <w:p w14:paraId="3E0A3295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Date of Audit</w:t>
            </w:r>
          </w:p>
        </w:tc>
        <w:tc>
          <w:tcPr>
            <w:tcW w:w="4530" w:type="dxa"/>
          </w:tcPr>
          <w:p w14:paraId="26E775DF" w14:textId="538D6C17" w:rsidR="008B66EC" w:rsidRPr="000D4D59" w:rsidRDefault="008B66EC" w:rsidP="6D6939E6">
            <w:pPr>
              <w:spacing w:line="259" w:lineRule="auto"/>
            </w:pPr>
          </w:p>
          <w:p w14:paraId="3A7E77AC" w14:textId="0180931D" w:rsidR="008B66EC" w:rsidRPr="000D4D59" w:rsidRDefault="008B66EC" w:rsidP="6D6939E6">
            <w:p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4826DE62" w14:textId="77777777" w:rsidTr="6D6939E6">
        <w:tc>
          <w:tcPr>
            <w:tcW w:w="2836" w:type="dxa"/>
            <w:shd w:val="clear" w:color="auto" w:fill="6A9937"/>
          </w:tcPr>
          <w:p w14:paraId="46898206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Completed by</w:t>
            </w:r>
          </w:p>
        </w:tc>
        <w:tc>
          <w:tcPr>
            <w:tcW w:w="4530" w:type="dxa"/>
          </w:tcPr>
          <w:p w14:paraId="18FCA528" w14:textId="722910A5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12B140" w14:textId="1F536959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3D9B5883" w14:textId="77777777" w:rsidTr="6D6939E6">
        <w:tc>
          <w:tcPr>
            <w:tcW w:w="2836" w:type="dxa"/>
            <w:shd w:val="clear" w:color="auto" w:fill="6A9937"/>
          </w:tcPr>
          <w:p w14:paraId="162E324A" w14:textId="4DD5733E" w:rsidR="008B66EC" w:rsidRPr="000D4D59" w:rsidRDefault="6D6939E6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Actions added to </w:t>
            </w:r>
            <w:r w:rsidR="00F946A3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audit action plan</w:t>
            </w:r>
          </w:p>
        </w:tc>
        <w:tc>
          <w:tcPr>
            <w:tcW w:w="4530" w:type="dxa"/>
          </w:tcPr>
          <w:p w14:paraId="51E0F171" w14:textId="013EE64E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62319BD4" w14:textId="77777777" w:rsidTr="6D6939E6">
        <w:tc>
          <w:tcPr>
            <w:tcW w:w="2836" w:type="dxa"/>
            <w:shd w:val="clear" w:color="auto" w:fill="6A9937"/>
          </w:tcPr>
          <w:p w14:paraId="0B9F78FA" w14:textId="77777777" w:rsidR="008B66EC" w:rsidRPr="000D4D59" w:rsidRDefault="008B66EC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Overall score of Audit</w:t>
            </w:r>
          </w:p>
        </w:tc>
        <w:tc>
          <w:tcPr>
            <w:tcW w:w="4530" w:type="dxa"/>
          </w:tcPr>
          <w:p w14:paraId="7D43B949" w14:textId="12FF2BDD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3AB0026" w14:textId="5144FF0F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6EC" w:rsidRPr="000D4D59" w14:paraId="10CC6B1C" w14:textId="77777777" w:rsidTr="6D6939E6">
        <w:trPr>
          <w:trHeight w:val="300"/>
        </w:trPr>
        <w:tc>
          <w:tcPr>
            <w:tcW w:w="2836" w:type="dxa"/>
            <w:shd w:val="clear" w:color="auto" w:fill="6A9937"/>
          </w:tcPr>
          <w:p w14:paraId="2433EEAE" w14:textId="27E76838" w:rsidR="008B66EC" w:rsidRPr="000D4D59" w:rsidRDefault="6D6939E6" w:rsidP="008B66EC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  Rag Rating</w:t>
            </w:r>
          </w:p>
        </w:tc>
        <w:tc>
          <w:tcPr>
            <w:tcW w:w="4530" w:type="dxa"/>
          </w:tcPr>
          <w:p w14:paraId="68F9C3B8" w14:textId="6D1B966C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3A089A0" w14:textId="2C618DEB" w:rsidR="008B66EC" w:rsidRPr="000D4D59" w:rsidRDefault="008B66EC" w:rsidP="6D6939E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9916" w:tblpY="268"/>
        <w:tblW w:w="0" w:type="auto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5873"/>
      </w:tblGrid>
      <w:tr w:rsidR="008B66EC" w:rsidRPr="000D4D59" w14:paraId="7891037D" w14:textId="77777777" w:rsidTr="6D6939E6">
        <w:trPr>
          <w:trHeight w:val="3240"/>
        </w:trPr>
        <w:tc>
          <w:tcPr>
            <w:tcW w:w="5873" w:type="dxa"/>
          </w:tcPr>
          <w:p w14:paraId="22AA9556" w14:textId="241BA55C" w:rsidR="008B66EC" w:rsidRPr="000D4D59" w:rsidRDefault="008B66EC" w:rsidP="008B66EC">
            <w:pPr>
              <w:tabs>
                <w:tab w:val="left" w:pos="777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Scoring </w:t>
            </w:r>
          </w:p>
          <w:p w14:paraId="58FF89CB" w14:textId="77777777" w:rsidR="008B66EC" w:rsidRPr="000D4D59" w:rsidRDefault="008B66EC" w:rsidP="008B66EC">
            <w:pPr>
              <w:tabs>
                <w:tab w:val="left" w:pos="777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0EFCADC3" w14:textId="17D2F2F4" w:rsidR="008B66EC" w:rsidRPr="000D4D59" w:rsidRDefault="008B66EC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90% </w:t>
            </w:r>
            <w:r w:rsidR="00FC7DD2" w:rsidRPr="000D4D59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and above = GREEN</w:t>
            </w:r>
          </w:p>
          <w:p w14:paraId="0EA2D488" w14:textId="184CB463" w:rsidR="008B66EC" w:rsidRPr="000D4D59" w:rsidRDefault="00FC7DD2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 xml:space="preserve">75% - 89% = </w:t>
            </w:r>
            <w:r w:rsidR="008B66EC" w:rsidRPr="000D4D59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A</w:t>
            </w:r>
            <w:r w:rsidRPr="000D4D59">
              <w:rPr>
                <w:rFonts w:ascii="Arial" w:hAnsi="Arial" w:cs="Arial"/>
                <w:b/>
                <w:bCs/>
                <w:color w:val="FFC000"/>
                <w:sz w:val="20"/>
                <w:szCs w:val="20"/>
              </w:rPr>
              <w:t>MBER</w:t>
            </w:r>
          </w:p>
          <w:p w14:paraId="17C00BD9" w14:textId="6E11C26A" w:rsidR="008B66EC" w:rsidRPr="000D4D59" w:rsidRDefault="00FC7DD2" w:rsidP="008B66EC">
            <w:pPr>
              <w:numPr>
                <w:ilvl w:val="0"/>
                <w:numId w:val="1"/>
              </w:numPr>
              <w:contextualSpacing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0% - 75% = RED</w:t>
            </w:r>
          </w:p>
          <w:p w14:paraId="3A5C3F6A" w14:textId="77777777" w:rsidR="00FC7DD2" w:rsidRPr="000D4D59" w:rsidRDefault="00FC7DD2" w:rsidP="00FC7DD2">
            <w:pPr>
              <w:ind w:left="720"/>
              <w:contextualSpacing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7E497FFD" w14:textId="0AE82FE4" w:rsidR="00FC7DD2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To score </w:t>
            </w:r>
            <w:r w:rsidR="00FC7DD2" w:rsidRPr="000D4D59">
              <w:rPr>
                <w:rFonts w:ascii="Arial" w:hAnsi="Arial" w:cs="Arial"/>
                <w:sz w:val="20"/>
                <w:szCs w:val="20"/>
              </w:rPr>
              <w:t>– YES and N/A = 1 No – 0</w:t>
            </w:r>
          </w:p>
          <w:p w14:paraId="088203F7" w14:textId="77777777" w:rsidR="00FC7DD2" w:rsidRPr="000D4D59" w:rsidRDefault="00FC7DD2" w:rsidP="008B66E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55D269" w14:textId="5452A4B4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Calculate the number of Yes and N/A answers and divide by </w:t>
            </w:r>
            <w:r w:rsidR="00E54EC3" w:rsidRPr="000D4D59">
              <w:rPr>
                <w:rFonts w:ascii="Arial" w:hAnsi="Arial" w:cs="Arial"/>
                <w:b/>
                <w:bCs/>
                <w:sz w:val="20"/>
                <w:szCs w:val="20"/>
              </w:rPr>
              <w:t>19</w:t>
            </w:r>
            <w:r w:rsidR="00FC7DD2" w:rsidRPr="000D4D59">
              <w:rPr>
                <w:rFonts w:ascii="Arial" w:hAnsi="Arial" w:cs="Arial"/>
                <w:sz w:val="20"/>
                <w:szCs w:val="20"/>
              </w:rPr>
              <w:t xml:space="preserve"> then multiply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 by 100 – this will give you an overall % of compliance. </w:t>
            </w:r>
          </w:p>
          <w:p w14:paraId="19343B5A" w14:textId="77777777" w:rsidR="008B66EC" w:rsidRPr="000D4D59" w:rsidRDefault="008B66EC" w:rsidP="008B66E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F38DBA" w14:textId="1F3D9971" w:rsidR="00FC7DD2" w:rsidRPr="000D4D59" w:rsidRDefault="00FC7DD2" w:rsidP="008B66E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55293C" w14:textId="77777777" w:rsidR="008B66EC" w:rsidRPr="000D4D59" w:rsidRDefault="008B66EC" w:rsidP="008B66EC">
      <w:pPr>
        <w:tabs>
          <w:tab w:val="left" w:pos="7770"/>
        </w:tabs>
        <w:rPr>
          <w:rFonts w:ascii="Arial" w:hAnsi="Arial" w:cs="Arial"/>
          <w:sz w:val="20"/>
          <w:szCs w:val="20"/>
        </w:rPr>
      </w:pPr>
      <w:r w:rsidRPr="000D4D59">
        <w:rPr>
          <w:rFonts w:ascii="Arial" w:hAnsi="Arial" w:cs="Arial"/>
          <w:sz w:val="20"/>
          <w:szCs w:val="20"/>
        </w:rPr>
        <w:tab/>
      </w:r>
    </w:p>
    <w:p w14:paraId="01BA7BA9" w14:textId="47CDB157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2A6EE028" w14:textId="36B1AD51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207B2AA1" w14:textId="58A6D2A4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9A227DA" w14:textId="14EE685A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75756BA" w14:textId="17FAAFD4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914A8F7" w14:textId="6075C485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6A4DFE4E" w14:textId="4F1222BE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EA9763E" w14:textId="70642AFF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5EB8736B" w14:textId="792DD544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ED25F80" w14:textId="56D20ECC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69404FD4" w14:textId="045827CF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87FB6E1" w14:textId="5D0C6479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BC4367D" w14:textId="22D262E9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EAA446E" w14:textId="06A04E89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07AE40CD" w14:textId="7FE0734A" w:rsidR="6D6939E6" w:rsidRDefault="6D6939E6" w:rsidP="6D6939E6">
      <w:pPr>
        <w:tabs>
          <w:tab w:val="left" w:pos="7770"/>
        </w:tabs>
        <w:rPr>
          <w:rFonts w:ascii="Arial" w:hAnsi="Arial" w:cs="Arial"/>
          <w:sz w:val="20"/>
          <w:szCs w:val="20"/>
        </w:rPr>
      </w:pPr>
    </w:p>
    <w:p w14:paraId="3ADAC8F7" w14:textId="7404D207" w:rsidR="008B66EC" w:rsidRPr="000D4D59" w:rsidRDefault="008B66EC" w:rsidP="008B66EC">
      <w:pPr>
        <w:tabs>
          <w:tab w:val="left" w:pos="5565"/>
        </w:tabs>
        <w:rPr>
          <w:rFonts w:ascii="Arial" w:hAnsi="Arial" w:cs="Arial"/>
          <w:sz w:val="20"/>
          <w:szCs w:val="20"/>
        </w:rPr>
      </w:pPr>
      <w:r w:rsidRPr="000D4D59">
        <w:rPr>
          <w:rFonts w:ascii="Arial" w:hAnsi="Arial" w:cs="Arial"/>
          <w:sz w:val="20"/>
          <w:szCs w:val="20"/>
        </w:rPr>
        <w:br w:type="textWrapping" w:clear="all"/>
        <w:t xml:space="preserve">      </w:t>
      </w:r>
    </w:p>
    <w:tbl>
      <w:tblPr>
        <w:tblStyle w:val="TableGrid"/>
        <w:tblW w:w="14464" w:type="dxa"/>
        <w:tblInd w:w="-10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9"/>
        <w:gridCol w:w="7107"/>
        <w:gridCol w:w="572"/>
        <w:gridCol w:w="483"/>
        <w:gridCol w:w="915"/>
        <w:gridCol w:w="1576"/>
        <w:gridCol w:w="1901"/>
        <w:gridCol w:w="1749"/>
        <w:gridCol w:w="142"/>
        <w:gridCol w:w="10"/>
      </w:tblGrid>
      <w:tr w:rsidR="00374BA8" w:rsidRPr="000D4D59" w14:paraId="35A334DA" w14:textId="77777777" w:rsidTr="6D6939E6">
        <w:trPr>
          <w:gridBefore w:val="1"/>
          <w:gridAfter w:val="2"/>
          <w:wBefore w:w="9" w:type="dxa"/>
          <w:wAfter w:w="152" w:type="dxa"/>
        </w:trPr>
        <w:tc>
          <w:tcPr>
            <w:tcW w:w="14303" w:type="dxa"/>
            <w:gridSpan w:val="7"/>
            <w:shd w:val="clear" w:color="auto" w:fill="70AD47" w:themeFill="accent6"/>
          </w:tcPr>
          <w:p w14:paraId="6A861A13" w14:textId="78A33719" w:rsidR="003A6B9D" w:rsidRPr="000D4D59" w:rsidRDefault="00374BA8" w:rsidP="003B199B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Audit to be completed every </w:t>
            </w:r>
            <w:r w:rsidR="003A6B9D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week for </w:t>
            </w:r>
            <w:r w:rsidR="000B367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ALL</w:t>
            </w:r>
            <w:r w:rsidR="003A6B9D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 residents per Unit / Floor and findings discussed during </w:t>
            </w:r>
            <w:r w:rsidR="00267276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the Weekly Clinical Risk Meeting</w:t>
            </w:r>
            <w:r w:rsidR="003A6B9D"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. All residents will be checked over a 4 week period</w:t>
            </w:r>
          </w:p>
        </w:tc>
      </w:tr>
      <w:tr w:rsidR="001F456E" w:rsidRPr="000D4D59" w14:paraId="390CF1F4" w14:textId="77777777" w:rsidTr="6D6939E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0" w:type="dxa"/>
        </w:trPr>
        <w:tc>
          <w:tcPr>
            <w:tcW w:w="144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A9937"/>
          </w:tcPr>
          <w:p w14:paraId="6D282B2B" w14:textId="5597B4D1" w:rsidR="001F456E" w:rsidRPr="000D4D59" w:rsidRDefault="001F456E" w:rsidP="00F451EF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F456E" w:rsidRPr="000D4D59" w14:paraId="5EAB8A03" w14:textId="77777777" w:rsidTr="6D6939E6">
        <w:trPr>
          <w:gridBefore w:val="1"/>
          <w:wBefore w:w="9" w:type="dxa"/>
        </w:trPr>
        <w:tc>
          <w:tcPr>
            <w:tcW w:w="7107" w:type="dxa"/>
            <w:shd w:val="clear" w:color="auto" w:fill="6A9937"/>
          </w:tcPr>
          <w:p w14:paraId="40AAF5AF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Standard</w:t>
            </w:r>
          </w:p>
        </w:tc>
        <w:tc>
          <w:tcPr>
            <w:tcW w:w="572" w:type="dxa"/>
            <w:shd w:val="clear" w:color="auto" w:fill="6A9937"/>
          </w:tcPr>
          <w:p w14:paraId="799FFE75" w14:textId="270E8D51" w:rsidR="001F456E" w:rsidRPr="000D4D59" w:rsidRDefault="6D6939E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Y</w:t>
            </w:r>
          </w:p>
        </w:tc>
        <w:tc>
          <w:tcPr>
            <w:tcW w:w="483" w:type="dxa"/>
            <w:shd w:val="clear" w:color="auto" w:fill="6A9937"/>
          </w:tcPr>
          <w:p w14:paraId="09F1BE13" w14:textId="5E232702" w:rsidR="001F456E" w:rsidRPr="000D4D59" w:rsidRDefault="6D6939E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6D6939E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</w:t>
            </w:r>
          </w:p>
        </w:tc>
        <w:tc>
          <w:tcPr>
            <w:tcW w:w="915" w:type="dxa"/>
            <w:shd w:val="clear" w:color="auto" w:fill="6A9937"/>
          </w:tcPr>
          <w:p w14:paraId="1A15A437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N/A</w:t>
            </w:r>
          </w:p>
        </w:tc>
        <w:tc>
          <w:tcPr>
            <w:tcW w:w="5378" w:type="dxa"/>
            <w:gridSpan w:val="5"/>
            <w:shd w:val="clear" w:color="auto" w:fill="6A9937"/>
          </w:tcPr>
          <w:p w14:paraId="4E75C25F" w14:textId="6BF6CAD7" w:rsidR="003A6B9D" w:rsidRPr="000D4D59" w:rsidRDefault="003A6B9D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Initials of Residents checked: </w:t>
            </w:r>
          </w:p>
          <w:p w14:paraId="4B498621" w14:textId="01D11DED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D4D5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Comments</w:t>
            </w:r>
          </w:p>
        </w:tc>
      </w:tr>
      <w:tr w:rsidR="003A6B9D" w:rsidRPr="000D4D59" w14:paraId="55809F83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75DA6FC0" w14:textId="20F5732C" w:rsidR="003A6B9D" w:rsidRPr="000D4D59" w:rsidRDefault="00993435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Are there samples of signatures and signatures of all staff that administer medication and is this form up to date. </w:t>
            </w:r>
          </w:p>
        </w:tc>
        <w:tc>
          <w:tcPr>
            <w:tcW w:w="572" w:type="dxa"/>
          </w:tcPr>
          <w:p w14:paraId="57FE10B6" w14:textId="358E34DB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8D3E89D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048FA85B" w14:textId="77777777" w:rsidR="003A6B9D" w:rsidRPr="000D4D59" w:rsidRDefault="003A6B9D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163A4BF4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6A8D7EB5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61AA5C79" w14:textId="6A9F9174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MARs have allergies detailed that match the information on the Medication Front Sheet?</w:t>
            </w:r>
          </w:p>
        </w:tc>
        <w:tc>
          <w:tcPr>
            <w:tcW w:w="572" w:type="dxa"/>
          </w:tcPr>
          <w:p w14:paraId="5FAA7AFA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A3CADAD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4DF8C0D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F0CD67E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2AD9E4B2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E1D5E5F" w14:textId="1D3BCB34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 all medication risk assessments been completed for all residents current.</w:t>
            </w:r>
          </w:p>
        </w:tc>
        <w:tc>
          <w:tcPr>
            <w:tcW w:w="572" w:type="dxa"/>
          </w:tcPr>
          <w:p w14:paraId="67BA160F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68ED3C73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0350368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CD0A1BF" w14:textId="77777777" w:rsidR="00993435" w:rsidRPr="000D4D59" w:rsidRDefault="00993435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6B9D" w:rsidRPr="000D4D59" w14:paraId="2E36B0B7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4274568E" w14:textId="335BBF4B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bookmarkStart w:id="0" w:name="_Hlk131665576"/>
            <w:r w:rsidRPr="000D4D59">
              <w:rPr>
                <w:rFonts w:ascii="Arial" w:hAnsi="Arial" w:cs="Arial"/>
                <w:sz w:val="20"/>
                <w:szCs w:val="20"/>
              </w:rPr>
              <w:t>Front Sheets are fully populated with a photo taken</w:t>
            </w:r>
            <w:r w:rsidR="00614101">
              <w:rPr>
                <w:rFonts w:ascii="Arial" w:hAnsi="Arial" w:cs="Arial"/>
                <w:sz w:val="20"/>
                <w:szCs w:val="20"/>
              </w:rPr>
              <w:t xml:space="preserve"> that is dated </w:t>
            </w:r>
            <w:r w:rsidRPr="000D4D59">
              <w:rPr>
                <w:rFonts w:ascii="Arial" w:hAnsi="Arial" w:cs="Arial"/>
                <w:sz w:val="20"/>
                <w:szCs w:val="20"/>
              </w:rPr>
              <w:t>and is a good resemblance to the resident?</w:t>
            </w:r>
            <w:bookmarkEnd w:id="0"/>
          </w:p>
        </w:tc>
        <w:tc>
          <w:tcPr>
            <w:tcW w:w="572" w:type="dxa"/>
          </w:tcPr>
          <w:p w14:paraId="042969FE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3D3F809" w14:textId="2B8E9026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5DF450A" w14:textId="77777777" w:rsidR="003A6B9D" w:rsidRPr="000D4D59" w:rsidRDefault="003A6B9D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51686D52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6B9D" w:rsidRPr="000D4D59" w14:paraId="40A3C7B7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32632BA" w14:textId="306035F3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Any</w:t>
            </w:r>
            <w:r w:rsidR="00224D83">
              <w:rPr>
                <w:rFonts w:ascii="Arial" w:hAnsi="Arial" w:cs="Arial"/>
                <w:sz w:val="20"/>
                <w:szCs w:val="20"/>
              </w:rPr>
              <w:t xml:space="preserve"> typed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 entries on the MAR have been signed by two members of staff?</w:t>
            </w:r>
          </w:p>
        </w:tc>
        <w:tc>
          <w:tcPr>
            <w:tcW w:w="572" w:type="dxa"/>
          </w:tcPr>
          <w:p w14:paraId="6B74BFAB" w14:textId="173CCC70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78E9E281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FA36879" w14:textId="77777777" w:rsidR="003A6B9D" w:rsidRPr="000D4D59" w:rsidRDefault="003A6B9D" w:rsidP="003A6B9D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AEBBC4D" w14:textId="77777777" w:rsidR="003A6B9D" w:rsidRPr="000D4D59" w:rsidRDefault="003A6B9D" w:rsidP="003A6B9D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01602AB9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66318721" w14:textId="0CC5E26D" w:rsidR="001F456E" w:rsidRPr="000D4D59" w:rsidRDefault="004F244C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medications have been signed for on receipt</w:t>
            </w:r>
            <w:r w:rsidR="002C3492">
              <w:rPr>
                <w:rFonts w:ascii="Arial" w:hAnsi="Arial" w:cs="Arial"/>
                <w:sz w:val="20"/>
                <w:szCs w:val="20"/>
              </w:rPr>
              <w:t xml:space="preserve"> by </w:t>
            </w:r>
            <w:r w:rsidR="002C3492" w:rsidRPr="002C349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two staff with medication responsibilities</w:t>
            </w:r>
            <w:r w:rsidRPr="002C3492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?</w:t>
            </w:r>
          </w:p>
        </w:tc>
        <w:tc>
          <w:tcPr>
            <w:tcW w:w="572" w:type="dxa"/>
          </w:tcPr>
          <w:p w14:paraId="1519DA0D" w14:textId="127B94DF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1BCEEF21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6CB886A0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E118675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76C16915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6153A431" w14:textId="024ED30F" w:rsidR="001F456E" w:rsidRPr="000D4D59" w:rsidRDefault="004F244C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There are no missing signatures for medication that has been administered?</w:t>
            </w:r>
          </w:p>
        </w:tc>
        <w:tc>
          <w:tcPr>
            <w:tcW w:w="572" w:type="dxa"/>
          </w:tcPr>
          <w:p w14:paraId="60CED35A" w14:textId="2A0ADA9F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798F0A0B" w14:textId="189F1C29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F814CD7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1E6DD642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44C" w:rsidRPr="000D4D59" w14:paraId="4D53C088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1992264" w14:textId="7432463D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All omissions have </w:t>
            </w:r>
            <w:r w:rsidR="009B05A6" w:rsidRPr="000D4D59">
              <w:rPr>
                <w:rFonts w:ascii="Arial" w:hAnsi="Arial" w:cs="Arial"/>
                <w:sz w:val="20"/>
                <w:szCs w:val="20"/>
              </w:rPr>
              <w:t>a corresponding code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 with an explanation on the reverse of the MAR?</w:t>
            </w:r>
          </w:p>
        </w:tc>
        <w:tc>
          <w:tcPr>
            <w:tcW w:w="572" w:type="dxa"/>
          </w:tcPr>
          <w:p w14:paraId="3AC9109F" w14:textId="7D71D4A8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E8F89BD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3A3F9AA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4ADDF13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29F55910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74E932ED" w14:textId="2FE7BA90" w:rsidR="001F456E" w:rsidRPr="000D4D59" w:rsidRDefault="009B05A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There are protocols in place for PRN and Variable dose</w:t>
            </w:r>
            <w:r w:rsidR="004F244C" w:rsidRPr="000D4D59">
              <w:rPr>
                <w:rFonts w:ascii="Arial" w:hAnsi="Arial" w:cs="Arial"/>
                <w:sz w:val="20"/>
                <w:szCs w:val="20"/>
              </w:rPr>
              <w:t xml:space="preserve"> medication</w:t>
            </w:r>
            <w:r w:rsidRPr="000D4D59">
              <w:rPr>
                <w:rFonts w:ascii="Arial" w:hAnsi="Arial" w:cs="Arial"/>
                <w:sz w:val="20"/>
                <w:szCs w:val="20"/>
              </w:rPr>
              <w:t xml:space="preserve">s that are </w:t>
            </w:r>
            <w:r w:rsidR="004F244C" w:rsidRPr="000D4D59">
              <w:rPr>
                <w:rFonts w:ascii="Arial" w:hAnsi="Arial" w:cs="Arial"/>
                <w:sz w:val="20"/>
                <w:szCs w:val="20"/>
              </w:rPr>
              <w:t xml:space="preserve">person-centred and are </w:t>
            </w:r>
            <w:r w:rsidR="00224D83">
              <w:rPr>
                <w:rFonts w:ascii="Arial" w:hAnsi="Arial" w:cs="Arial"/>
                <w:sz w:val="20"/>
                <w:szCs w:val="20"/>
              </w:rPr>
              <w:t>reviewed monthly any changes to be renewed</w:t>
            </w:r>
          </w:p>
        </w:tc>
        <w:tc>
          <w:tcPr>
            <w:tcW w:w="572" w:type="dxa"/>
          </w:tcPr>
          <w:p w14:paraId="3153A84F" w14:textId="12F83B80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716C9C10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6EAC08F2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58E024EC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0424F568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446680CC" w14:textId="0FB7E5AD" w:rsidR="001F456E" w:rsidRPr="000D4D59" w:rsidRDefault="004F244C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variable dose medication has the AMOUNT administered documented on the MAR?</w:t>
            </w:r>
          </w:p>
        </w:tc>
        <w:tc>
          <w:tcPr>
            <w:tcW w:w="572" w:type="dxa"/>
          </w:tcPr>
          <w:p w14:paraId="2B67DE9D" w14:textId="580F6AC0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AD3F1F8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FF69521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71C3EB40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117B845D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8E753B3" w14:textId="618FF745" w:rsidR="001F456E" w:rsidRPr="000D4D59" w:rsidRDefault="009B05A6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lastRenderedPageBreak/>
              <w:t xml:space="preserve">Boxed medication / Eye drops / Topicals have a date of opening annotated on them? </w:t>
            </w:r>
          </w:p>
        </w:tc>
        <w:tc>
          <w:tcPr>
            <w:tcW w:w="572" w:type="dxa"/>
          </w:tcPr>
          <w:p w14:paraId="7D82C75A" w14:textId="627F2C01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1D26B2EC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0AAB883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60755CF1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003F4120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39D4389E" w14:textId="7BD36E68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Stock balances checked tally with what should be </w:t>
            </w:r>
            <w:r w:rsidR="00993435" w:rsidRPr="000D4D59">
              <w:rPr>
                <w:rFonts w:ascii="Arial" w:hAnsi="Arial" w:cs="Arial"/>
                <w:sz w:val="20"/>
                <w:szCs w:val="20"/>
              </w:rPr>
              <w:t>remaining.</w:t>
            </w:r>
          </w:p>
          <w:p w14:paraId="4A918C19" w14:textId="63C80BCC" w:rsidR="008E5558" w:rsidRPr="000D4D59" w:rsidRDefault="008E5558" w:rsidP="008E555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0D4D5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Check </w:t>
            </w:r>
            <w:r w:rsidR="000B367E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ALL</w:t>
            </w:r>
            <w:r w:rsidRPr="000D4D59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 xml:space="preserve"> resident balances put initials of residents checked in comments box</w:t>
            </w:r>
          </w:p>
        </w:tc>
        <w:tc>
          <w:tcPr>
            <w:tcW w:w="572" w:type="dxa"/>
          </w:tcPr>
          <w:p w14:paraId="4CB86A48" w14:textId="43C7FD8D" w:rsidR="008E5558" w:rsidRPr="000D4D59" w:rsidRDefault="008E5558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59D225C5" w14:textId="77777777" w:rsidR="008E5558" w:rsidRPr="000D4D59" w:rsidRDefault="008E5558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6DFFD9B2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dxa"/>
          </w:tcPr>
          <w:p w14:paraId="1234CD80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</w:tcPr>
          <w:p w14:paraId="0EBC72F5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1" w:type="dxa"/>
            <w:gridSpan w:val="3"/>
          </w:tcPr>
          <w:p w14:paraId="0B4F676C" w14:textId="1284F843" w:rsidR="008E5558" w:rsidRPr="000D4D59" w:rsidRDefault="008E5558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25567C51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5B22685" w14:textId="13608D47" w:rsidR="001F456E" w:rsidRPr="000D4D59" w:rsidRDefault="000D585A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There is evidence that all time specific medications such as Parkinson’s medications / Alendronic Acid etc is administered at the correct times?</w:t>
            </w:r>
          </w:p>
        </w:tc>
        <w:tc>
          <w:tcPr>
            <w:tcW w:w="572" w:type="dxa"/>
          </w:tcPr>
          <w:p w14:paraId="6E7C7124" w14:textId="6A56E63B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370D5C75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6A0D397" w14:textId="77777777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2E20E97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0D4D59" w14:paraId="23B69C0D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1EBF184" w14:textId="6226DE48" w:rsidR="000D585A" w:rsidRPr="000D4D59" w:rsidRDefault="000D585A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bookmarkStart w:id="1" w:name="_Hlk131666531"/>
            <w:r w:rsidRPr="000D4D59">
              <w:rPr>
                <w:rFonts w:ascii="Arial" w:hAnsi="Arial" w:cs="Arial"/>
                <w:sz w:val="20"/>
                <w:szCs w:val="20"/>
              </w:rPr>
              <w:t>Patch Recording Forms are fully populated?</w:t>
            </w:r>
          </w:p>
        </w:tc>
        <w:tc>
          <w:tcPr>
            <w:tcW w:w="572" w:type="dxa"/>
          </w:tcPr>
          <w:p w14:paraId="539D105F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B89E7ED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049350A9" w14:textId="22CB67BC" w:rsidR="001F456E" w:rsidRPr="000D4D59" w:rsidRDefault="001F456E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228A038A" w14:textId="77777777" w:rsidR="001F456E" w:rsidRPr="000D4D59" w:rsidRDefault="001F456E" w:rsidP="00F451EF">
            <w:pPr>
              <w:tabs>
                <w:tab w:val="left" w:pos="5565"/>
              </w:tabs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0D585A" w:rsidRPr="000D4D59" w14:paraId="3BB800E7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2C4CAFAD" w14:textId="6201126F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CD medication administered has been signed by two members of staff in the CD register?</w:t>
            </w:r>
          </w:p>
        </w:tc>
        <w:tc>
          <w:tcPr>
            <w:tcW w:w="572" w:type="dxa"/>
          </w:tcPr>
          <w:p w14:paraId="14FC43A9" w14:textId="70576C43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CBC6CA2" w14:textId="77777777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53A04C35" w14:textId="77777777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4798606D" w14:textId="77777777" w:rsidR="000D585A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44C" w:rsidRPr="000D4D59" w14:paraId="42C1FD45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3BCBEC8" w14:textId="7652A63D" w:rsidR="004F244C" w:rsidRPr="000D4D59" w:rsidRDefault="000D585A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There is evidence that CDs are checked by two members of staff </w:t>
            </w:r>
            <w:r w:rsidR="00D26087">
              <w:rPr>
                <w:rFonts w:ascii="Arial" w:hAnsi="Arial" w:cs="Arial"/>
                <w:sz w:val="20"/>
                <w:szCs w:val="20"/>
              </w:rPr>
              <w:t>each shift</w:t>
            </w:r>
            <w:r w:rsidRPr="000D4D59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572" w:type="dxa"/>
          </w:tcPr>
          <w:p w14:paraId="4AEFBC3F" w14:textId="64E145CA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6A15A290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5B0A5ACF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374A91A3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F244C" w:rsidRPr="000D4D59" w14:paraId="6591C0D2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3B19A1A" w14:textId="6E721732" w:rsidR="004F244C" w:rsidRPr="000D4D59" w:rsidRDefault="00AA1DD1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If medication has been amended part way through the cycle the original entry on the MAR has been discontinued and a new entry made?</w:t>
            </w:r>
          </w:p>
        </w:tc>
        <w:tc>
          <w:tcPr>
            <w:tcW w:w="572" w:type="dxa"/>
          </w:tcPr>
          <w:p w14:paraId="4F717A5C" w14:textId="7F84B9B0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4F700DFD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8D57256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4F901566" w14:textId="77777777" w:rsidR="004F244C" w:rsidRPr="000D4D59" w:rsidRDefault="004F244C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1B698B9E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ED2FDFF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 xml:space="preserve">All new medication has been added to the MAR chart correctly and where necessary a request for a prescription made. </w:t>
            </w:r>
          </w:p>
          <w:p w14:paraId="1E9500BF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554A6299" w14:textId="21D491FF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1B55ECD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4602A26F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6E1E4C7F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7D9CF09A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1BA72E0B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medication for destruction is detailed in the destruction or returns book and recorded on the MAR chart. A signature from the home is evidenced.</w:t>
            </w:r>
          </w:p>
          <w:p w14:paraId="62429B25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3046CBA9" w14:textId="72F19D41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6FFD77B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3FFA4F4B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00C0C046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558" w:rsidRPr="000D4D59" w14:paraId="72325004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374CA526" w14:textId="26DBADAD" w:rsidR="008E5558" w:rsidRPr="000D4D59" w:rsidRDefault="008E5558" w:rsidP="008E5558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 w:rsidRPr="000D4D59">
              <w:rPr>
                <w:rFonts w:ascii="Arial" w:hAnsi="Arial" w:cs="Arial"/>
                <w:sz w:val="20"/>
                <w:szCs w:val="20"/>
              </w:rPr>
              <w:t>All fridge and room temperatures are recorded at twice a day and action taken where found out of range</w:t>
            </w:r>
          </w:p>
          <w:p w14:paraId="244D2341" w14:textId="77777777" w:rsidR="008E5558" w:rsidRPr="000D4D59" w:rsidRDefault="008E5558" w:rsidP="008E555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" w:type="dxa"/>
          </w:tcPr>
          <w:p w14:paraId="3E4E42FD" w14:textId="3A2ABA9A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5B6CBD99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75B280AD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5BFF74D7" w14:textId="77777777" w:rsidR="008E5558" w:rsidRPr="000D4D59" w:rsidRDefault="008E5558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28060D72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39370D9E" w14:textId="24AADDF1" w:rsidR="00993435" w:rsidRPr="000D4D59" w:rsidRDefault="00993435" w:rsidP="008E55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Are all best interest decisions in place</w:t>
            </w:r>
          </w:p>
        </w:tc>
        <w:tc>
          <w:tcPr>
            <w:tcW w:w="572" w:type="dxa"/>
          </w:tcPr>
          <w:p w14:paraId="10122B1C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240C9A4E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288609B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14EECB9D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435" w:rsidRPr="000D4D59" w14:paraId="6B91FB6F" w14:textId="77777777" w:rsidTr="6D6939E6">
        <w:trPr>
          <w:gridBefore w:val="1"/>
          <w:wBefore w:w="9" w:type="dxa"/>
        </w:trPr>
        <w:tc>
          <w:tcPr>
            <w:tcW w:w="7107" w:type="dxa"/>
          </w:tcPr>
          <w:p w14:paraId="076C3BF3" w14:textId="7ECF816F" w:rsidR="00993435" w:rsidRDefault="00993435" w:rsidP="008E55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 external medication has been signed on the MAR has both open and expiry date, is stored correctly and body map in place.  </w:t>
            </w:r>
          </w:p>
        </w:tc>
        <w:tc>
          <w:tcPr>
            <w:tcW w:w="572" w:type="dxa"/>
          </w:tcPr>
          <w:p w14:paraId="5E448782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3" w:type="dxa"/>
          </w:tcPr>
          <w:p w14:paraId="060F62D7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15" w:type="dxa"/>
          </w:tcPr>
          <w:p w14:paraId="174F9911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78" w:type="dxa"/>
            <w:gridSpan w:val="5"/>
          </w:tcPr>
          <w:p w14:paraId="63AFD52D" w14:textId="77777777" w:rsidR="00993435" w:rsidRPr="000D4D59" w:rsidRDefault="00993435" w:rsidP="00F451EF">
            <w:pPr>
              <w:tabs>
                <w:tab w:val="left" w:pos="5565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456E" w:rsidRPr="00BE1F8B" w14:paraId="73817797" w14:textId="77777777" w:rsidTr="6D6939E6">
        <w:trPr>
          <w:gridBefore w:val="1"/>
          <w:wBefore w:w="9" w:type="dxa"/>
        </w:trPr>
        <w:tc>
          <w:tcPr>
            <w:tcW w:w="7679" w:type="dxa"/>
            <w:gridSpan w:val="2"/>
            <w:shd w:val="clear" w:color="auto" w:fill="E7E6E6" w:themeFill="background2"/>
          </w:tcPr>
          <w:p w14:paraId="2F8D6D2D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  <w:r w:rsidRPr="00BE1F8B">
              <w:rPr>
                <w:b/>
                <w:bCs/>
              </w:rPr>
              <w:t>Score</w:t>
            </w:r>
          </w:p>
        </w:tc>
        <w:tc>
          <w:tcPr>
            <w:tcW w:w="1398" w:type="dxa"/>
            <w:gridSpan w:val="2"/>
            <w:shd w:val="clear" w:color="auto" w:fill="E7E6E6" w:themeFill="background2"/>
          </w:tcPr>
          <w:p w14:paraId="5FA211A4" w14:textId="144586AE" w:rsidR="001F456E" w:rsidRPr="00BE1F8B" w:rsidRDefault="001F456E" w:rsidP="00F451EF">
            <w:pPr>
              <w:tabs>
                <w:tab w:val="left" w:pos="5565"/>
              </w:tabs>
              <w:rPr>
                <w:b/>
                <w:bCs/>
              </w:rPr>
            </w:pPr>
          </w:p>
        </w:tc>
        <w:tc>
          <w:tcPr>
            <w:tcW w:w="5378" w:type="dxa"/>
            <w:gridSpan w:val="5"/>
          </w:tcPr>
          <w:p w14:paraId="678BA68E" w14:textId="77777777" w:rsidR="001F456E" w:rsidRPr="00BE1F8B" w:rsidRDefault="001F456E" w:rsidP="00F451EF">
            <w:pPr>
              <w:tabs>
                <w:tab w:val="left" w:pos="5565"/>
              </w:tabs>
              <w:spacing w:after="160" w:line="259" w:lineRule="auto"/>
              <w:rPr>
                <w:b/>
                <w:bCs/>
              </w:rPr>
            </w:pPr>
          </w:p>
        </w:tc>
      </w:tr>
    </w:tbl>
    <w:p w14:paraId="05422DE0" w14:textId="56E6A7BD" w:rsidR="001F456E" w:rsidRDefault="001F456E" w:rsidP="008B66EC"/>
    <w:p w14:paraId="7652DE0B" w14:textId="1BCF55E4" w:rsidR="001F456E" w:rsidRPr="00010FE2" w:rsidRDefault="001F456E" w:rsidP="001F456E">
      <w:pPr>
        <w:shd w:val="clear" w:color="auto" w:fill="6A9937"/>
        <w:rPr>
          <w:b/>
          <w:bCs/>
          <w:color w:val="FFFFFF" w:themeColor="background1"/>
        </w:rPr>
      </w:pPr>
      <w:r w:rsidRPr="00010FE2">
        <w:rPr>
          <w:b/>
          <w:bCs/>
          <w:color w:val="FFFFFF" w:themeColor="background1"/>
        </w:rPr>
        <w:t>Scor</w:t>
      </w:r>
      <w:r w:rsidR="008E5558">
        <w:rPr>
          <w:b/>
          <w:bCs/>
          <w:color w:val="FFFFFF" w:themeColor="background1"/>
        </w:rPr>
        <w:t xml:space="preserve">ing </w:t>
      </w:r>
    </w:p>
    <w:tbl>
      <w:tblPr>
        <w:tblStyle w:val="TableGrid6"/>
        <w:tblW w:w="9290" w:type="dxa"/>
        <w:tblBorders>
          <w:top w:val="double" w:sz="4" w:space="0" w:color="70AD47" w:themeColor="accent6"/>
          <w:left w:val="double" w:sz="4" w:space="0" w:color="70AD47" w:themeColor="accent6"/>
          <w:bottom w:val="double" w:sz="4" w:space="0" w:color="70AD47" w:themeColor="accent6"/>
          <w:right w:val="double" w:sz="4" w:space="0" w:color="70AD47" w:themeColor="accent6"/>
          <w:insideH w:val="double" w:sz="4" w:space="0" w:color="70AD47" w:themeColor="accent6"/>
          <w:insideV w:val="double" w:sz="4" w:space="0" w:color="70AD47" w:themeColor="accent6"/>
        </w:tblBorders>
        <w:tblLook w:val="04A0" w:firstRow="1" w:lastRow="0" w:firstColumn="1" w:lastColumn="0" w:noHBand="0" w:noVBand="1"/>
      </w:tblPr>
      <w:tblGrid>
        <w:gridCol w:w="5724"/>
        <w:gridCol w:w="1140"/>
        <w:gridCol w:w="1016"/>
        <w:gridCol w:w="1410"/>
      </w:tblGrid>
      <w:tr w:rsidR="001F456E" w:rsidRPr="00CC11C3" w14:paraId="147D46FE" w14:textId="77777777" w:rsidTr="6D6939E6">
        <w:tc>
          <w:tcPr>
            <w:tcW w:w="5724" w:type="dxa"/>
            <w:shd w:val="clear" w:color="auto" w:fill="70AD47" w:themeFill="accent6"/>
          </w:tcPr>
          <w:p w14:paraId="0006A152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Standard </w:t>
            </w:r>
          </w:p>
        </w:tc>
        <w:tc>
          <w:tcPr>
            <w:tcW w:w="1140" w:type="dxa"/>
            <w:shd w:val="clear" w:color="auto" w:fill="70AD47" w:themeFill="accent6"/>
          </w:tcPr>
          <w:p w14:paraId="19676B5B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Possible Score </w:t>
            </w:r>
          </w:p>
        </w:tc>
        <w:tc>
          <w:tcPr>
            <w:tcW w:w="1016" w:type="dxa"/>
            <w:shd w:val="clear" w:color="auto" w:fill="70AD47" w:themeFill="accent6"/>
          </w:tcPr>
          <w:p w14:paraId="2F8E4E1D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 xml:space="preserve">Actual Score </w:t>
            </w:r>
          </w:p>
        </w:tc>
        <w:tc>
          <w:tcPr>
            <w:tcW w:w="1410" w:type="dxa"/>
            <w:shd w:val="clear" w:color="auto" w:fill="70AD47" w:themeFill="accent6"/>
          </w:tcPr>
          <w:p w14:paraId="01577DAF" w14:textId="77777777" w:rsidR="001F456E" w:rsidRPr="00CC11C3" w:rsidRDefault="001F456E" w:rsidP="00F451EF">
            <w:pPr>
              <w:shd w:val="clear" w:color="auto" w:fill="6A9937"/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CC11C3">
              <w:rPr>
                <w:b/>
                <w:bCs/>
                <w:color w:val="FFFFFF" w:themeColor="background1"/>
              </w:rPr>
              <w:t>Percentage</w:t>
            </w:r>
          </w:p>
        </w:tc>
      </w:tr>
      <w:tr w:rsidR="001F456E" w:rsidRPr="00CC11C3" w14:paraId="0C6529E9" w14:textId="77777777" w:rsidTr="6D6939E6">
        <w:tc>
          <w:tcPr>
            <w:tcW w:w="5724" w:type="dxa"/>
          </w:tcPr>
          <w:p w14:paraId="25193C64" w14:textId="196D3B81" w:rsidR="001F456E" w:rsidRPr="005A223E" w:rsidRDefault="008E5558" w:rsidP="008E5558">
            <w:pPr>
              <w:spacing w:after="160" w:line="259" w:lineRule="auto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</w:t>
            </w:r>
          </w:p>
        </w:tc>
        <w:tc>
          <w:tcPr>
            <w:tcW w:w="1140" w:type="dxa"/>
          </w:tcPr>
          <w:p w14:paraId="542E9D8F" w14:textId="7575952D" w:rsidR="001F456E" w:rsidRPr="00CC11C3" w:rsidRDefault="001F456E" w:rsidP="00F451EF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1016" w:type="dxa"/>
          </w:tcPr>
          <w:p w14:paraId="1B5F5540" w14:textId="750254A1" w:rsidR="001F456E" w:rsidRPr="00CC11C3" w:rsidRDefault="001F456E" w:rsidP="00F451EF">
            <w:pPr>
              <w:spacing w:after="160" w:line="259" w:lineRule="auto"/>
            </w:pPr>
          </w:p>
        </w:tc>
        <w:tc>
          <w:tcPr>
            <w:tcW w:w="1410" w:type="dxa"/>
          </w:tcPr>
          <w:p w14:paraId="33562F66" w14:textId="4A4C87CB" w:rsidR="001F456E" w:rsidRPr="00CC11C3" w:rsidRDefault="001F456E" w:rsidP="00F451EF">
            <w:pPr>
              <w:spacing w:after="160" w:line="259" w:lineRule="auto"/>
            </w:pPr>
          </w:p>
        </w:tc>
      </w:tr>
    </w:tbl>
    <w:p w14:paraId="7B84E238" w14:textId="4ABF68A6" w:rsidR="001F456E" w:rsidRDefault="001F456E" w:rsidP="008B66EC"/>
    <w:p w14:paraId="2C1E8D03" w14:textId="2B14645D" w:rsidR="00993435" w:rsidRDefault="00993435" w:rsidP="008B66EC"/>
    <w:p w14:paraId="485B0712" w14:textId="77777777" w:rsidR="00993435" w:rsidRDefault="00993435" w:rsidP="008B66EC"/>
    <w:p w14:paraId="53F822C8" w14:textId="22B03066" w:rsidR="6D6939E6" w:rsidRDefault="6D6939E6" w:rsidP="6D6939E6"/>
    <w:tbl>
      <w:tblPr>
        <w:tblStyle w:val="TableGrid8"/>
        <w:tblW w:w="14459" w:type="dxa"/>
        <w:tblInd w:w="-157" w:type="dxa"/>
        <w:tblBorders>
          <w:top w:val="double" w:sz="4" w:space="0" w:color="538135" w:themeColor="accent6" w:themeShade="BF"/>
          <w:left w:val="double" w:sz="4" w:space="0" w:color="538135" w:themeColor="accent6" w:themeShade="BF"/>
          <w:bottom w:val="double" w:sz="4" w:space="0" w:color="538135" w:themeColor="accent6" w:themeShade="BF"/>
          <w:right w:val="double" w:sz="4" w:space="0" w:color="538135" w:themeColor="accent6" w:themeShade="BF"/>
          <w:insideH w:val="double" w:sz="4" w:space="0" w:color="538135" w:themeColor="accent6" w:themeShade="BF"/>
          <w:insideV w:val="doub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4819"/>
        <w:gridCol w:w="852"/>
        <w:gridCol w:w="708"/>
        <w:gridCol w:w="8080"/>
      </w:tblGrid>
      <w:tr w:rsidR="001F456E" w:rsidRPr="009950C8" w14:paraId="2045ACA0" w14:textId="77777777" w:rsidTr="6D6939E6">
        <w:tc>
          <w:tcPr>
            <w:tcW w:w="14459" w:type="dxa"/>
            <w:gridSpan w:val="4"/>
            <w:shd w:val="clear" w:color="auto" w:fill="6A9937"/>
          </w:tcPr>
          <w:p w14:paraId="0111BB28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Actions required following audit</w:t>
            </w:r>
            <w:r>
              <w:rPr>
                <w:b/>
                <w:bCs/>
                <w:color w:val="FFFFFF" w:themeColor="background1"/>
              </w:rPr>
              <w:t>:</w:t>
            </w:r>
          </w:p>
        </w:tc>
      </w:tr>
      <w:tr w:rsidR="001F456E" w:rsidRPr="009950C8" w14:paraId="7CB91CD0" w14:textId="77777777" w:rsidTr="6D6939E6">
        <w:trPr>
          <w:trHeight w:val="3362"/>
        </w:trPr>
        <w:tc>
          <w:tcPr>
            <w:tcW w:w="14459" w:type="dxa"/>
            <w:gridSpan w:val="4"/>
          </w:tcPr>
          <w:p w14:paraId="037E9A01" w14:textId="3BF1FEEA" w:rsidR="001F456E" w:rsidRPr="009950C8" w:rsidRDefault="001F456E" w:rsidP="00F451EF"/>
          <w:p w14:paraId="0266CC7A" w14:textId="04934744" w:rsidR="6D6939E6" w:rsidRDefault="6D6939E6" w:rsidP="6D6939E6"/>
          <w:p w14:paraId="71231401" w14:textId="771881FE" w:rsidR="6D6939E6" w:rsidRDefault="6D6939E6" w:rsidP="6D6939E6"/>
          <w:p w14:paraId="2AE6BC38" w14:textId="77777777" w:rsidR="001F456E" w:rsidRPr="009950C8" w:rsidRDefault="001F456E" w:rsidP="00F451EF"/>
          <w:p w14:paraId="70CF73BD" w14:textId="77777777" w:rsidR="001F456E" w:rsidRPr="009950C8" w:rsidRDefault="001F456E" w:rsidP="00F451EF"/>
          <w:p w14:paraId="6198157A" w14:textId="77777777" w:rsidR="001F456E" w:rsidRPr="009950C8" w:rsidRDefault="001F456E" w:rsidP="00F451EF"/>
          <w:p w14:paraId="227CDCA3" w14:textId="77777777" w:rsidR="001F456E" w:rsidRPr="009950C8" w:rsidRDefault="001F456E" w:rsidP="00F451EF"/>
          <w:p w14:paraId="2B292199" w14:textId="77777777" w:rsidR="001F456E" w:rsidRPr="009950C8" w:rsidRDefault="001F456E" w:rsidP="00F451EF"/>
          <w:p w14:paraId="63FAAFE4" w14:textId="77777777" w:rsidR="001F456E" w:rsidRPr="009950C8" w:rsidRDefault="001F456E" w:rsidP="00F451EF"/>
          <w:p w14:paraId="233A9858" w14:textId="77777777" w:rsidR="001F456E" w:rsidRPr="009950C8" w:rsidRDefault="001F456E" w:rsidP="00F451EF"/>
          <w:p w14:paraId="19F32BA2" w14:textId="77777777" w:rsidR="001F456E" w:rsidRPr="009950C8" w:rsidRDefault="001F456E" w:rsidP="00F451EF"/>
          <w:p w14:paraId="20DD9A27" w14:textId="77777777" w:rsidR="001F456E" w:rsidRPr="009950C8" w:rsidRDefault="001F456E" w:rsidP="00F451EF"/>
          <w:p w14:paraId="706F9BC3" w14:textId="77777777" w:rsidR="001F456E" w:rsidRPr="009950C8" w:rsidRDefault="001F456E" w:rsidP="00F451EF"/>
          <w:p w14:paraId="04B780A1" w14:textId="77777777" w:rsidR="001F456E" w:rsidRDefault="001F456E" w:rsidP="00F451EF"/>
          <w:p w14:paraId="0ECE4C79" w14:textId="77777777" w:rsidR="001F456E" w:rsidRDefault="001F456E" w:rsidP="00F451EF"/>
          <w:p w14:paraId="1B588956" w14:textId="77777777" w:rsidR="001F456E" w:rsidRDefault="001F456E" w:rsidP="00F451EF"/>
          <w:p w14:paraId="2169DBEC" w14:textId="3DE78713" w:rsidR="001F456E" w:rsidRPr="009950C8" w:rsidRDefault="001F456E" w:rsidP="6D6939E6"/>
          <w:p w14:paraId="7526BD5B" w14:textId="77777777" w:rsidR="001F456E" w:rsidRPr="009950C8" w:rsidRDefault="001F456E" w:rsidP="00F451EF"/>
          <w:p w14:paraId="6A3B36FB" w14:textId="77777777" w:rsidR="001F456E" w:rsidRPr="009950C8" w:rsidRDefault="001F456E" w:rsidP="00F451EF"/>
        </w:tc>
      </w:tr>
      <w:tr w:rsidR="001F456E" w:rsidRPr="009950C8" w14:paraId="005CB93E" w14:textId="77777777" w:rsidTr="6D6939E6">
        <w:trPr>
          <w:trHeight w:val="465"/>
        </w:trPr>
        <w:tc>
          <w:tcPr>
            <w:tcW w:w="4819" w:type="dxa"/>
            <w:shd w:val="clear" w:color="auto" w:fill="F2F2F2" w:themeFill="background1" w:themeFillShade="F2"/>
          </w:tcPr>
          <w:p w14:paraId="64934B66" w14:textId="77777777" w:rsidR="001F456E" w:rsidRPr="009950C8" w:rsidRDefault="001F456E" w:rsidP="00F451EF">
            <w:r>
              <w:t xml:space="preserve">Have all actions been added to the Continuous Improvement Plan?    </w:t>
            </w:r>
          </w:p>
        </w:tc>
        <w:tc>
          <w:tcPr>
            <w:tcW w:w="852" w:type="dxa"/>
            <w:shd w:val="clear" w:color="auto" w:fill="F2F2F2" w:themeFill="background1" w:themeFillShade="F2"/>
          </w:tcPr>
          <w:p w14:paraId="01C0815E" w14:textId="77777777" w:rsidR="001F456E" w:rsidRPr="009950C8" w:rsidRDefault="001F456E" w:rsidP="00F451EF">
            <w:r>
              <w:t>Yes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12FA98C" w14:textId="77777777" w:rsidR="001F456E" w:rsidRPr="009950C8" w:rsidRDefault="001F456E" w:rsidP="00F451EF">
            <w:r>
              <w:t xml:space="preserve">No </w:t>
            </w:r>
          </w:p>
        </w:tc>
        <w:tc>
          <w:tcPr>
            <w:tcW w:w="8080" w:type="dxa"/>
            <w:shd w:val="clear" w:color="auto" w:fill="F2F2F2" w:themeFill="background1" w:themeFillShade="F2"/>
          </w:tcPr>
          <w:p w14:paraId="2C8834C2" w14:textId="77777777" w:rsidR="001F456E" w:rsidRPr="009950C8" w:rsidRDefault="001F456E" w:rsidP="00F451EF">
            <w:r>
              <w:t xml:space="preserve">Signature: </w:t>
            </w:r>
          </w:p>
        </w:tc>
      </w:tr>
    </w:tbl>
    <w:p w14:paraId="53394F3E" w14:textId="58D4B196" w:rsidR="001F456E" w:rsidRDefault="001F456E" w:rsidP="008B66EC"/>
    <w:tbl>
      <w:tblPr>
        <w:tblStyle w:val="TableGrid7"/>
        <w:tblW w:w="14601" w:type="dxa"/>
        <w:tblInd w:w="-147" w:type="dxa"/>
        <w:tblLook w:val="04A0" w:firstRow="1" w:lastRow="0" w:firstColumn="1" w:lastColumn="0" w:noHBand="0" w:noVBand="1"/>
      </w:tblPr>
      <w:tblGrid>
        <w:gridCol w:w="3544"/>
        <w:gridCol w:w="3969"/>
        <w:gridCol w:w="5103"/>
        <w:gridCol w:w="1985"/>
      </w:tblGrid>
      <w:tr w:rsidR="001F456E" w:rsidRPr="009950C8" w14:paraId="190EA7BE" w14:textId="77777777" w:rsidTr="6D6939E6">
        <w:tc>
          <w:tcPr>
            <w:tcW w:w="3544" w:type="dxa"/>
            <w:shd w:val="clear" w:color="auto" w:fill="6A9937"/>
          </w:tcPr>
          <w:p w14:paraId="74BE6018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lastRenderedPageBreak/>
              <w:t xml:space="preserve">Audit Completed by: </w:t>
            </w:r>
          </w:p>
        </w:tc>
        <w:tc>
          <w:tcPr>
            <w:tcW w:w="3969" w:type="dxa"/>
            <w:shd w:val="clear" w:color="auto" w:fill="6A9937"/>
          </w:tcPr>
          <w:p w14:paraId="46796F2E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Position</w:t>
            </w:r>
          </w:p>
        </w:tc>
        <w:tc>
          <w:tcPr>
            <w:tcW w:w="5103" w:type="dxa"/>
            <w:shd w:val="clear" w:color="auto" w:fill="6A9937"/>
          </w:tcPr>
          <w:p w14:paraId="3BAB184B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Signature</w:t>
            </w:r>
          </w:p>
        </w:tc>
        <w:tc>
          <w:tcPr>
            <w:tcW w:w="1985" w:type="dxa"/>
            <w:shd w:val="clear" w:color="auto" w:fill="6A9937"/>
          </w:tcPr>
          <w:p w14:paraId="2DCFD442" w14:textId="77777777" w:rsidR="001F456E" w:rsidRPr="009950C8" w:rsidRDefault="001F456E" w:rsidP="00F451EF">
            <w:pPr>
              <w:rPr>
                <w:b/>
                <w:bCs/>
                <w:color w:val="FFFFFF" w:themeColor="background1"/>
              </w:rPr>
            </w:pPr>
            <w:r w:rsidRPr="009950C8">
              <w:rPr>
                <w:b/>
                <w:bCs/>
                <w:color w:val="FFFFFF" w:themeColor="background1"/>
              </w:rPr>
              <w:t>Date</w:t>
            </w:r>
          </w:p>
        </w:tc>
      </w:tr>
      <w:tr w:rsidR="001F456E" w:rsidRPr="009950C8" w14:paraId="091D8FE9" w14:textId="77777777" w:rsidTr="6D6939E6">
        <w:tc>
          <w:tcPr>
            <w:tcW w:w="3544" w:type="dxa"/>
          </w:tcPr>
          <w:p w14:paraId="2FB91506" w14:textId="221FC787" w:rsidR="001F456E" w:rsidRPr="009950C8" w:rsidRDefault="001F456E" w:rsidP="00F451EF"/>
        </w:tc>
        <w:tc>
          <w:tcPr>
            <w:tcW w:w="3969" w:type="dxa"/>
          </w:tcPr>
          <w:p w14:paraId="6A68461E" w14:textId="1979607A" w:rsidR="001F456E" w:rsidRPr="009950C8" w:rsidRDefault="001F456E" w:rsidP="6D6939E6"/>
        </w:tc>
        <w:tc>
          <w:tcPr>
            <w:tcW w:w="5103" w:type="dxa"/>
          </w:tcPr>
          <w:p w14:paraId="3D56DCEB" w14:textId="77777777" w:rsidR="001F456E" w:rsidRPr="009950C8" w:rsidRDefault="001F456E" w:rsidP="00F451EF"/>
        </w:tc>
        <w:tc>
          <w:tcPr>
            <w:tcW w:w="1985" w:type="dxa"/>
          </w:tcPr>
          <w:p w14:paraId="4865EC0D" w14:textId="6B27C7F5" w:rsidR="001F456E" w:rsidRPr="009950C8" w:rsidRDefault="001F456E" w:rsidP="6D6939E6"/>
        </w:tc>
      </w:tr>
    </w:tbl>
    <w:p w14:paraId="72AD9E08" w14:textId="77777777" w:rsidR="001F456E" w:rsidRPr="008B66EC" w:rsidRDefault="001F456E" w:rsidP="008B66EC"/>
    <w:sectPr w:rsidR="001F456E" w:rsidRPr="008B66EC" w:rsidSect="008B66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BF1E" w14:textId="77777777" w:rsidR="008A3D32" w:rsidRDefault="008A3D32" w:rsidP="00FC7DD2">
      <w:pPr>
        <w:spacing w:after="0" w:line="240" w:lineRule="auto"/>
      </w:pPr>
      <w:r>
        <w:separator/>
      </w:r>
    </w:p>
  </w:endnote>
  <w:endnote w:type="continuationSeparator" w:id="0">
    <w:p w14:paraId="3BCC3471" w14:textId="77777777" w:rsidR="008A3D32" w:rsidRDefault="008A3D32" w:rsidP="00FC7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F0235" w14:textId="77777777" w:rsidR="000B367E" w:rsidRDefault="000B3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084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8162BA" w14:textId="06D2F3EE" w:rsidR="00FC7DD2" w:rsidRDefault="00FC7D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6A4E2B" w14:textId="2511F176" w:rsidR="00FC7DD2" w:rsidRDefault="00FC7DD2">
    <w:pPr>
      <w:pStyle w:val="Footer"/>
    </w:pPr>
    <w:r>
      <w:t xml:space="preserve">Private and Confidential </w:t>
    </w:r>
  </w:p>
  <w:p w14:paraId="3C6902D3" w14:textId="3C57977C" w:rsidR="008E7DF1" w:rsidRDefault="00E54EC3">
    <w:pPr>
      <w:pStyle w:val="Footer"/>
    </w:pPr>
    <w:r>
      <w:t>Weekly Medication</w:t>
    </w:r>
    <w:r w:rsidR="008E7DF1">
      <w:t xml:space="preserve"> Audit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2EFE" w14:textId="77777777" w:rsidR="000B367E" w:rsidRDefault="000B3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4E810" w14:textId="77777777" w:rsidR="008A3D32" w:rsidRDefault="008A3D32" w:rsidP="00FC7DD2">
      <w:pPr>
        <w:spacing w:after="0" w:line="240" w:lineRule="auto"/>
      </w:pPr>
      <w:r>
        <w:separator/>
      </w:r>
    </w:p>
  </w:footnote>
  <w:footnote w:type="continuationSeparator" w:id="0">
    <w:p w14:paraId="65D38A31" w14:textId="77777777" w:rsidR="008A3D32" w:rsidRDefault="008A3D32" w:rsidP="00FC7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D7EE" w14:textId="77777777" w:rsidR="000B367E" w:rsidRDefault="000B3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45F6" w14:textId="77777777" w:rsidR="000B367E" w:rsidRDefault="000B36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02822" w14:textId="77777777" w:rsidR="000B367E" w:rsidRDefault="000B36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2398"/>
    <w:multiLevelType w:val="hybridMultilevel"/>
    <w:tmpl w:val="C86A3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60ADA"/>
    <w:multiLevelType w:val="hybridMultilevel"/>
    <w:tmpl w:val="7708E618"/>
    <w:lvl w:ilvl="0" w:tplc="0809000F">
      <w:start w:val="1"/>
      <w:numFmt w:val="decimal"/>
      <w:lvlText w:val="%1."/>
      <w:lvlJc w:val="left"/>
      <w:pPr>
        <w:ind w:left="588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32231"/>
    <w:multiLevelType w:val="hybridMultilevel"/>
    <w:tmpl w:val="93A0E2D2"/>
    <w:lvl w:ilvl="0" w:tplc="22EC41E2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817986">
    <w:abstractNumId w:val="0"/>
  </w:num>
  <w:num w:numId="2" w16cid:durableId="965503618">
    <w:abstractNumId w:val="2"/>
  </w:num>
  <w:num w:numId="3" w16cid:durableId="1364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EC"/>
    <w:rsid w:val="00033F3C"/>
    <w:rsid w:val="000A572A"/>
    <w:rsid w:val="000B367E"/>
    <w:rsid w:val="000D4D59"/>
    <w:rsid w:val="000D585A"/>
    <w:rsid w:val="001A577A"/>
    <w:rsid w:val="001F456E"/>
    <w:rsid w:val="00211267"/>
    <w:rsid w:val="00224D83"/>
    <w:rsid w:val="00267276"/>
    <w:rsid w:val="002C3492"/>
    <w:rsid w:val="002E166E"/>
    <w:rsid w:val="00345D68"/>
    <w:rsid w:val="00374BA8"/>
    <w:rsid w:val="003758EE"/>
    <w:rsid w:val="003A6B9D"/>
    <w:rsid w:val="003B199B"/>
    <w:rsid w:val="004011AE"/>
    <w:rsid w:val="004F244C"/>
    <w:rsid w:val="005A0613"/>
    <w:rsid w:val="005D3A36"/>
    <w:rsid w:val="00614101"/>
    <w:rsid w:val="00644307"/>
    <w:rsid w:val="006840F4"/>
    <w:rsid w:val="00713279"/>
    <w:rsid w:val="00744813"/>
    <w:rsid w:val="007D6888"/>
    <w:rsid w:val="00813E95"/>
    <w:rsid w:val="008429D6"/>
    <w:rsid w:val="008A3D32"/>
    <w:rsid w:val="008B66EC"/>
    <w:rsid w:val="008E5558"/>
    <w:rsid w:val="008E7DF1"/>
    <w:rsid w:val="00905997"/>
    <w:rsid w:val="00993435"/>
    <w:rsid w:val="009B05A6"/>
    <w:rsid w:val="009C71FA"/>
    <w:rsid w:val="00A31F1E"/>
    <w:rsid w:val="00A57CBC"/>
    <w:rsid w:val="00AA1DD1"/>
    <w:rsid w:val="00B0674A"/>
    <w:rsid w:val="00B92519"/>
    <w:rsid w:val="00BA547B"/>
    <w:rsid w:val="00CE4A03"/>
    <w:rsid w:val="00D26087"/>
    <w:rsid w:val="00DA1808"/>
    <w:rsid w:val="00DF00D4"/>
    <w:rsid w:val="00E33E05"/>
    <w:rsid w:val="00E54EC3"/>
    <w:rsid w:val="00E64480"/>
    <w:rsid w:val="00E92B59"/>
    <w:rsid w:val="00EA14D1"/>
    <w:rsid w:val="00ED4220"/>
    <w:rsid w:val="00F21875"/>
    <w:rsid w:val="00F946A3"/>
    <w:rsid w:val="00FC7DD2"/>
    <w:rsid w:val="6D69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83B5"/>
  <w15:chartTrackingRefBased/>
  <w15:docId w15:val="{3919CDB0-257A-4B2F-BACB-4F14D1F3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B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DD2"/>
  </w:style>
  <w:style w:type="paragraph" w:styleId="Footer">
    <w:name w:val="footer"/>
    <w:basedOn w:val="Normal"/>
    <w:link w:val="FooterChar"/>
    <w:uiPriority w:val="99"/>
    <w:unhideWhenUsed/>
    <w:rsid w:val="00FC7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DD2"/>
  </w:style>
  <w:style w:type="paragraph" w:styleId="ListParagraph">
    <w:name w:val="List Paragraph"/>
    <w:basedOn w:val="Normal"/>
    <w:uiPriority w:val="34"/>
    <w:qFormat/>
    <w:rsid w:val="001F456E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F4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7FC73EB469342A690013E065B7229" ma:contentTypeVersion="17" ma:contentTypeDescription="Create a new document." ma:contentTypeScope="" ma:versionID="dd76bc66421f2c25950a6921bd8cc62f">
  <xsd:schema xmlns:xsd="http://www.w3.org/2001/XMLSchema" xmlns:xs="http://www.w3.org/2001/XMLSchema" xmlns:p="http://schemas.microsoft.com/office/2006/metadata/properties" xmlns:ns1="http://schemas.microsoft.com/sharepoint/v3" xmlns:ns2="45358a32-c7f5-4413-a37e-6d8eac4ebd83" xmlns:ns3="977d414d-d05f-423e-9230-e3fba6c410bf" targetNamespace="http://schemas.microsoft.com/office/2006/metadata/properties" ma:root="true" ma:fieldsID="f7d84cd4d233a23f7610eba993936093" ns1:_="" ns2:_="" ns3:_="">
    <xsd:import namespace="http://schemas.microsoft.com/sharepoint/v3"/>
    <xsd:import namespace="45358a32-c7f5-4413-a37e-6d8eac4ebd83"/>
    <xsd:import namespace="977d414d-d05f-423e-9230-e3fba6c410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1:IMAddres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ddress" ma:index="9" nillable="true" ma:displayName="IM Address" ma:description="" ma:internalName="IMAddres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58a32-c7f5-4413-a37e-6d8eac4ebd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e27a3a2-71ba-4a66-bf29-f96e725ca863}" ma:internalName="TaxCatchAll" ma:showField="CatchAllData" ma:web="45358a32-c7f5-4413-a37e-6d8eac4ebd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d414d-d05f-423e-9230-e3fba6c410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5b20ba5-d779-44a0-8917-0621858c0c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7EA10-6FE2-467F-B9E6-24F6B3AB5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358a32-c7f5-4413-a37e-6d8eac4ebd83"/>
    <ds:schemaRef ds:uri="977d414d-d05f-423e-9230-e3fba6c41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D28B48-34FA-4950-ABEE-C021873294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A1143-4E25-4CFC-AF2E-D6C70B4FA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598</Words>
  <Characters>2684</Characters>
  <Application>Microsoft Office Word</Application>
  <DocSecurity>0</DocSecurity>
  <Lines>536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Cherrill Tyrer</dc:creator>
  <cp:keywords/>
  <dc:description/>
  <cp:lastModifiedBy>Dursha Krishan</cp:lastModifiedBy>
  <cp:revision>2</cp:revision>
  <cp:lastPrinted>2026-04-15T08:26:00Z</cp:lastPrinted>
  <dcterms:created xsi:type="dcterms:W3CDTF">2026-06-01T14:29:00Z</dcterms:created>
  <dcterms:modified xsi:type="dcterms:W3CDTF">2026-06-01T14:29:00Z</dcterms:modified>
</cp:coreProperties>
</file>