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BOURGES BRADLEY</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12 rue d ahuy</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21000</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DIJON</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bradley.bourges@gmail.com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0760600430</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2023</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2024 </w:t>
      </w:r>
      <w:r>
        <w:rPr>
          <w:rFonts w:ascii="Arial" w:hAnsi="Arial" w:eastAsia="Arial" w:cs="Arial"/>
          <w:color w:val="auto"/>
          <w:sz w:val="21"/>
          <w:szCs w:val="21"/>
        </w:rPr>
        <w:t>(du 01/09/</w:t>
      </w:r>
      <w:r>
        <w:rPr>
          <w:rFonts w:hint="default" w:ascii="Arial" w:hAnsi="Arial" w:eastAsia="Arial" w:cs="Arial"/>
          <w:color w:val="auto"/>
          <w:sz w:val="21"/>
          <w:szCs w:val="21"/>
        </w:rPr>
        <w:t>2023</w:t>
      </w:r>
      <w:r>
        <w:rPr>
          <w:rFonts w:ascii="Arial" w:hAnsi="Arial" w:eastAsia="Arial" w:cs="Arial"/>
          <w:color w:val="auto"/>
          <w:sz w:val="21"/>
          <w:szCs w:val="21"/>
        </w:rPr>
        <w:t xml:space="preserve"> au 31/08/</w:t>
      </w:r>
      <w:r>
        <w:rPr>
          <w:rFonts w:hint="default" w:ascii="Arial" w:hAnsi="Arial" w:eastAsia="Arial" w:cs="Arial"/>
          <w:color w:val="auto"/>
          <w:sz w:val="21"/>
          <w:szCs w:val="21"/>
        </w:rPr>
        <w:t>2024</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17/07/2023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w:t>
      </w:r>
      <w:r>
        <w:rPr>
          <w:rFonts w:hint="default" w:ascii="Arial" w:hAnsi="Arial" w:eastAsia="Arial" w:cs="Arial"/>
          <w:sz w:val="20"/>
          <w:szCs w:val="20"/>
          <w:lang w:val="en-US"/>
        </w:rPr>
        <w:t xml:space="preserve"> "</w:t>
      </w:r>
      <w:r>
        <w:rPr>
          <w:rFonts w:ascii="Arial" w:hAnsi="Arial" w:eastAsia="Arial" w:cs="Arial"/>
          <w:sz w:val="20"/>
          <w:szCs w:val="20"/>
        </w:rPr>
        <w:t>lu et approuvé</w:t>
      </w:r>
      <w:r>
        <w:rPr>
          <w:rFonts w:hint="default" w:ascii="Arial" w:hAnsi="Arial" w:eastAsia="Arial" w:cs="Arial"/>
          <w:sz w:val="20"/>
          <w:szCs w:val="20"/>
          <w:lang w:val="en-US"/>
        </w:rPr>
        <w:t>"</w:t>
      </w: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(signature précédée de </w:t>
      </w:r>
      <w:r>
        <w:rPr>
          <w:rFonts w:hint="default" w:ascii="Arial" w:hAnsi="Arial" w:eastAsia="Arial" w:cs="Arial"/>
          <w:sz w:val="20"/>
          <w:szCs w:val="20"/>
          <w:lang w:val="en-US"/>
        </w:rPr>
        <w:t>"</w:t>
      </w:r>
      <w:r>
        <w:rPr>
          <w:rFonts w:ascii="Arial" w:hAnsi="Arial" w:eastAsia="Arial" w:cs="Arial"/>
          <w:sz w:val="20"/>
          <w:szCs w:val="20"/>
        </w:rPr>
        <w:t>lu et approuvé</w:t>
      </w:r>
      <w:r>
        <w:rPr>
          <w:rFonts w:hint="default" w:ascii="Arial" w:hAnsi="Arial" w:eastAsia="Arial" w:cs="Arial"/>
          <w:sz w:val="20"/>
          <w:szCs w:val="20"/>
          <w:lang w:val="en-US"/>
        </w:rPr>
        <w:t>"</w:t>
      </w:r>
      <w:bookmarkStart w:id="1" w:name="_GoBack"/>
      <w:bookmarkEnd w:id="1"/>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2FEA44B0"/>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3</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2023-06-22T12:40:00Z</dcterms:created>
  <dc:creator>DSIT</dc:creator>
  <cp:lastModifiedBy>john71</cp:lastModifiedBy>
  <dcterms:modified xsi:type="dcterms:W3CDTF">2023-06-27T13:08:09Z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