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A100" w14:textId="77777777" w:rsidR="001E42EA" w:rsidRPr="00C63571" w:rsidRDefault="00A95395">
      <w:pPr>
        <w:rPr>
          <w:rFonts w:ascii="Times New Roman" w:hAnsi="Times New Roman" w:cs="Times New Roman"/>
          <w:sz w:val="32"/>
          <w:szCs w:val="32"/>
        </w:rPr>
      </w:pPr>
      <w:r w:rsidRPr="00D17CA4">
        <w:rPr>
          <w:rFonts w:ascii="Times New Roman" w:hAnsi="Times New Roman" w:cs="Times New Roman"/>
        </w:rPr>
        <w:tab/>
      </w:r>
      <w:r w:rsidRPr="00D17CA4">
        <w:rPr>
          <w:rFonts w:ascii="Times New Roman" w:hAnsi="Times New Roman" w:cs="Times New Roman"/>
        </w:rPr>
        <w:tab/>
      </w:r>
      <w:r w:rsidRPr="00D17CA4">
        <w:rPr>
          <w:rFonts w:ascii="Times New Roman" w:hAnsi="Times New Roman" w:cs="Times New Roman"/>
        </w:rPr>
        <w:tab/>
      </w:r>
      <w:r w:rsidR="004D7574" w:rsidRPr="00C63571">
        <w:rPr>
          <w:rFonts w:ascii="Times New Roman" w:hAnsi="Times New Roman" w:cs="Times New Roman"/>
          <w:sz w:val="32"/>
          <w:szCs w:val="32"/>
        </w:rPr>
        <w:t xml:space="preserve">DATA </w:t>
      </w:r>
      <w:r w:rsidR="00C63571" w:rsidRPr="00C63571">
        <w:rPr>
          <w:rFonts w:ascii="Times New Roman" w:hAnsi="Times New Roman" w:cs="Times New Roman"/>
          <w:sz w:val="32"/>
          <w:szCs w:val="32"/>
        </w:rPr>
        <w:t>LEAKAGE DETECTION</w:t>
      </w:r>
      <w:r w:rsidRPr="00C63571">
        <w:rPr>
          <w:rFonts w:ascii="Times New Roman" w:hAnsi="Times New Roman" w:cs="Times New Roman"/>
          <w:sz w:val="32"/>
          <w:szCs w:val="32"/>
        </w:rPr>
        <w:t xml:space="preserve"> </w:t>
      </w:r>
    </w:p>
    <w:p w14:paraId="02C95E09" w14:textId="77777777" w:rsidR="00A95395" w:rsidRPr="00D17CA4" w:rsidRDefault="00A95395">
      <w:pPr>
        <w:rPr>
          <w:rFonts w:ascii="Times New Roman" w:hAnsi="Times New Roman" w:cs="Times New Roman"/>
          <w:sz w:val="36"/>
          <w:szCs w:val="36"/>
        </w:rPr>
      </w:pPr>
      <w:r w:rsidRPr="00C63571">
        <w:rPr>
          <w:rFonts w:ascii="Times New Roman" w:hAnsi="Times New Roman" w:cs="Times New Roman"/>
          <w:sz w:val="32"/>
          <w:szCs w:val="32"/>
        </w:rPr>
        <w:tab/>
      </w:r>
      <w:r w:rsidRPr="00C63571">
        <w:rPr>
          <w:rFonts w:ascii="Times New Roman" w:hAnsi="Times New Roman" w:cs="Times New Roman"/>
          <w:sz w:val="32"/>
          <w:szCs w:val="32"/>
        </w:rPr>
        <w:tab/>
      </w:r>
      <w:r w:rsidRPr="00C63571">
        <w:rPr>
          <w:rFonts w:ascii="Times New Roman" w:hAnsi="Times New Roman" w:cs="Times New Roman"/>
          <w:sz w:val="32"/>
          <w:szCs w:val="32"/>
        </w:rPr>
        <w:tab/>
      </w:r>
      <w:r w:rsidRPr="00C63571">
        <w:rPr>
          <w:rFonts w:ascii="Times New Roman" w:hAnsi="Times New Roman" w:cs="Times New Roman"/>
          <w:sz w:val="32"/>
          <w:szCs w:val="32"/>
        </w:rPr>
        <w:tab/>
        <w:t>ABSTRACT</w:t>
      </w:r>
    </w:p>
    <w:p w14:paraId="02293B5E" w14:textId="77777777" w:rsidR="00A95395" w:rsidRPr="00C63571" w:rsidRDefault="00A95395" w:rsidP="00A95395">
      <w:pPr>
        <w:jc w:val="both"/>
        <w:rPr>
          <w:rFonts w:ascii="Times New Roman" w:hAnsi="Times New Roman" w:cs="Times New Roman"/>
          <w:sz w:val="24"/>
          <w:szCs w:val="24"/>
        </w:rPr>
      </w:pPr>
      <w:r w:rsidRPr="00D17CA4">
        <w:rPr>
          <w:rFonts w:ascii="Times New Roman" w:hAnsi="Times New Roman" w:cs="Times New Roman"/>
          <w:sz w:val="28"/>
          <w:szCs w:val="32"/>
        </w:rPr>
        <w:tab/>
      </w:r>
      <w:r w:rsidRPr="00D17CA4">
        <w:rPr>
          <w:rFonts w:ascii="Times New Roman" w:hAnsi="Times New Roman" w:cs="Times New Roman"/>
          <w:sz w:val="28"/>
          <w:szCs w:val="32"/>
        </w:rPr>
        <w:tab/>
      </w:r>
      <w:r w:rsidRPr="00C63571">
        <w:rPr>
          <w:rFonts w:ascii="Times New Roman" w:hAnsi="Times New Roman" w:cs="Times New Roman"/>
          <w:sz w:val="24"/>
          <w:szCs w:val="24"/>
        </w:rPr>
        <w:t xml:space="preserve">In the course of doing business, sometimes sensitive data must be handed over to supposedly trusted third parties. For example, a hospital may give patient records to researchers who will devise new treatments. </w:t>
      </w:r>
      <w:r w:rsidR="004D7574" w:rsidRPr="00C63571">
        <w:rPr>
          <w:rFonts w:ascii="Times New Roman" w:hAnsi="Times New Roman" w:cs="Times New Roman"/>
          <w:sz w:val="24"/>
          <w:szCs w:val="24"/>
        </w:rPr>
        <w:t>Similarly, a</w:t>
      </w:r>
      <w:r w:rsidRPr="00C63571">
        <w:rPr>
          <w:rFonts w:ascii="Times New Roman" w:hAnsi="Times New Roman" w:cs="Times New Roman"/>
          <w:sz w:val="24"/>
          <w:szCs w:val="24"/>
        </w:rPr>
        <w:t xml:space="preserve"> company may have partnerships with other companies that require sharing customer data. Another enterprise may outsource its data processing, so data must be given to various other </w:t>
      </w:r>
      <w:r w:rsidR="004D7574" w:rsidRPr="00C63571">
        <w:rPr>
          <w:rFonts w:ascii="Times New Roman" w:hAnsi="Times New Roman" w:cs="Times New Roman"/>
          <w:sz w:val="24"/>
          <w:szCs w:val="24"/>
        </w:rPr>
        <w:t>companies. We</w:t>
      </w:r>
      <w:r w:rsidRPr="00C63571">
        <w:rPr>
          <w:rFonts w:ascii="Times New Roman" w:hAnsi="Times New Roman" w:cs="Times New Roman"/>
          <w:sz w:val="24"/>
          <w:szCs w:val="24"/>
        </w:rPr>
        <w:t xml:space="preserve"> call the owner of the data the distributor and the supposedly trusted third parties the agents. Our goal is to detect when the distributor’s sensitive data has been leaked by agents, and if </w:t>
      </w:r>
      <w:proofErr w:type="gramStart"/>
      <w:r w:rsidRPr="00C63571">
        <w:rPr>
          <w:rFonts w:ascii="Times New Roman" w:hAnsi="Times New Roman" w:cs="Times New Roman"/>
          <w:sz w:val="24"/>
          <w:szCs w:val="24"/>
        </w:rPr>
        <w:t>possible</w:t>
      </w:r>
      <w:proofErr w:type="gramEnd"/>
      <w:r w:rsidRPr="00C63571">
        <w:rPr>
          <w:rFonts w:ascii="Times New Roman" w:hAnsi="Times New Roman" w:cs="Times New Roman"/>
          <w:sz w:val="24"/>
          <w:szCs w:val="24"/>
        </w:rPr>
        <w:t xml:space="preserve"> to identify the agent that leaked the data. We consider applications where the original sensitive data cannot be perturbed. Perturbation is a very useful technique where the data is modified and made “less sensitive” before being handed to agents. For example, one can add random noise to certain attributes, or one can replace exact values by </w:t>
      </w:r>
      <w:proofErr w:type="gramStart"/>
      <w:r w:rsidRPr="00C63571">
        <w:rPr>
          <w:rFonts w:ascii="Times New Roman" w:hAnsi="Times New Roman" w:cs="Times New Roman"/>
          <w:sz w:val="24"/>
          <w:szCs w:val="24"/>
        </w:rPr>
        <w:t>ranges .</w:t>
      </w:r>
      <w:proofErr w:type="gramEnd"/>
      <w:r w:rsidRPr="00C63571">
        <w:rPr>
          <w:rFonts w:ascii="Times New Roman" w:hAnsi="Times New Roman" w:cs="Times New Roman"/>
          <w:sz w:val="24"/>
          <w:szCs w:val="24"/>
        </w:rPr>
        <w:t xml:space="preserve"> However, in some cases it is important not to alter the original distributor’s data. </w:t>
      </w:r>
    </w:p>
    <w:p w14:paraId="02D72C31" w14:textId="77777777" w:rsidR="00A95395" w:rsidRPr="00C63571" w:rsidRDefault="00A95395" w:rsidP="00A95395">
      <w:pPr>
        <w:jc w:val="both"/>
        <w:rPr>
          <w:rFonts w:ascii="Times New Roman" w:hAnsi="Times New Roman" w:cs="Times New Roman"/>
          <w:sz w:val="24"/>
          <w:szCs w:val="24"/>
        </w:rPr>
      </w:pPr>
      <w:r w:rsidRPr="00C63571">
        <w:rPr>
          <w:rFonts w:ascii="Times New Roman" w:hAnsi="Times New Roman" w:cs="Times New Roman"/>
          <w:sz w:val="24"/>
          <w:szCs w:val="24"/>
        </w:rPr>
        <w:tab/>
        <w:t xml:space="preserve">For example, if an outsourcer is doing our payroll, he must have the exact salary and customer bank account numbers. If medical researchers will be treating patients (as opposed to simply computing statistics), they may need accurate data for the patients. Traditionally, leakage detection is handled by watermarking, e.g., a unique code is embedded in each distributed copy. If that copy is later discovered in the hands of an unauthorized party, the leaker can be identified. Watermarks can be very useful in some cases, but again, involve some modification of the original </w:t>
      </w:r>
      <w:r w:rsidR="004D7574" w:rsidRPr="00C63571">
        <w:rPr>
          <w:rFonts w:ascii="Times New Roman" w:hAnsi="Times New Roman" w:cs="Times New Roman"/>
          <w:sz w:val="24"/>
          <w:szCs w:val="24"/>
        </w:rPr>
        <w:t>data. Furthermore</w:t>
      </w:r>
      <w:r w:rsidRPr="00C63571">
        <w:rPr>
          <w:rFonts w:ascii="Times New Roman" w:hAnsi="Times New Roman" w:cs="Times New Roman"/>
          <w:sz w:val="24"/>
          <w:szCs w:val="24"/>
        </w:rPr>
        <w:t>, watermarks can sometimes be destroyed if the data recipient is malicious. In this paper we study unobtrusive techniques for detecting leakage of a set of objects or records. Specifically, we study the following scenario: After giving a set of objects to agents, the distributor discovers some of those same objects in an unauthorized place. (For example, the data may be found on a web site, or may be obtained through a legal discovery process.) At this point the distributor can assess the likelihood that the leaked data came from one or more agents, as opposed to having been independently gathered by other means.</w:t>
      </w:r>
    </w:p>
    <w:p w14:paraId="13C71044" w14:textId="77777777" w:rsidR="00A95395" w:rsidRPr="00C63571" w:rsidRDefault="00A95395" w:rsidP="00A95395">
      <w:pPr>
        <w:autoSpaceDE w:val="0"/>
        <w:autoSpaceDN w:val="0"/>
        <w:adjustRightInd w:val="0"/>
        <w:jc w:val="both"/>
        <w:rPr>
          <w:rFonts w:ascii="Times New Roman" w:hAnsi="Times New Roman" w:cs="Times New Roman"/>
          <w:sz w:val="24"/>
          <w:szCs w:val="24"/>
        </w:rPr>
      </w:pPr>
      <w:r w:rsidRPr="00C63571">
        <w:rPr>
          <w:rFonts w:ascii="Times New Roman" w:hAnsi="Times New Roman" w:cs="Times New Roman"/>
          <w:sz w:val="24"/>
          <w:szCs w:val="24"/>
        </w:rPr>
        <w:tab/>
        <w:t xml:space="preserve"> Using an analogy with cookies stolen from a cookie jar, if we catch Freddie with a single cookie, he can argue that a friend gave him the cookie. But if we catch Freddie with 5 cookies, it will be much harder for him to argue that his hands were not in the cookie jar. If the distributor sees “enough evidence” that an agent leaked data, he may stop doing business with him, or may initiate legal proceedings. In this paper we develop a model for assessing the “guilt” of agents. We also present algorithms for distributing objects to agents, in a way that improves our chances of identifying a leaker. Finally, we also consider the option of adding “fake” objects to the distributed set. Such objects do not correspond to real entities but appear realistic to the agents. In a sense, the fake objects </w:t>
      </w:r>
      <w:proofErr w:type="gramStart"/>
      <w:r w:rsidRPr="00C63571">
        <w:rPr>
          <w:rFonts w:ascii="Times New Roman" w:hAnsi="Times New Roman" w:cs="Times New Roman"/>
          <w:sz w:val="24"/>
          <w:szCs w:val="24"/>
        </w:rPr>
        <w:t>acts</w:t>
      </w:r>
      <w:proofErr w:type="gramEnd"/>
      <w:r w:rsidRPr="00C63571">
        <w:rPr>
          <w:rFonts w:ascii="Times New Roman" w:hAnsi="Times New Roman" w:cs="Times New Roman"/>
          <w:sz w:val="24"/>
          <w:szCs w:val="24"/>
        </w:rPr>
        <w:t xml:space="preserve"> as a type of watermark for the entire set, without modifying any individual members. If it turns out an agent was given one or more fake objects that were leaked, then the distributor can be more confident that agent was guilty.</w:t>
      </w:r>
    </w:p>
    <w:p w14:paraId="56C7C2F4" w14:textId="77777777" w:rsidR="00A95395" w:rsidRPr="00D17CA4" w:rsidRDefault="00A95395" w:rsidP="00A95395">
      <w:pPr>
        <w:autoSpaceDE w:val="0"/>
        <w:autoSpaceDN w:val="0"/>
        <w:adjustRightInd w:val="0"/>
        <w:jc w:val="both"/>
        <w:rPr>
          <w:rFonts w:ascii="Times New Roman" w:hAnsi="Times New Roman" w:cs="Times New Roman"/>
          <w:sz w:val="28"/>
          <w:szCs w:val="20"/>
        </w:rPr>
      </w:pPr>
    </w:p>
    <w:p w14:paraId="488F01DF" w14:textId="77777777" w:rsidR="00A95395" w:rsidRPr="00D17CA4" w:rsidRDefault="00A95395" w:rsidP="00A95395">
      <w:pPr>
        <w:rPr>
          <w:rFonts w:ascii="Times New Roman" w:hAnsi="Times New Roman" w:cs="Times New Roman"/>
          <w:b/>
          <w:sz w:val="28"/>
          <w:szCs w:val="28"/>
        </w:rPr>
      </w:pPr>
    </w:p>
    <w:p w14:paraId="3147999C" w14:textId="77777777" w:rsidR="00D17CA4" w:rsidRPr="00D17CA4" w:rsidRDefault="00D17CA4" w:rsidP="00D17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eastAsia="en-IN"/>
        </w:rPr>
      </w:pPr>
      <w:r w:rsidRPr="00D17CA4">
        <w:rPr>
          <w:rFonts w:ascii="Times New Roman" w:eastAsia="Times New Roman" w:hAnsi="Times New Roman" w:cs="Times New Roman"/>
          <w:b/>
          <w:color w:val="000000"/>
          <w:sz w:val="28"/>
          <w:szCs w:val="28"/>
          <w:lang w:eastAsia="en-IN"/>
        </w:rPr>
        <w:t>EXISTING SYSTEM:</w:t>
      </w:r>
    </w:p>
    <w:p w14:paraId="22DCC818" w14:textId="77777777" w:rsidR="00D17CA4" w:rsidRPr="00D17CA4" w:rsidRDefault="00D17CA4" w:rsidP="00D17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AF51312" w14:textId="77777777" w:rsidR="00995DA4" w:rsidRPr="00DF2CBD" w:rsidRDefault="00995DA4" w:rsidP="00DF2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8"/>
          <w:szCs w:val="28"/>
          <w:lang w:eastAsia="en-IN"/>
        </w:rPr>
        <w:tab/>
      </w:r>
      <w:r w:rsidR="00D17CA4" w:rsidRPr="00995DA4">
        <w:rPr>
          <w:rFonts w:ascii="Times New Roman" w:eastAsia="Times New Roman" w:hAnsi="Times New Roman" w:cs="Times New Roman"/>
          <w:color w:val="000000"/>
          <w:sz w:val="24"/>
          <w:szCs w:val="24"/>
          <w:lang w:eastAsia="en-IN"/>
        </w:rPr>
        <w:t xml:space="preserve">Traditionally, leakage detection is handled by watermarking, e.g., a unique code is embedded in each distributed copy. If that copy is later discovered in the hands of an unauthorized party, the leaker can be identified. Watermarks can be very useful in some cases, but </w:t>
      </w:r>
      <w:r w:rsidR="004D7574" w:rsidRPr="00995DA4">
        <w:rPr>
          <w:rFonts w:ascii="Times New Roman" w:eastAsia="Times New Roman" w:hAnsi="Times New Roman" w:cs="Times New Roman"/>
          <w:color w:val="000000"/>
          <w:sz w:val="24"/>
          <w:szCs w:val="24"/>
          <w:lang w:eastAsia="en-IN"/>
        </w:rPr>
        <w:t>again, involve</w:t>
      </w:r>
      <w:r w:rsidR="00D17CA4" w:rsidRPr="00995DA4">
        <w:rPr>
          <w:rFonts w:ascii="Times New Roman" w:eastAsia="Times New Roman" w:hAnsi="Times New Roman" w:cs="Times New Roman"/>
          <w:color w:val="000000"/>
          <w:sz w:val="24"/>
          <w:szCs w:val="24"/>
          <w:lang w:eastAsia="en-IN"/>
        </w:rPr>
        <w:t xml:space="preserve"> some modification of the original data. Furthermore, watermarks can sometimes be destroyed if the data recipient is malicious. </w:t>
      </w:r>
      <w:proofErr w:type="gramStart"/>
      <w:r w:rsidR="00D17CA4" w:rsidRPr="00995DA4">
        <w:rPr>
          <w:rFonts w:ascii="Times New Roman" w:eastAsia="Times New Roman" w:hAnsi="Times New Roman" w:cs="Times New Roman"/>
          <w:color w:val="000000"/>
          <w:sz w:val="24"/>
          <w:szCs w:val="24"/>
          <w:lang w:eastAsia="en-IN"/>
        </w:rPr>
        <w:t>E.g.</w:t>
      </w:r>
      <w:proofErr w:type="gramEnd"/>
      <w:r w:rsidR="00D17CA4" w:rsidRPr="00995DA4">
        <w:rPr>
          <w:rFonts w:ascii="Times New Roman" w:eastAsia="Times New Roman" w:hAnsi="Times New Roman" w:cs="Times New Roman"/>
          <w:color w:val="000000"/>
          <w:sz w:val="24"/>
          <w:szCs w:val="24"/>
          <w:lang w:eastAsia="en-IN"/>
        </w:rPr>
        <w:t xml:space="preserve"> A hospital may give patient records to researchers who will devise new treatments. Similarly, a company may have partnerships with other companies that require sharing customer data. Another enterprise</w:t>
      </w:r>
      <w:r w:rsidR="004D7574" w:rsidRPr="00995DA4">
        <w:rPr>
          <w:rFonts w:ascii="Times New Roman" w:eastAsia="Times New Roman" w:hAnsi="Times New Roman" w:cs="Times New Roman"/>
          <w:color w:val="000000"/>
          <w:sz w:val="24"/>
          <w:szCs w:val="24"/>
          <w:lang w:eastAsia="en-IN"/>
        </w:rPr>
        <w:t xml:space="preserve"> </w:t>
      </w:r>
      <w:r w:rsidR="00D17CA4" w:rsidRPr="00995DA4">
        <w:rPr>
          <w:rFonts w:ascii="Times New Roman" w:eastAsia="Times New Roman" w:hAnsi="Times New Roman" w:cs="Times New Roman"/>
          <w:color w:val="000000"/>
          <w:sz w:val="24"/>
          <w:szCs w:val="24"/>
          <w:lang w:eastAsia="en-IN"/>
        </w:rPr>
        <w:t>may outsource its data processing, so data must be given to various other companies. We call the owner of the data the distributor and the supposedly trusted third parties the agents.</w:t>
      </w:r>
    </w:p>
    <w:p w14:paraId="76E93E8D" w14:textId="77777777" w:rsidR="00A95395" w:rsidRPr="00D17CA4" w:rsidRDefault="00A95395" w:rsidP="00A95395">
      <w:pPr>
        <w:rPr>
          <w:rFonts w:ascii="Times New Roman" w:hAnsi="Times New Roman" w:cs="Times New Roman"/>
          <w:b/>
          <w:sz w:val="32"/>
        </w:rPr>
      </w:pPr>
      <w:r w:rsidRPr="00D17CA4">
        <w:rPr>
          <w:rFonts w:ascii="Times New Roman" w:hAnsi="Times New Roman" w:cs="Times New Roman"/>
          <w:b/>
          <w:sz w:val="28"/>
        </w:rPr>
        <w:t>Proposed</w:t>
      </w:r>
      <w:r w:rsidRPr="00D17CA4">
        <w:rPr>
          <w:rFonts w:ascii="Times New Roman" w:hAnsi="Times New Roman" w:cs="Times New Roman"/>
          <w:b/>
          <w:sz w:val="32"/>
        </w:rPr>
        <w:t xml:space="preserve"> System</w:t>
      </w:r>
    </w:p>
    <w:p w14:paraId="6D119D15" w14:textId="77777777" w:rsidR="00A95395" w:rsidRPr="00995DA4" w:rsidRDefault="00A95395" w:rsidP="00A95395">
      <w:pPr>
        <w:autoSpaceDE w:val="0"/>
        <w:autoSpaceDN w:val="0"/>
        <w:adjustRightInd w:val="0"/>
        <w:ind w:left="720" w:firstLine="720"/>
        <w:jc w:val="both"/>
        <w:rPr>
          <w:rFonts w:ascii="Times New Roman" w:hAnsi="Times New Roman" w:cs="Times New Roman"/>
          <w:sz w:val="24"/>
          <w:szCs w:val="24"/>
        </w:rPr>
      </w:pPr>
      <w:r w:rsidRPr="00995DA4">
        <w:rPr>
          <w:rFonts w:ascii="Times New Roman" w:hAnsi="Times New Roman" w:cs="Times New Roman"/>
          <w:sz w:val="24"/>
          <w:szCs w:val="24"/>
        </w:rPr>
        <w:t xml:space="preserve">Our goal is to detect when the distributor’s sensitive data has been leaked by agents, and if </w:t>
      </w:r>
      <w:proofErr w:type="gramStart"/>
      <w:r w:rsidRPr="00995DA4">
        <w:rPr>
          <w:rFonts w:ascii="Times New Roman" w:hAnsi="Times New Roman" w:cs="Times New Roman"/>
          <w:sz w:val="24"/>
          <w:szCs w:val="24"/>
        </w:rPr>
        <w:t>possible</w:t>
      </w:r>
      <w:proofErr w:type="gramEnd"/>
      <w:r w:rsidRPr="00995DA4">
        <w:rPr>
          <w:rFonts w:ascii="Times New Roman" w:hAnsi="Times New Roman" w:cs="Times New Roman"/>
          <w:sz w:val="24"/>
          <w:szCs w:val="24"/>
        </w:rPr>
        <w:t xml:space="preserve"> to identify the agent that leaked the data. Perturbation is a very useful technique where the data is modified and made “less sensitive” be</w:t>
      </w:r>
      <w:r w:rsidR="007007E8" w:rsidRPr="00995DA4">
        <w:rPr>
          <w:rFonts w:ascii="Times New Roman" w:hAnsi="Times New Roman" w:cs="Times New Roman"/>
          <w:sz w:val="24"/>
          <w:szCs w:val="24"/>
        </w:rPr>
        <w:t xml:space="preserve">fore being handed to </w:t>
      </w:r>
      <w:r w:rsidR="00540C69" w:rsidRPr="00995DA4">
        <w:rPr>
          <w:rFonts w:ascii="Times New Roman" w:hAnsi="Times New Roman" w:cs="Times New Roman"/>
          <w:sz w:val="24"/>
          <w:szCs w:val="24"/>
        </w:rPr>
        <w:t>agents. We</w:t>
      </w:r>
      <w:r w:rsidR="007007E8" w:rsidRPr="00995DA4">
        <w:rPr>
          <w:rFonts w:ascii="Times New Roman" w:hAnsi="Times New Roman" w:cs="Times New Roman"/>
          <w:sz w:val="24"/>
          <w:szCs w:val="24"/>
        </w:rPr>
        <w:t xml:space="preserve"> </w:t>
      </w:r>
      <w:proofErr w:type="gramStart"/>
      <w:r w:rsidR="00540C69" w:rsidRPr="00995DA4">
        <w:rPr>
          <w:rFonts w:ascii="Times New Roman" w:hAnsi="Times New Roman" w:cs="Times New Roman"/>
          <w:sz w:val="24"/>
          <w:szCs w:val="24"/>
        </w:rPr>
        <w:t>develops</w:t>
      </w:r>
      <w:proofErr w:type="gramEnd"/>
      <w:r w:rsidRPr="00995DA4">
        <w:rPr>
          <w:rFonts w:ascii="Times New Roman" w:hAnsi="Times New Roman" w:cs="Times New Roman"/>
          <w:sz w:val="24"/>
          <w:szCs w:val="24"/>
        </w:rPr>
        <w:t xml:space="preserve"> </w:t>
      </w:r>
      <w:r w:rsidRPr="00995DA4">
        <w:rPr>
          <w:rFonts w:ascii="Times New Roman" w:hAnsi="Times New Roman" w:cs="Times New Roman"/>
          <w:i/>
          <w:sz w:val="24"/>
          <w:szCs w:val="24"/>
        </w:rPr>
        <w:t>unobtrusive</w:t>
      </w:r>
      <w:r w:rsidRPr="00995DA4">
        <w:rPr>
          <w:rFonts w:ascii="Times New Roman" w:hAnsi="Times New Roman" w:cs="Times New Roman"/>
          <w:sz w:val="24"/>
          <w:szCs w:val="24"/>
        </w:rPr>
        <w:t xml:space="preserve"> techniques for detecting leakage of a set of objects or records.</w:t>
      </w:r>
    </w:p>
    <w:p w14:paraId="57C42431" w14:textId="77777777" w:rsidR="00A95395" w:rsidRPr="007007E8" w:rsidRDefault="00A95395" w:rsidP="007007E8">
      <w:pPr>
        <w:rPr>
          <w:rFonts w:ascii="Times New Roman" w:hAnsi="Times New Roman" w:cs="Times New Roman"/>
          <w:b/>
          <w:sz w:val="36"/>
          <w:szCs w:val="36"/>
        </w:rPr>
      </w:pPr>
      <w:r w:rsidRPr="00D17CA4">
        <w:rPr>
          <w:rFonts w:ascii="Times New Roman" w:hAnsi="Times New Roman" w:cs="Times New Roman"/>
          <w:b/>
          <w:sz w:val="36"/>
          <w:szCs w:val="36"/>
        </w:rPr>
        <w:t>Proposed Modules:</w:t>
      </w:r>
      <w:r w:rsidR="007007E8">
        <w:rPr>
          <w:rFonts w:ascii="Times New Roman" w:hAnsi="Times New Roman" w:cs="Times New Roman"/>
          <w:b/>
          <w:sz w:val="36"/>
          <w:szCs w:val="36"/>
        </w:rPr>
        <w:t xml:space="preserve"> </w:t>
      </w:r>
    </w:p>
    <w:p w14:paraId="1AAD457E" w14:textId="77777777" w:rsidR="00A95395" w:rsidRPr="00E84530" w:rsidRDefault="0028463E" w:rsidP="00A95395">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E84530">
        <w:rPr>
          <w:rFonts w:ascii="Times New Roman" w:hAnsi="Times New Roman" w:cs="Times New Roman"/>
          <w:sz w:val="24"/>
          <w:szCs w:val="24"/>
        </w:rPr>
        <w:t>Data Distributor</w:t>
      </w:r>
    </w:p>
    <w:p w14:paraId="044FB683" w14:textId="77777777" w:rsidR="0028463E" w:rsidRPr="00E84530" w:rsidRDefault="0028463E" w:rsidP="0028463E">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84530">
        <w:rPr>
          <w:rFonts w:ascii="Times New Roman" w:hAnsi="Times New Roman" w:cs="Times New Roman"/>
          <w:sz w:val="24"/>
          <w:szCs w:val="24"/>
        </w:rPr>
        <w:t>Login</w:t>
      </w:r>
    </w:p>
    <w:p w14:paraId="01197ADD" w14:textId="77777777" w:rsidR="0028463E" w:rsidRPr="00E84530" w:rsidRDefault="0028463E" w:rsidP="0028463E">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84530">
        <w:rPr>
          <w:rFonts w:ascii="Times New Roman" w:hAnsi="Times New Roman" w:cs="Times New Roman"/>
          <w:sz w:val="24"/>
          <w:szCs w:val="24"/>
        </w:rPr>
        <w:t>Send file to agent</w:t>
      </w:r>
    </w:p>
    <w:p w14:paraId="498B1766" w14:textId="77777777" w:rsidR="0028463E" w:rsidRPr="00E84530" w:rsidRDefault="0028463E" w:rsidP="0028463E">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84530">
        <w:rPr>
          <w:rFonts w:ascii="Times New Roman" w:hAnsi="Times New Roman" w:cs="Times New Roman"/>
          <w:sz w:val="24"/>
          <w:szCs w:val="24"/>
        </w:rPr>
        <w:t>View sent files</w:t>
      </w:r>
    </w:p>
    <w:p w14:paraId="780D76D9" w14:textId="77777777" w:rsidR="0028463E" w:rsidRPr="00E84530" w:rsidRDefault="0028463E" w:rsidP="0028463E">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84530">
        <w:rPr>
          <w:rFonts w:ascii="Times New Roman" w:hAnsi="Times New Roman" w:cs="Times New Roman"/>
          <w:sz w:val="24"/>
          <w:szCs w:val="24"/>
        </w:rPr>
        <w:t>View Leaked file details</w:t>
      </w:r>
    </w:p>
    <w:p w14:paraId="3795637C" w14:textId="77777777" w:rsidR="0028463E" w:rsidRPr="00E84530" w:rsidRDefault="0028463E" w:rsidP="0028463E">
      <w:pPr>
        <w:pStyle w:val="ListParagraph"/>
        <w:autoSpaceDE w:val="0"/>
        <w:autoSpaceDN w:val="0"/>
        <w:adjustRightInd w:val="0"/>
        <w:spacing w:after="0" w:line="240" w:lineRule="auto"/>
        <w:jc w:val="both"/>
        <w:rPr>
          <w:rFonts w:ascii="Times New Roman" w:hAnsi="Times New Roman" w:cs="Times New Roman"/>
          <w:sz w:val="24"/>
          <w:szCs w:val="24"/>
        </w:rPr>
      </w:pPr>
    </w:p>
    <w:p w14:paraId="7916613D" w14:textId="77777777" w:rsidR="0028463E" w:rsidRPr="00E84530" w:rsidRDefault="0028463E" w:rsidP="00A95395">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E84530">
        <w:rPr>
          <w:rFonts w:ascii="Times New Roman" w:hAnsi="Times New Roman" w:cs="Times New Roman"/>
          <w:sz w:val="24"/>
          <w:szCs w:val="24"/>
        </w:rPr>
        <w:t>Agent/User</w:t>
      </w:r>
    </w:p>
    <w:p w14:paraId="6A9D4F27" w14:textId="77777777" w:rsidR="0028463E" w:rsidRPr="00E84530" w:rsidRDefault="0028463E" w:rsidP="0028463E">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E84530">
        <w:rPr>
          <w:rFonts w:ascii="Times New Roman" w:hAnsi="Times New Roman" w:cs="Times New Roman"/>
          <w:sz w:val="24"/>
          <w:szCs w:val="24"/>
        </w:rPr>
        <w:t>Register</w:t>
      </w:r>
    </w:p>
    <w:p w14:paraId="2FF27DE2" w14:textId="77777777" w:rsidR="0028463E" w:rsidRPr="00E84530" w:rsidRDefault="0028463E" w:rsidP="0028463E">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E84530">
        <w:rPr>
          <w:rFonts w:ascii="Times New Roman" w:hAnsi="Times New Roman" w:cs="Times New Roman"/>
          <w:sz w:val="24"/>
          <w:szCs w:val="24"/>
        </w:rPr>
        <w:t>Login</w:t>
      </w:r>
    </w:p>
    <w:p w14:paraId="04D42477" w14:textId="77777777" w:rsidR="0028463E" w:rsidRPr="00E84530" w:rsidRDefault="0028463E" w:rsidP="0028463E">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E84530">
        <w:rPr>
          <w:rFonts w:ascii="Times New Roman" w:hAnsi="Times New Roman" w:cs="Times New Roman"/>
          <w:sz w:val="24"/>
          <w:szCs w:val="24"/>
        </w:rPr>
        <w:t>Send files</w:t>
      </w:r>
    </w:p>
    <w:p w14:paraId="5987A925" w14:textId="77777777" w:rsidR="0028463E" w:rsidRPr="00E84530" w:rsidRDefault="0028463E" w:rsidP="0028463E">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proofErr w:type="gramStart"/>
      <w:r w:rsidRPr="00E84530">
        <w:rPr>
          <w:rFonts w:ascii="Times New Roman" w:hAnsi="Times New Roman" w:cs="Times New Roman"/>
          <w:sz w:val="24"/>
          <w:szCs w:val="24"/>
        </w:rPr>
        <w:t>View  distributor</w:t>
      </w:r>
      <w:proofErr w:type="gramEnd"/>
      <w:r w:rsidRPr="00E84530">
        <w:rPr>
          <w:rFonts w:ascii="Times New Roman" w:hAnsi="Times New Roman" w:cs="Times New Roman"/>
          <w:sz w:val="24"/>
          <w:szCs w:val="24"/>
        </w:rPr>
        <w:t xml:space="preserve"> files</w:t>
      </w:r>
    </w:p>
    <w:p w14:paraId="4470C7F5" w14:textId="77777777" w:rsidR="0028463E" w:rsidRPr="00E84530" w:rsidRDefault="0028463E" w:rsidP="0028463E">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E84530">
        <w:rPr>
          <w:rFonts w:ascii="Times New Roman" w:hAnsi="Times New Roman" w:cs="Times New Roman"/>
          <w:sz w:val="24"/>
          <w:szCs w:val="24"/>
        </w:rPr>
        <w:t>Download file</w:t>
      </w:r>
    </w:p>
    <w:p w14:paraId="35B3E1D7" w14:textId="77777777" w:rsidR="00A95395" w:rsidRDefault="00A95395" w:rsidP="00A95395">
      <w:pPr>
        <w:pStyle w:val="BodyTextIndent"/>
        <w:autoSpaceDE w:val="0"/>
        <w:autoSpaceDN w:val="0"/>
        <w:adjustRightInd w:val="0"/>
        <w:spacing w:line="240" w:lineRule="auto"/>
        <w:jc w:val="both"/>
        <w:rPr>
          <w:rFonts w:ascii="Times New Roman" w:hAnsi="Times New Roman"/>
          <w:b/>
          <w:sz w:val="24"/>
          <w:szCs w:val="24"/>
          <w:u w:val="single"/>
        </w:rPr>
      </w:pPr>
    </w:p>
    <w:p w14:paraId="50EBB4CB" w14:textId="77777777" w:rsidR="00DF2CBD" w:rsidRDefault="00DF2CBD" w:rsidP="00A95395">
      <w:pPr>
        <w:pStyle w:val="BodyTextIndent"/>
        <w:autoSpaceDE w:val="0"/>
        <w:autoSpaceDN w:val="0"/>
        <w:adjustRightInd w:val="0"/>
        <w:spacing w:line="240" w:lineRule="auto"/>
        <w:jc w:val="both"/>
        <w:rPr>
          <w:rFonts w:ascii="Times New Roman" w:hAnsi="Times New Roman"/>
          <w:b/>
          <w:sz w:val="24"/>
          <w:szCs w:val="24"/>
          <w:u w:val="single"/>
        </w:rPr>
      </w:pPr>
    </w:p>
    <w:p w14:paraId="7D83B8B8" w14:textId="77777777" w:rsidR="00DF2CBD" w:rsidRDefault="00DF2CBD" w:rsidP="00A95395">
      <w:pPr>
        <w:pStyle w:val="BodyTextIndent"/>
        <w:autoSpaceDE w:val="0"/>
        <w:autoSpaceDN w:val="0"/>
        <w:adjustRightInd w:val="0"/>
        <w:spacing w:line="240" w:lineRule="auto"/>
        <w:jc w:val="both"/>
        <w:rPr>
          <w:rFonts w:ascii="Times New Roman" w:hAnsi="Times New Roman"/>
          <w:b/>
          <w:sz w:val="24"/>
          <w:szCs w:val="24"/>
          <w:u w:val="single"/>
        </w:rPr>
      </w:pPr>
    </w:p>
    <w:p w14:paraId="4152570A" w14:textId="77777777" w:rsidR="00DF2CBD" w:rsidRDefault="00DF2CBD" w:rsidP="00A95395">
      <w:pPr>
        <w:pStyle w:val="BodyTextIndent"/>
        <w:autoSpaceDE w:val="0"/>
        <w:autoSpaceDN w:val="0"/>
        <w:adjustRightInd w:val="0"/>
        <w:spacing w:line="240" w:lineRule="auto"/>
        <w:jc w:val="both"/>
        <w:rPr>
          <w:rFonts w:ascii="Times New Roman" w:hAnsi="Times New Roman"/>
          <w:b/>
          <w:sz w:val="24"/>
          <w:szCs w:val="24"/>
          <w:u w:val="single"/>
        </w:rPr>
      </w:pPr>
    </w:p>
    <w:p w14:paraId="0EE1FF91" w14:textId="77777777" w:rsidR="00DF2CBD" w:rsidRDefault="00DF2CBD" w:rsidP="00A95395">
      <w:pPr>
        <w:pStyle w:val="BodyTextIndent"/>
        <w:autoSpaceDE w:val="0"/>
        <w:autoSpaceDN w:val="0"/>
        <w:adjustRightInd w:val="0"/>
        <w:spacing w:line="240" w:lineRule="auto"/>
        <w:jc w:val="both"/>
        <w:rPr>
          <w:rFonts w:ascii="Times New Roman" w:hAnsi="Times New Roman"/>
          <w:b/>
          <w:sz w:val="24"/>
          <w:szCs w:val="24"/>
          <w:u w:val="single"/>
        </w:rPr>
      </w:pPr>
    </w:p>
    <w:p w14:paraId="0F16047E" w14:textId="77777777" w:rsidR="00DF2CBD" w:rsidRDefault="00DF2CBD" w:rsidP="00A95395">
      <w:pPr>
        <w:pStyle w:val="BodyTextIndent"/>
        <w:autoSpaceDE w:val="0"/>
        <w:autoSpaceDN w:val="0"/>
        <w:adjustRightInd w:val="0"/>
        <w:spacing w:line="240" w:lineRule="auto"/>
        <w:jc w:val="both"/>
        <w:rPr>
          <w:rFonts w:ascii="Times New Roman" w:hAnsi="Times New Roman"/>
          <w:b/>
          <w:sz w:val="24"/>
          <w:szCs w:val="24"/>
          <w:u w:val="single"/>
        </w:rPr>
      </w:pPr>
    </w:p>
    <w:p w14:paraId="5AB70CB2" w14:textId="77777777" w:rsidR="00DF2CBD" w:rsidRDefault="00DF2CBD" w:rsidP="00A95395">
      <w:pPr>
        <w:pStyle w:val="BodyTextIndent"/>
        <w:autoSpaceDE w:val="0"/>
        <w:autoSpaceDN w:val="0"/>
        <w:adjustRightInd w:val="0"/>
        <w:spacing w:line="240" w:lineRule="auto"/>
        <w:jc w:val="both"/>
        <w:rPr>
          <w:rFonts w:ascii="Times New Roman" w:hAnsi="Times New Roman"/>
          <w:b/>
          <w:sz w:val="24"/>
          <w:szCs w:val="24"/>
          <w:u w:val="single"/>
        </w:rPr>
      </w:pPr>
    </w:p>
    <w:p w14:paraId="3B6EE7F9" w14:textId="77777777" w:rsidR="00DF2CBD" w:rsidRDefault="00DF2CBD" w:rsidP="00A95395">
      <w:pPr>
        <w:pStyle w:val="BodyTextIndent"/>
        <w:autoSpaceDE w:val="0"/>
        <w:autoSpaceDN w:val="0"/>
        <w:adjustRightInd w:val="0"/>
        <w:spacing w:line="240" w:lineRule="auto"/>
        <w:jc w:val="both"/>
        <w:rPr>
          <w:rFonts w:ascii="Times New Roman" w:hAnsi="Times New Roman"/>
          <w:b/>
          <w:sz w:val="24"/>
          <w:szCs w:val="24"/>
          <w:u w:val="single"/>
        </w:rPr>
      </w:pPr>
    </w:p>
    <w:p w14:paraId="28C61719" w14:textId="77777777" w:rsidR="00DF2CBD" w:rsidRPr="00E84530" w:rsidRDefault="00DF2CBD" w:rsidP="00A95395">
      <w:pPr>
        <w:pStyle w:val="BodyTextIndent"/>
        <w:autoSpaceDE w:val="0"/>
        <w:autoSpaceDN w:val="0"/>
        <w:adjustRightInd w:val="0"/>
        <w:spacing w:line="240" w:lineRule="auto"/>
        <w:jc w:val="both"/>
        <w:rPr>
          <w:rFonts w:ascii="Times New Roman" w:hAnsi="Times New Roman"/>
          <w:b/>
          <w:sz w:val="24"/>
          <w:szCs w:val="24"/>
          <w:u w:val="single"/>
        </w:rPr>
      </w:pPr>
    </w:p>
    <w:p w14:paraId="5270D32D" w14:textId="77777777" w:rsidR="00A95395" w:rsidRPr="00D17CA4" w:rsidRDefault="00A95395" w:rsidP="00A95395">
      <w:pPr>
        <w:pStyle w:val="Default"/>
        <w:spacing w:after="240"/>
        <w:rPr>
          <w:rFonts w:ascii="Times New Roman" w:hAnsi="Times New Roman" w:cs="Times New Roman"/>
          <w:b/>
          <w:sz w:val="28"/>
          <w:szCs w:val="28"/>
        </w:rPr>
      </w:pPr>
      <w:r w:rsidRPr="00D17CA4">
        <w:rPr>
          <w:rFonts w:ascii="Times New Roman" w:hAnsi="Times New Roman" w:cs="Times New Roman"/>
          <w:b/>
          <w:sz w:val="28"/>
          <w:szCs w:val="28"/>
        </w:rPr>
        <w:lastRenderedPageBreak/>
        <w:t xml:space="preserve">Software Requirements </w:t>
      </w:r>
    </w:p>
    <w:p w14:paraId="4D624EEC" w14:textId="77777777" w:rsidR="00A95395" w:rsidRPr="00D17CA4" w:rsidRDefault="00A95395" w:rsidP="00A95395">
      <w:pPr>
        <w:pStyle w:val="Default"/>
        <w:spacing w:line="360" w:lineRule="auto"/>
        <w:rPr>
          <w:rFonts w:ascii="Times New Roman" w:hAnsi="Times New Roman" w:cs="Times New Roman"/>
          <w:sz w:val="22"/>
          <w:szCs w:val="22"/>
        </w:rPr>
      </w:pPr>
      <w:r w:rsidRPr="00D17CA4">
        <w:rPr>
          <w:rFonts w:ascii="Times New Roman" w:hAnsi="Times New Roman" w:cs="Times New Roman"/>
          <w:sz w:val="22"/>
          <w:szCs w:val="22"/>
        </w:rPr>
        <w:t>Operating System</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t>:</w:t>
      </w:r>
      <w:r w:rsidRPr="00D17CA4">
        <w:rPr>
          <w:rFonts w:ascii="Times New Roman" w:hAnsi="Times New Roman" w:cs="Times New Roman"/>
          <w:sz w:val="22"/>
          <w:szCs w:val="22"/>
        </w:rPr>
        <w:tab/>
      </w:r>
      <w:r w:rsidRPr="00D17CA4">
        <w:rPr>
          <w:rFonts w:ascii="Times New Roman" w:hAnsi="Times New Roman" w:cs="Times New Roman"/>
          <w:sz w:val="22"/>
          <w:szCs w:val="22"/>
        </w:rPr>
        <w:tab/>
        <w:t>Windows XP/2003 or Linux/Solaris</w:t>
      </w:r>
    </w:p>
    <w:p w14:paraId="4F7A8AF3" w14:textId="77777777" w:rsidR="00A95395" w:rsidRPr="00D17CA4" w:rsidRDefault="00A95395" w:rsidP="00A95395">
      <w:pPr>
        <w:pStyle w:val="Default"/>
        <w:spacing w:line="360" w:lineRule="auto"/>
        <w:rPr>
          <w:rFonts w:ascii="Times New Roman" w:hAnsi="Times New Roman" w:cs="Times New Roman"/>
          <w:sz w:val="22"/>
          <w:szCs w:val="22"/>
        </w:rPr>
      </w:pPr>
      <w:r w:rsidRPr="00D17CA4">
        <w:rPr>
          <w:rFonts w:ascii="Times New Roman" w:hAnsi="Times New Roman" w:cs="Times New Roman"/>
          <w:sz w:val="22"/>
          <w:szCs w:val="22"/>
        </w:rPr>
        <w:t>User Interface</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r>
      <w:r w:rsidR="00C42974">
        <w:rPr>
          <w:rFonts w:ascii="Times New Roman" w:hAnsi="Times New Roman" w:cs="Times New Roman"/>
          <w:sz w:val="22"/>
          <w:szCs w:val="22"/>
        </w:rPr>
        <w:tab/>
      </w:r>
      <w:r w:rsidRPr="00D17CA4">
        <w:rPr>
          <w:rFonts w:ascii="Times New Roman" w:hAnsi="Times New Roman" w:cs="Times New Roman"/>
          <w:sz w:val="22"/>
          <w:szCs w:val="22"/>
        </w:rPr>
        <w:t>:</w:t>
      </w:r>
      <w:r w:rsidRPr="00D17CA4">
        <w:rPr>
          <w:rFonts w:ascii="Times New Roman" w:hAnsi="Times New Roman" w:cs="Times New Roman"/>
          <w:sz w:val="22"/>
          <w:szCs w:val="22"/>
        </w:rPr>
        <w:tab/>
      </w:r>
      <w:r w:rsidRPr="00D17CA4">
        <w:rPr>
          <w:rFonts w:ascii="Times New Roman" w:hAnsi="Times New Roman" w:cs="Times New Roman"/>
          <w:sz w:val="22"/>
          <w:szCs w:val="22"/>
        </w:rPr>
        <w:tab/>
        <w:t>HTML, CSS</w:t>
      </w:r>
    </w:p>
    <w:p w14:paraId="2B31769A" w14:textId="77777777" w:rsidR="00A95395" w:rsidRPr="00D17CA4" w:rsidRDefault="00A95395" w:rsidP="00A95395">
      <w:pPr>
        <w:pStyle w:val="Default"/>
        <w:spacing w:line="360" w:lineRule="auto"/>
        <w:rPr>
          <w:rFonts w:ascii="Times New Roman" w:hAnsi="Times New Roman" w:cs="Times New Roman"/>
          <w:sz w:val="22"/>
          <w:szCs w:val="22"/>
        </w:rPr>
      </w:pPr>
      <w:r w:rsidRPr="00D17CA4">
        <w:rPr>
          <w:rFonts w:ascii="Times New Roman" w:hAnsi="Times New Roman" w:cs="Times New Roman"/>
          <w:sz w:val="22"/>
          <w:szCs w:val="22"/>
        </w:rPr>
        <w:t>Client-side Scripting</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00C42974">
        <w:rPr>
          <w:rFonts w:ascii="Times New Roman" w:hAnsi="Times New Roman" w:cs="Times New Roman"/>
          <w:sz w:val="22"/>
          <w:szCs w:val="22"/>
        </w:rPr>
        <w:tab/>
      </w:r>
      <w:r w:rsidRPr="00D17CA4">
        <w:rPr>
          <w:rFonts w:ascii="Times New Roman" w:hAnsi="Times New Roman" w:cs="Times New Roman"/>
          <w:sz w:val="22"/>
          <w:szCs w:val="22"/>
        </w:rPr>
        <w:t>:</w:t>
      </w:r>
      <w:r w:rsidRPr="00D17CA4">
        <w:rPr>
          <w:rFonts w:ascii="Times New Roman" w:hAnsi="Times New Roman" w:cs="Times New Roman"/>
          <w:sz w:val="22"/>
          <w:szCs w:val="22"/>
        </w:rPr>
        <w:tab/>
      </w:r>
      <w:r w:rsidRPr="00D17CA4">
        <w:rPr>
          <w:rFonts w:ascii="Times New Roman" w:hAnsi="Times New Roman" w:cs="Times New Roman"/>
          <w:sz w:val="22"/>
          <w:szCs w:val="22"/>
        </w:rPr>
        <w:tab/>
        <w:t>JavaScript</w:t>
      </w:r>
    </w:p>
    <w:p w14:paraId="239FC21F" w14:textId="7379C0F9" w:rsidR="00A95395" w:rsidRPr="00D17CA4" w:rsidRDefault="00A95395" w:rsidP="00A95395">
      <w:pPr>
        <w:pStyle w:val="Default"/>
        <w:spacing w:line="360" w:lineRule="auto"/>
        <w:rPr>
          <w:rFonts w:ascii="Times New Roman" w:hAnsi="Times New Roman" w:cs="Times New Roman"/>
          <w:sz w:val="22"/>
          <w:szCs w:val="22"/>
        </w:rPr>
      </w:pPr>
      <w:r w:rsidRPr="00D17CA4">
        <w:rPr>
          <w:rFonts w:ascii="Times New Roman" w:hAnsi="Times New Roman" w:cs="Times New Roman"/>
          <w:sz w:val="22"/>
          <w:szCs w:val="22"/>
        </w:rPr>
        <w:t>Programming Language</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00C42974">
        <w:rPr>
          <w:rFonts w:ascii="Times New Roman" w:hAnsi="Times New Roman" w:cs="Times New Roman"/>
          <w:sz w:val="22"/>
          <w:szCs w:val="22"/>
        </w:rPr>
        <w:tab/>
      </w:r>
      <w:r w:rsidRPr="00D17CA4">
        <w:rPr>
          <w:rFonts w:ascii="Times New Roman" w:hAnsi="Times New Roman" w:cs="Times New Roman"/>
          <w:sz w:val="22"/>
          <w:szCs w:val="22"/>
        </w:rPr>
        <w:t>:</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00E74A0A" w:rsidRPr="00D17CA4">
        <w:rPr>
          <w:rFonts w:ascii="Times New Roman" w:hAnsi="Times New Roman" w:cs="Times New Roman"/>
          <w:sz w:val="22"/>
          <w:szCs w:val="22"/>
        </w:rPr>
        <w:t>Java (</w:t>
      </w:r>
      <w:r w:rsidRPr="00D17CA4">
        <w:rPr>
          <w:rFonts w:ascii="Times New Roman" w:hAnsi="Times New Roman" w:cs="Times New Roman"/>
          <w:sz w:val="22"/>
          <w:szCs w:val="22"/>
        </w:rPr>
        <w:t>JDBC, Servlets, JSP)</w:t>
      </w:r>
    </w:p>
    <w:p w14:paraId="42E6E060" w14:textId="77777777" w:rsidR="00A95395" w:rsidRPr="00D17CA4" w:rsidRDefault="00A95395" w:rsidP="00A95395">
      <w:pPr>
        <w:pStyle w:val="Default"/>
        <w:spacing w:line="360" w:lineRule="auto"/>
        <w:rPr>
          <w:rFonts w:ascii="Times New Roman" w:hAnsi="Times New Roman" w:cs="Times New Roman"/>
          <w:sz w:val="22"/>
          <w:szCs w:val="22"/>
        </w:rPr>
      </w:pPr>
      <w:r w:rsidRPr="00D17CA4">
        <w:rPr>
          <w:rFonts w:ascii="Times New Roman" w:hAnsi="Times New Roman" w:cs="Times New Roman"/>
          <w:sz w:val="22"/>
          <w:szCs w:val="22"/>
        </w:rPr>
        <w:t>IDE/Workbench</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t>:</w:t>
      </w:r>
      <w:r w:rsidRPr="00D17CA4">
        <w:rPr>
          <w:rFonts w:ascii="Times New Roman" w:hAnsi="Times New Roman" w:cs="Times New Roman"/>
          <w:sz w:val="22"/>
          <w:szCs w:val="22"/>
        </w:rPr>
        <w:tab/>
      </w:r>
      <w:r w:rsidRPr="00D17CA4">
        <w:rPr>
          <w:rFonts w:ascii="Times New Roman" w:hAnsi="Times New Roman" w:cs="Times New Roman"/>
          <w:sz w:val="22"/>
          <w:szCs w:val="22"/>
        </w:rPr>
        <w:tab/>
        <w:t xml:space="preserve">Eclipse with </w:t>
      </w:r>
      <w:r w:rsidR="00A5532F" w:rsidRPr="00D17CA4">
        <w:rPr>
          <w:rFonts w:ascii="Times New Roman" w:hAnsi="Times New Roman" w:cs="Times New Roman"/>
          <w:sz w:val="22"/>
          <w:szCs w:val="22"/>
        </w:rPr>
        <w:t>My Eclipse</w:t>
      </w:r>
      <w:r w:rsidRPr="00D17CA4">
        <w:rPr>
          <w:rFonts w:ascii="Times New Roman" w:hAnsi="Times New Roman" w:cs="Times New Roman"/>
          <w:sz w:val="22"/>
          <w:szCs w:val="22"/>
        </w:rPr>
        <w:t xml:space="preserve"> Plug-in</w:t>
      </w:r>
    </w:p>
    <w:p w14:paraId="2E3A96CC" w14:textId="77777777" w:rsidR="00A95395" w:rsidRPr="00D17CA4" w:rsidRDefault="00A95395" w:rsidP="00A95395">
      <w:pPr>
        <w:pStyle w:val="Default"/>
        <w:spacing w:line="360" w:lineRule="auto"/>
        <w:rPr>
          <w:rFonts w:ascii="Times New Roman" w:hAnsi="Times New Roman" w:cs="Times New Roman"/>
          <w:sz w:val="22"/>
          <w:szCs w:val="22"/>
        </w:rPr>
      </w:pPr>
      <w:r w:rsidRPr="00D17CA4">
        <w:rPr>
          <w:rFonts w:ascii="Times New Roman" w:hAnsi="Times New Roman" w:cs="Times New Roman"/>
          <w:sz w:val="22"/>
          <w:szCs w:val="22"/>
        </w:rPr>
        <w:t>Database</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t>:</w:t>
      </w:r>
      <w:r w:rsidRPr="00D17CA4">
        <w:rPr>
          <w:rFonts w:ascii="Times New Roman" w:hAnsi="Times New Roman" w:cs="Times New Roman"/>
          <w:sz w:val="22"/>
          <w:szCs w:val="22"/>
        </w:rPr>
        <w:tab/>
      </w:r>
      <w:r w:rsidRPr="00D17CA4">
        <w:rPr>
          <w:rFonts w:ascii="Times New Roman" w:hAnsi="Times New Roman" w:cs="Times New Roman"/>
          <w:sz w:val="22"/>
          <w:szCs w:val="22"/>
        </w:rPr>
        <w:tab/>
        <w:t>MySQL</w:t>
      </w:r>
    </w:p>
    <w:p w14:paraId="18B7D45F" w14:textId="77777777" w:rsidR="00A95395" w:rsidRPr="00D17CA4" w:rsidRDefault="00A95395" w:rsidP="00A95395">
      <w:pPr>
        <w:pStyle w:val="Default"/>
        <w:spacing w:line="360" w:lineRule="auto"/>
        <w:rPr>
          <w:rFonts w:ascii="Times New Roman" w:hAnsi="Times New Roman" w:cs="Times New Roman"/>
          <w:sz w:val="22"/>
          <w:szCs w:val="22"/>
        </w:rPr>
      </w:pPr>
      <w:r w:rsidRPr="00D17CA4">
        <w:rPr>
          <w:rFonts w:ascii="Times New Roman" w:hAnsi="Times New Roman" w:cs="Times New Roman"/>
          <w:sz w:val="22"/>
          <w:szCs w:val="22"/>
        </w:rPr>
        <w:t>Web Server</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t>:</w:t>
      </w:r>
      <w:r w:rsidRPr="00D17CA4">
        <w:rPr>
          <w:rFonts w:ascii="Times New Roman" w:hAnsi="Times New Roman" w:cs="Times New Roman"/>
          <w:sz w:val="22"/>
          <w:szCs w:val="22"/>
        </w:rPr>
        <w:tab/>
      </w:r>
      <w:r w:rsidRPr="00D17CA4">
        <w:rPr>
          <w:rFonts w:ascii="Times New Roman" w:hAnsi="Times New Roman" w:cs="Times New Roman"/>
          <w:sz w:val="22"/>
          <w:szCs w:val="22"/>
        </w:rPr>
        <w:tab/>
        <w:t>Apache Tomcat 7.0</w:t>
      </w:r>
    </w:p>
    <w:p w14:paraId="5F5B0632" w14:textId="77777777" w:rsidR="0090660C" w:rsidRPr="008D06A8" w:rsidRDefault="00A95395" w:rsidP="008D06A8">
      <w:pPr>
        <w:pStyle w:val="Default"/>
        <w:spacing w:line="360" w:lineRule="auto"/>
        <w:rPr>
          <w:rFonts w:ascii="Times New Roman" w:hAnsi="Times New Roman" w:cs="Times New Roman"/>
          <w:sz w:val="22"/>
          <w:szCs w:val="22"/>
        </w:rPr>
      </w:pPr>
      <w:r w:rsidRPr="00D17CA4">
        <w:rPr>
          <w:rFonts w:ascii="Times New Roman" w:hAnsi="Times New Roman" w:cs="Times New Roman"/>
          <w:sz w:val="22"/>
          <w:szCs w:val="22"/>
        </w:rPr>
        <w:t>Technology</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t>:</w:t>
      </w:r>
      <w:r w:rsidRPr="00D17CA4">
        <w:rPr>
          <w:rFonts w:ascii="Times New Roman" w:hAnsi="Times New Roman" w:cs="Times New Roman"/>
          <w:sz w:val="22"/>
          <w:szCs w:val="22"/>
        </w:rPr>
        <w:tab/>
      </w:r>
      <w:r w:rsidRPr="00D17CA4">
        <w:rPr>
          <w:rFonts w:ascii="Times New Roman" w:hAnsi="Times New Roman" w:cs="Times New Roman"/>
          <w:sz w:val="22"/>
          <w:szCs w:val="22"/>
        </w:rPr>
        <w:tab/>
        <w:t>JDK 1.7</w:t>
      </w:r>
    </w:p>
    <w:p w14:paraId="42098328" w14:textId="77777777" w:rsidR="00A95395" w:rsidRPr="00D17CA4" w:rsidRDefault="00A95395" w:rsidP="00A95395">
      <w:pPr>
        <w:pStyle w:val="Default"/>
        <w:spacing w:before="240"/>
        <w:rPr>
          <w:rFonts w:ascii="Times New Roman" w:hAnsi="Times New Roman" w:cs="Times New Roman"/>
          <w:b/>
          <w:sz w:val="28"/>
          <w:szCs w:val="28"/>
        </w:rPr>
      </w:pPr>
      <w:r w:rsidRPr="00D17CA4">
        <w:rPr>
          <w:rFonts w:ascii="Times New Roman" w:hAnsi="Times New Roman" w:cs="Times New Roman"/>
          <w:b/>
          <w:sz w:val="28"/>
          <w:szCs w:val="28"/>
        </w:rPr>
        <w:t xml:space="preserve">Hardware Requirements </w:t>
      </w:r>
    </w:p>
    <w:p w14:paraId="01F96AF4" w14:textId="77777777" w:rsidR="00A95395" w:rsidRPr="00D17CA4" w:rsidRDefault="00A95395" w:rsidP="00A95395">
      <w:pPr>
        <w:pStyle w:val="Default"/>
        <w:spacing w:before="240" w:line="360" w:lineRule="auto"/>
        <w:rPr>
          <w:rFonts w:ascii="Times New Roman" w:hAnsi="Times New Roman" w:cs="Times New Roman"/>
          <w:sz w:val="22"/>
          <w:szCs w:val="22"/>
        </w:rPr>
      </w:pPr>
      <w:r w:rsidRPr="00D17CA4">
        <w:rPr>
          <w:rFonts w:ascii="Times New Roman" w:hAnsi="Times New Roman" w:cs="Times New Roman"/>
          <w:sz w:val="22"/>
          <w:szCs w:val="22"/>
        </w:rPr>
        <w:t>Processor</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t>:</w:t>
      </w:r>
      <w:r w:rsidRPr="00D17CA4">
        <w:rPr>
          <w:rFonts w:ascii="Times New Roman" w:hAnsi="Times New Roman" w:cs="Times New Roman"/>
          <w:sz w:val="22"/>
          <w:szCs w:val="22"/>
        </w:rPr>
        <w:tab/>
      </w:r>
      <w:r w:rsidRPr="00D17CA4">
        <w:rPr>
          <w:rFonts w:ascii="Times New Roman" w:hAnsi="Times New Roman" w:cs="Times New Roman"/>
          <w:sz w:val="22"/>
          <w:szCs w:val="22"/>
        </w:rPr>
        <w:tab/>
        <w:t>Pentium IV</w:t>
      </w:r>
    </w:p>
    <w:p w14:paraId="5888C8D0" w14:textId="77777777" w:rsidR="00A95395" w:rsidRPr="00D17CA4" w:rsidRDefault="00A95395" w:rsidP="00A95395">
      <w:pPr>
        <w:pStyle w:val="Default"/>
        <w:spacing w:line="360" w:lineRule="auto"/>
        <w:rPr>
          <w:rFonts w:ascii="Times New Roman" w:hAnsi="Times New Roman" w:cs="Times New Roman"/>
          <w:sz w:val="22"/>
          <w:szCs w:val="22"/>
        </w:rPr>
      </w:pPr>
      <w:r w:rsidRPr="00D17CA4">
        <w:rPr>
          <w:rFonts w:ascii="Times New Roman" w:hAnsi="Times New Roman" w:cs="Times New Roman"/>
          <w:sz w:val="22"/>
          <w:szCs w:val="22"/>
        </w:rPr>
        <w:t>Hard Disk</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t>:</w:t>
      </w:r>
      <w:r w:rsidRPr="00D17CA4">
        <w:rPr>
          <w:rFonts w:ascii="Times New Roman" w:hAnsi="Times New Roman" w:cs="Times New Roman"/>
          <w:sz w:val="22"/>
          <w:szCs w:val="22"/>
        </w:rPr>
        <w:tab/>
      </w:r>
      <w:r w:rsidRPr="00D17CA4">
        <w:rPr>
          <w:rFonts w:ascii="Times New Roman" w:hAnsi="Times New Roman" w:cs="Times New Roman"/>
          <w:sz w:val="22"/>
          <w:szCs w:val="22"/>
        </w:rPr>
        <w:tab/>
        <w:t>40GB</w:t>
      </w:r>
    </w:p>
    <w:p w14:paraId="128CB9EC" w14:textId="77777777" w:rsidR="00A95395" w:rsidRPr="00D17CA4" w:rsidRDefault="00A95395" w:rsidP="00A95395">
      <w:pPr>
        <w:pStyle w:val="Default"/>
        <w:spacing w:line="360" w:lineRule="auto"/>
        <w:rPr>
          <w:rFonts w:ascii="Times New Roman" w:hAnsi="Times New Roman" w:cs="Times New Roman"/>
          <w:sz w:val="22"/>
          <w:szCs w:val="22"/>
        </w:rPr>
      </w:pPr>
      <w:r w:rsidRPr="00D17CA4">
        <w:rPr>
          <w:rFonts w:ascii="Times New Roman" w:hAnsi="Times New Roman" w:cs="Times New Roman"/>
          <w:sz w:val="22"/>
          <w:szCs w:val="22"/>
        </w:rPr>
        <w:t>RAM</w:t>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r>
      <w:r w:rsidRPr="00D17CA4">
        <w:rPr>
          <w:rFonts w:ascii="Times New Roman" w:hAnsi="Times New Roman" w:cs="Times New Roman"/>
          <w:sz w:val="22"/>
          <w:szCs w:val="22"/>
        </w:rPr>
        <w:tab/>
        <w:t>:</w:t>
      </w:r>
      <w:r w:rsidRPr="00D17CA4">
        <w:rPr>
          <w:rFonts w:ascii="Times New Roman" w:hAnsi="Times New Roman" w:cs="Times New Roman"/>
          <w:sz w:val="22"/>
          <w:szCs w:val="22"/>
        </w:rPr>
        <w:tab/>
      </w:r>
      <w:r w:rsidRPr="00D17CA4">
        <w:rPr>
          <w:rFonts w:ascii="Times New Roman" w:hAnsi="Times New Roman" w:cs="Times New Roman"/>
          <w:sz w:val="22"/>
          <w:szCs w:val="22"/>
        </w:rPr>
        <w:tab/>
        <w:t>256MB</w:t>
      </w:r>
    </w:p>
    <w:p w14:paraId="3BC53B7F" w14:textId="77777777" w:rsidR="00A95395" w:rsidRPr="00D17CA4" w:rsidRDefault="00A95395" w:rsidP="00A95395">
      <w:pPr>
        <w:pStyle w:val="Default"/>
        <w:rPr>
          <w:rFonts w:ascii="Times New Roman" w:hAnsi="Times New Roman" w:cs="Times New Roman"/>
          <w:b/>
          <w:sz w:val="22"/>
          <w:szCs w:val="22"/>
        </w:rPr>
      </w:pPr>
      <w:r w:rsidRPr="00D17CA4">
        <w:rPr>
          <w:rFonts w:ascii="Times New Roman" w:hAnsi="Times New Roman" w:cs="Times New Roman"/>
          <w:b/>
          <w:sz w:val="22"/>
          <w:szCs w:val="22"/>
        </w:rPr>
        <w:t xml:space="preserve"> </w:t>
      </w:r>
    </w:p>
    <w:p w14:paraId="188849C9" w14:textId="77777777" w:rsidR="00A95395" w:rsidRPr="00D17CA4" w:rsidRDefault="00A95395" w:rsidP="00A95395">
      <w:pPr>
        <w:pStyle w:val="Default"/>
        <w:rPr>
          <w:rFonts w:ascii="Times New Roman" w:hAnsi="Times New Roman" w:cs="Times New Roman"/>
          <w:b/>
          <w:sz w:val="22"/>
          <w:szCs w:val="22"/>
        </w:rPr>
      </w:pPr>
    </w:p>
    <w:p w14:paraId="3F8364E8" w14:textId="77777777" w:rsidR="00A95395" w:rsidRPr="00D17CA4" w:rsidRDefault="00A95395" w:rsidP="00A95395">
      <w:pPr>
        <w:pStyle w:val="BodyTextIndent"/>
        <w:autoSpaceDE w:val="0"/>
        <w:autoSpaceDN w:val="0"/>
        <w:adjustRightInd w:val="0"/>
        <w:spacing w:line="240" w:lineRule="auto"/>
        <w:jc w:val="both"/>
        <w:rPr>
          <w:rFonts w:ascii="Times New Roman" w:hAnsi="Times New Roman"/>
          <w:b/>
          <w:sz w:val="28"/>
          <w:szCs w:val="28"/>
        </w:rPr>
      </w:pPr>
      <w:r w:rsidRPr="00D17CA4">
        <w:rPr>
          <w:rFonts w:ascii="Times New Roman" w:hAnsi="Times New Roman"/>
          <w:b/>
          <w:sz w:val="28"/>
          <w:szCs w:val="28"/>
        </w:rPr>
        <w:t xml:space="preserve">   </w:t>
      </w:r>
    </w:p>
    <w:p w14:paraId="2EC2FDA9" w14:textId="77777777" w:rsidR="00A95395" w:rsidRPr="00D17CA4" w:rsidRDefault="00A95395" w:rsidP="00A95395">
      <w:pPr>
        <w:pStyle w:val="BodyTextIndent"/>
        <w:rPr>
          <w:rFonts w:ascii="Times New Roman" w:hAnsi="Times New Roman"/>
        </w:rPr>
      </w:pPr>
    </w:p>
    <w:p w14:paraId="098A0D05" w14:textId="77777777" w:rsidR="00A95395" w:rsidRPr="00D17CA4" w:rsidRDefault="00A95395" w:rsidP="00A95395">
      <w:pPr>
        <w:autoSpaceDE w:val="0"/>
        <w:autoSpaceDN w:val="0"/>
        <w:adjustRightInd w:val="0"/>
        <w:ind w:left="720" w:firstLine="720"/>
        <w:jc w:val="both"/>
        <w:rPr>
          <w:rFonts w:ascii="Times New Roman" w:hAnsi="Times New Roman" w:cs="Times New Roman"/>
          <w:sz w:val="28"/>
          <w:szCs w:val="28"/>
        </w:rPr>
      </w:pPr>
    </w:p>
    <w:p w14:paraId="10223D61" w14:textId="77777777" w:rsidR="00A95395" w:rsidRPr="00D17CA4" w:rsidRDefault="00A95395">
      <w:pPr>
        <w:rPr>
          <w:rFonts w:ascii="Times New Roman" w:hAnsi="Times New Roman" w:cs="Times New Roman"/>
          <w:sz w:val="36"/>
          <w:szCs w:val="36"/>
        </w:rPr>
      </w:pPr>
    </w:p>
    <w:sectPr w:rsidR="00A95395" w:rsidRPr="00D17CA4" w:rsidSect="001E4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655"/>
    <w:multiLevelType w:val="hybridMultilevel"/>
    <w:tmpl w:val="755A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06134"/>
    <w:multiLevelType w:val="hybridMultilevel"/>
    <w:tmpl w:val="167CED20"/>
    <w:lvl w:ilvl="0" w:tplc="83C21A8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F1B24F6"/>
    <w:multiLevelType w:val="hybridMultilevel"/>
    <w:tmpl w:val="311EAC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45454"/>
    <w:multiLevelType w:val="hybridMultilevel"/>
    <w:tmpl w:val="DB6C7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A92B45"/>
    <w:multiLevelType w:val="hybridMultilevel"/>
    <w:tmpl w:val="5478F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2767">
    <w:abstractNumId w:val="1"/>
  </w:num>
  <w:num w:numId="2" w16cid:durableId="331685765">
    <w:abstractNumId w:val="2"/>
  </w:num>
  <w:num w:numId="3" w16cid:durableId="1331567973">
    <w:abstractNumId w:val="3"/>
  </w:num>
  <w:num w:numId="4" w16cid:durableId="1794597430">
    <w:abstractNumId w:val="0"/>
  </w:num>
  <w:num w:numId="5" w16cid:durableId="1331517003">
    <w:abstractNumId w:val="5"/>
  </w:num>
  <w:num w:numId="6" w16cid:durableId="694815555">
    <w:abstractNumId w:val="6"/>
  </w:num>
  <w:num w:numId="7" w16cid:durableId="1429038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5395"/>
    <w:rsid w:val="00000D12"/>
    <w:rsid w:val="00146A5E"/>
    <w:rsid w:val="001E42EA"/>
    <w:rsid w:val="0028463E"/>
    <w:rsid w:val="004D7574"/>
    <w:rsid w:val="00540C69"/>
    <w:rsid w:val="007007E8"/>
    <w:rsid w:val="008D06A8"/>
    <w:rsid w:val="0090660C"/>
    <w:rsid w:val="00995DA4"/>
    <w:rsid w:val="009C337C"/>
    <w:rsid w:val="00A5532F"/>
    <w:rsid w:val="00A948BA"/>
    <w:rsid w:val="00A95395"/>
    <w:rsid w:val="00C42974"/>
    <w:rsid w:val="00C63571"/>
    <w:rsid w:val="00D17CA4"/>
    <w:rsid w:val="00DF2CBD"/>
    <w:rsid w:val="00E74A0A"/>
    <w:rsid w:val="00E8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01D4"/>
  <w15:docId w15:val="{4061029D-88A0-428B-9F68-E017F439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95"/>
    <w:pPr>
      <w:ind w:left="720"/>
      <w:contextualSpacing/>
    </w:pPr>
    <w:rPr>
      <w:rFonts w:ascii="Calibri" w:eastAsia="Calibri" w:hAnsi="Calibri" w:cs="Gautami"/>
      <w:lang w:val="en-US"/>
    </w:rPr>
  </w:style>
  <w:style w:type="paragraph" w:styleId="BodyTextIndent">
    <w:name w:val="Body Text Indent"/>
    <w:basedOn w:val="Normal"/>
    <w:link w:val="BodyTextIndentChar"/>
    <w:rsid w:val="00A95395"/>
    <w:pPr>
      <w:spacing w:after="0" w:line="360" w:lineRule="auto"/>
      <w:ind w:left="720"/>
    </w:pPr>
    <w:rPr>
      <w:rFonts w:ascii="Arial" w:eastAsia="Times New Roman" w:hAnsi="Arial" w:cs="Times New Roman"/>
      <w:sz w:val="20"/>
      <w:szCs w:val="20"/>
      <w:lang w:val="en-US"/>
    </w:rPr>
  </w:style>
  <w:style w:type="character" w:customStyle="1" w:styleId="BodyTextIndentChar">
    <w:name w:val="Body Text Indent Char"/>
    <w:basedOn w:val="DefaultParagraphFont"/>
    <w:link w:val="BodyTextIndent"/>
    <w:rsid w:val="00A95395"/>
    <w:rPr>
      <w:rFonts w:ascii="Arial" w:eastAsia="Times New Roman" w:hAnsi="Arial" w:cs="Times New Roman"/>
      <w:sz w:val="20"/>
      <w:szCs w:val="20"/>
      <w:lang w:val="en-US"/>
    </w:rPr>
  </w:style>
  <w:style w:type="paragraph" w:customStyle="1" w:styleId="Default">
    <w:name w:val="Default"/>
    <w:rsid w:val="00A95395"/>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paragraph" w:styleId="NormalWeb">
    <w:name w:val="Normal (Web)"/>
    <w:basedOn w:val="Normal"/>
    <w:rsid w:val="00A95395"/>
    <w:pPr>
      <w:spacing w:before="100" w:beforeAutospacing="1" w:after="100" w:afterAutospacing="1" w:line="36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17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7CA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8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akhilaraoayilneni@outlook.com</dc:creator>
  <cp:lastModifiedBy>Sowmika Nallavolu</cp:lastModifiedBy>
  <cp:revision>26</cp:revision>
  <dcterms:created xsi:type="dcterms:W3CDTF">2015-07-02T12:40:00Z</dcterms:created>
  <dcterms:modified xsi:type="dcterms:W3CDTF">2022-09-16T11:01:00Z</dcterms:modified>
</cp:coreProperties>
</file>