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180"/>
      </w:pPr>
      <w:r>
        <w:rPr>
          <w:rFonts w:ascii="Aptos Display" w:hAnsi="Aptos Display"/>
          <w:b/>
          <w:color w:val="2563EB"/>
          <w:sz w:val="30"/>
        </w:rPr>
        <w:t>UNIVERSITY DATA ANALYTICS PORTAL</w:t>
      </w:r>
    </w:p>
    <w:p>
      <w:pPr>
        <w:spacing w:after="280"/>
      </w:pPr>
      <w:r>
        <w:rPr>
          <w:rFonts w:ascii="Aptos Display" w:hAnsi="Aptos Display"/>
          <w:b/>
          <w:color w:val="111827"/>
          <w:sz w:val="60"/>
        </w:rPr>
        <w:t>Enrollment &amp; Capacity</w:t>
        <w:br/>
        <w:t>Explanation</w:t>
      </w:r>
    </w:p>
    <w:p>
      <w:pPr>
        <w:spacing w:after="120" w:line="276" w:lineRule="auto"/>
      </w:pPr>
      <w:r>
        <w:t>A practical study guide for explaining the real Django implementation to your teacher.</w:t>
      </w: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Read this first.  </w:t>
            </w:r>
            <w:r>
              <w:rPr>
                <w:color w:val="111827"/>
                <w:sz w:val="19"/>
              </w:rPr>
              <w:t>The portal analyzes demand. It does not assign a student to a room, assign a teacher to a section, build a timetable, or automatically accept/reject enrollment.</w:t>
            </w:r>
          </w:p>
        </w:tc>
      </w:tr>
    </w:tbl>
    <w:p>
      <w:pPr>
        <w:spacing w:after="0"/>
      </w:pPr>
    </w:p>
    <w:p>
      <w:pPr>
        <w:spacing w:after="300"/>
      </w:pP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237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Guide facts</w:t>
            </w:r>
          </w:p>
        </w:tc>
        <w:tc>
          <w:tcPr>
            <w:tcW w:type="dxa" w:w="737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Value</w:t>
            </w:r>
          </w:p>
        </w:tc>
      </w:tr>
      <w:tr>
        <w:trPr>
          <w:cantSplit/>
        </w:trPr>
        <w:tc>
          <w:tcPr>
            <w:tcW w:type="dxa" w:w="237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Project rule</w:t>
            </w:r>
          </w:p>
        </w:tc>
        <w:tc>
          <w:tcPr>
            <w:tcW w:type="dxa" w:w="737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Maximum 25 students per conceptual section</w:t>
            </w:r>
          </w:p>
        </w:tc>
      </w:tr>
      <w:tr>
        <w:trPr>
          <w:cantSplit/>
        </w:trPr>
        <w:tc>
          <w:tcPr>
            <w:tcW w:type="dxa" w:w="237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Resource scope</w:t>
            </w:r>
          </w:p>
        </w:tc>
        <w:tc>
          <w:tcPr>
            <w:tcW w:type="dxa" w:w="737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Teachers shared by department + shift; rooms shared university-wide by shift</w:t>
            </w:r>
          </w:p>
        </w:tc>
      </w:tr>
      <w:tr>
        <w:trPr>
          <w:cantSplit/>
        </w:trPr>
        <w:tc>
          <w:tcPr>
            <w:tcW w:type="dxa" w:w="237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Audit date</w:t>
            </w:r>
          </w:p>
        </w:tc>
        <w:tc>
          <w:tcPr>
            <w:tcW w:type="dxa" w:w="737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06 October 2026 (Asia/Phnom Penh)</w:t>
            </w:r>
          </w:p>
        </w:tc>
      </w:tr>
      <w:tr>
        <w:trPr>
          <w:cantSplit/>
        </w:trPr>
        <w:tc>
          <w:tcPr>
            <w:tcW w:type="dxa" w:w="237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Evidence reviewed</w:t>
            </w:r>
          </w:p>
        </w:tc>
        <w:tc>
          <w:tcPr>
            <w:tcW w:type="dxa" w:w="737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Models, capacity service, dashboard service, view, template, Chart.js, report service, tests</w:t>
            </w:r>
          </w:p>
        </w:tc>
      </w:tr>
    </w:tbl>
    <w:p>
      <w:pPr>
        <w:spacing w:after="0"/>
      </w:pPr>
    </w:p>
    <w:p>
      <w:pPr>
        <w:spacing w:after="120" w:line="276" w:lineRule="auto"/>
      </w:pPr>
      <w:r>
        <w:t>Document structure: overview → table columns → formulas → statuses → worked example → charts → implementation audit → formula reference → speaking cheat sheet.</w:t>
      </w:r>
    </w:p>
    <w:p>
      <w:pPr>
        <w:spacing w:after="80"/>
      </w:pPr>
      <w:r>
        <w:rPr>
          <w:i/>
          <w:color w:val="596273"/>
          <w:sz w:val="16"/>
        </w:rPr>
        <w:t>Source: analytics/models.py; analytics/capacity.py; analytics/services.py; analytics/views.py; templates/analytics/enrollment_dashboard.html; static/js/charts.js; analytics/module_reports.py</w:t>
      </w:r>
    </w:p>
    <w:p>
      <w:r>
        <w:br w:type="page"/>
      </w:r>
    </w:p>
    <w:p>
      <w:pPr>
        <w:pStyle w:val="Heading1"/>
        <w:keepNext/>
      </w:pPr>
      <w:r>
        <w:t>1. Project Overview</w:t>
      </w:r>
    </w:p>
    <w:p>
      <w:pPr>
        <w:spacing w:after="120" w:line="276" w:lineRule="auto"/>
      </w:pPr>
      <w:r>
        <w:t>Enrollment &amp; Capacity analytics answers: How many student sections are required, and do the available teachers and shared rooms support them in each shift? It turns enrollment rows into section demand, compares that demand with resources, and explains the result. It is decision support, not scheduling.</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25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Management question</w:t>
            </w:r>
          </w:p>
        </w:tc>
        <w:tc>
          <w:tcPr>
            <w:tcW w:type="dxa" w:w="71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What this page can show</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Where is demand?</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Students by department, major, and shift.</w:t>
            </w:r>
          </w:p>
        </w:tc>
      </w:tr>
      <w:tr>
        <w:trPr>
          <w:cantSplit/>
        </w:trPr>
        <w:tc>
          <w:tcPr>
            <w:tcW w:type="dxa" w:w="25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How many sections?</w:t>
            </w:r>
          </w:p>
        </w:tc>
        <w:tc>
          <w:tcPr>
            <w:tcW w:type="dxa" w:w="71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Ceiling of students ÷ 25 for each Major + Shift group.</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Teacher constraint?</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Department + Shift section demand versus active teachers available in that shift.</w:t>
            </w:r>
          </w:p>
        </w:tc>
      </w:tr>
      <w:tr>
        <w:trPr>
          <w:cantSplit/>
        </w:trPr>
        <w:tc>
          <w:tcPr>
            <w:tcW w:type="dxa" w:w="25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Room constraint?</w:t>
            </w:r>
          </w:p>
        </w:tc>
        <w:tc>
          <w:tcPr>
            <w:tcW w:type="dxa" w:w="71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University-wide simultaneous section demand versus active shared rooms in each shift.</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Alternative?</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A same-major shift with a larger estimated supported seat opportunity, if one exists.</w:t>
            </w:r>
          </w:p>
        </w:tc>
      </w:tr>
    </w:tbl>
    <w:p>
      <w:pPr>
        <w:spacing w:after="0"/>
      </w:pP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Small diagram.  </w:t>
            </w:r>
            <w:r>
              <w:rPr>
                <w:color w:val="111827"/>
                <w:sz w:val="19"/>
              </w:rPr>
              <w:t>Student rows → Major + Shift groups → Required sections → Shared teacher/room pools → Status → Same-major shift suggestion.</w:t>
            </w:r>
          </w:p>
        </w:tc>
      </w:tr>
    </w:tbl>
    <w:p>
      <w:pPr>
        <w:spacing w:after="0"/>
      </w:pPr>
    </w:p>
    <w:p>
      <w:pPr>
        <w:pStyle w:val="Heading2"/>
        <w:keepNext/>
      </w:pPr>
      <w:r>
        <w:t>Current local-data illustration (snapshot, not a permanent rule)</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252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Measure</w:t>
            </w:r>
          </w:p>
        </w:tc>
        <w:tc>
          <w:tcPr>
            <w:tcW w:type="dxa" w:w="309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Current value</w:t>
            </w:r>
          </w:p>
        </w:tc>
        <w:tc>
          <w:tcPr>
            <w:tcW w:type="dxa" w:w="413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Interpretation</w:t>
            </w:r>
          </w:p>
        </w:tc>
      </w:tr>
      <w:tr>
        <w:trPr>
          <w:cantSplit/>
        </w:trPr>
        <w:tc>
          <w:tcPr>
            <w:tcW w:type="dxa" w:w="252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Enrolled students</w:t>
            </w:r>
          </w:p>
        </w:tc>
        <w:tc>
          <w:tcPr>
            <w:tcW w:type="dxa" w:w="309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230</w:t>
            </w:r>
          </w:p>
        </w:tc>
        <w:tc>
          <w:tcPr>
            <w:tcW w:type="dxa" w:w="413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The current local database count.</w:t>
            </w:r>
          </w:p>
        </w:tc>
      </w:tr>
      <w:tr>
        <w:trPr>
          <w:cantSplit/>
        </w:trPr>
        <w:tc>
          <w:tcPr>
            <w:tcW w:type="dxa" w:w="252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Active teachers</w:t>
            </w:r>
          </w:p>
        </w:tc>
        <w:tc>
          <w:tcPr>
            <w:tcW w:type="dxa" w:w="309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2</w:t>
            </w:r>
          </w:p>
        </w:tc>
        <w:tc>
          <w:tcPr>
            <w:tcW w:type="dxa" w:w="413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University-wide count, not 2 per major.</w:t>
            </w:r>
          </w:p>
        </w:tc>
      </w:tr>
      <w:tr>
        <w:trPr>
          <w:cantSplit/>
        </w:trPr>
        <w:tc>
          <w:tcPr>
            <w:tcW w:type="dxa" w:w="252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Active rooms</w:t>
            </w:r>
          </w:p>
        </w:tc>
        <w:tc>
          <w:tcPr>
            <w:tcW w:type="dxa" w:w="309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5</w:t>
            </w:r>
          </w:p>
        </w:tc>
        <w:tc>
          <w:tcPr>
            <w:tcW w:type="dxa" w:w="413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The same five rooms are compared separately for each shift.</w:t>
            </w:r>
          </w:p>
        </w:tc>
      </w:tr>
      <w:tr>
        <w:trPr>
          <w:cantSplit/>
        </w:trPr>
        <w:tc>
          <w:tcPr>
            <w:tcW w:type="dxa" w:w="252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SCI Morning teachers</w:t>
            </w:r>
          </w:p>
        </w:tc>
        <w:tc>
          <w:tcPr>
            <w:tcW w:type="dxa" w:w="309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5 sections required; 2 available</w:t>
            </w:r>
          </w:p>
        </w:tc>
        <w:tc>
          <w:tcPr>
            <w:tcW w:type="dxa" w:w="413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Teacher shortage = 3.</w:t>
            </w:r>
          </w:p>
        </w:tc>
      </w:tr>
      <w:tr>
        <w:trPr>
          <w:cantSplit/>
        </w:trPr>
        <w:tc>
          <w:tcPr>
            <w:tcW w:type="dxa" w:w="252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Morning rooms</w:t>
            </w:r>
          </w:p>
        </w:tc>
        <w:tc>
          <w:tcPr>
            <w:tcW w:type="dxa" w:w="309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6 required; 5 active</w:t>
            </w:r>
          </w:p>
        </w:tc>
        <w:tc>
          <w:tcPr>
            <w:tcW w:type="dxa" w:w="413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Room shortage = 1.</w:t>
            </w:r>
          </w:p>
        </w:tc>
      </w:tr>
    </w:tbl>
    <w:p>
      <w:pPr>
        <w:spacing w:after="0"/>
      </w:pPr>
    </w:p>
    <w:p>
      <w:pPr>
        <w:spacing w:after="120" w:line="276" w:lineRule="auto"/>
      </w:pPr>
      <w:r>
        <w:t>This snapshot may change as records are imported or edited. The worked example later uses the exact hypothetical numbers requested for studying the formulas.</w:t>
      </w:r>
    </w:p>
    <w:p>
      <w:r>
        <w:br w:type="page"/>
      </w:r>
    </w:p>
    <w:p>
      <w:pPr>
        <w:pStyle w:val="Heading1"/>
        <w:keepNext/>
      </w:pPr>
      <w:r>
        <w:t>2. Every Column in the Enrollment &amp; Capacity Table</w:t>
      </w:r>
    </w:p>
    <w:p>
      <w:pPr>
        <w:spacing w:after="120" w:line="276" w:lineRule="auto"/>
      </w:pPr>
      <w:r>
        <w:t>The actual table has 11 columns. One row means one Major + Shift group. Some numbers come from shared pools and therefore repeat on several rows; repeated display does NOT mean each major owns those teachers or rooms.</w:t>
      </w:r>
    </w:p>
    <w:p>
      <w:pPr>
        <w:pStyle w:val="Heading2"/>
        <w:keepNext/>
      </w:pPr>
      <w:r>
        <w:t>Department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The department of the major in this row.</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Major.department.code via the Student.major relationship.</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No arithmetic; use the major's department code.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SCI / Science and Technology.</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Shows which department owns the shared teacher pool.</w:t>
            </w:r>
          </w:p>
        </w:tc>
      </w:tr>
    </w:tbl>
    <w:p>
      <w:pPr>
        <w:spacing w:after="0"/>
      </w:pPr>
    </w:p>
    <w:p>
      <w:pPr>
        <w:pStyle w:val="Heading2"/>
        <w:keepNext/>
      </w:pPr>
      <w:r>
        <w:t>Major</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The enrolled student's major; one row per major and shift.</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Student.major → Major.name (grouping uses major ID).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No arithmetic; group by major ID + shift.</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Computer Science and Engineering (CSE).</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Finds where a specific course of study has demand.</w:t>
            </w:r>
          </w:p>
        </w:tc>
      </w:tr>
    </w:tbl>
    <w:p>
      <w:pPr>
        <w:spacing w:after="0"/>
      </w:pPr>
    </w:p>
    <w:p>
      <w:pPr>
        <w:pStyle w:val="Heading2"/>
        <w:keepNext/>
      </w:pPr>
      <w:r>
        <w:t>Shift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The enrolled students' Morning, Afternoon, or Evening choice.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Student.shift; only these three choices are defined.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No arithmetic; part of the grouping key.</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Morning.</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Separates simultaneous demand and possible alternative shifts.</w:t>
            </w:r>
          </w:p>
        </w:tc>
      </w:tr>
    </w:tbl>
    <w:p>
      <w:pPr>
        <w:spacing w:after="0"/>
      </w:pPr>
    </w:p>
    <w:p>
      <w:pPr>
        <w:pStyle w:val="Heading2"/>
        <w:keepNext/>
      </w:pPr>
      <w:r>
        <w:t>Students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Number of enrolled students in this Major + Shift.</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 rows grouped by major ID and shift using Count('id').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student_count = count(Student records in the group).</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CSE Morning has 58 students.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The raw demand behind all later formulas.</w:t>
            </w:r>
          </w:p>
        </w:tc>
      </w:tr>
    </w:tbl>
    <w:p>
      <w:pPr>
        <w:spacing w:after="0"/>
      </w:pPr>
    </w:p>
    <w:p>
      <w:pPr>
        <w:pStyle w:val="Heading2"/>
        <w:keepNext/>
      </w:pPr>
      <w:r>
        <w:t>Required sections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Conceptual student groups needed if each has at most 25 students.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 count; analytics/capacity.py required_sections().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ceil(student_count / 25).</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58 students → ceil(58/25) = 3 sections.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Plans teaching and simultaneous room demand.</w:t>
            </w:r>
          </w:p>
        </w:tc>
      </w:tr>
    </w:tbl>
    <w:p>
      <w:pPr>
        <w:spacing w:after="0"/>
      </w:pPr>
    </w:p>
    <w:p>
      <w:pPr>
        <w:pStyle w:val="Heading2"/>
        <w:keepNext/>
      </w:pPr>
      <w:r>
        <w:t>Teacher capacity</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Active teachers available in this row's Department + Shift pool, NOT teachers assigned to this major.</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Teacher.department, active=True, available_shifts list. The small UI note shows total department demand.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Count active teachers whose selected shifts include this shift; each contributes 1.</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SCI Morning has 5 teachers, shown for CSE, BIT, and DS rows as the same shared pool.</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Compare with sum of all SCI Morning sections; never add this repeated figure across major rows.</w:t>
            </w:r>
          </w:p>
        </w:tc>
      </w:tr>
    </w:tbl>
    <w:p>
      <w:pPr>
        <w:spacing w:after="0"/>
      </w:pPr>
    </w:p>
    <w:p>
      <w:pPr>
        <w:pStyle w:val="Heading2"/>
        <w:keepNext/>
      </w:pPr>
      <w:r>
        <w:t>Required rooms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Rooms analytically needed for this Major + Shift if all its sections meet at once.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The group's required section count.</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required_rooms_group = required_sections_group.</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CSE Morning: 3 sections → 3 analytical rooms.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Adds to university-wide shift demand; it does not name or reserve rooms.</w:t>
            </w:r>
          </w:p>
        </w:tc>
      </w:tr>
    </w:tbl>
    <w:p>
      <w:pPr>
        <w:spacing w:after="0"/>
      </w:pPr>
    </w:p>
    <w:p>
      <w:pPr>
        <w:pStyle w:val="Heading2"/>
        <w:keepNext/>
      </w:pPr>
      <w:r>
        <w:t>Shift rooms available</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Total active rooms across the university, shared by all majors in this shift.</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Room.active=True count; small UI note shows rooms required shift-wide.</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active_rooms = count(active Room records).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7 active rooms is displayed on every Morning row, but there are 7 total—not 7 per major.</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Compare with total Morning required rooms; avoid double-counting supply.</w:t>
            </w:r>
          </w:p>
        </w:tc>
      </w:tr>
    </w:tbl>
    <w:p>
      <w:pPr>
        <w:spacing w:after="0"/>
      </w:pPr>
    </w:p>
    <w:p>
      <w:pPr>
        <w:pStyle w:val="Heading2"/>
        <w:keepNext/>
      </w:pPr>
      <w:r>
        <w:t>Remaining seats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Empty places inside the sections mathematically required for THIS group.</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Group students and required sections. UI says 'in calculated sections'.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required_sections × 25 − student_count.</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58 students → 3 × 25 − 58 = 17 empty calculated seats.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Shows space in conceptual sections, but is NOT a guarantee of fully supported enrollment.</w:t>
            </w:r>
          </w:p>
        </w:tc>
      </w:tr>
    </w:tbl>
    <w:p>
      <w:pPr>
        <w:spacing w:after="0"/>
      </w:pPr>
    </w:p>
    <w:p>
      <w:pPr>
        <w:pStyle w:val="Heading2"/>
        <w:keepNext/>
      </w:pPr>
      <w:r>
        <w:t>Status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An ordered label combining shared teacher shortage, shared room shortage, and estimated supported remaining seats.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analytics/capacity.py capacity_status(); uses department and shift pools.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Both shortages → Over Capacity; otherwise teacher or room shortage; otherwise 0 → Full; 1–5 → Near Capacity; 6+ → Available.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SCI Morning with both shortages → Over Capacity on each affected SCI Morning row.</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Points management to a shared constraint, not an individual room/teacher assignment.</w:t>
            </w:r>
          </w:p>
        </w:tc>
      </w:tr>
    </w:tbl>
    <w:p>
      <w:pPr>
        <w:spacing w:after="0"/>
      </w:pPr>
    </w:p>
    <w:p>
      <w:pPr>
        <w:pStyle w:val="Heading2"/>
        <w:keepNext/>
      </w:pPr>
      <w:r>
        <w:t>Recommended shift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Question</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Explanation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Meaning</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Another shift for the SAME major with the highest estimated supported remaining seats.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data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 counts in other shifts, their department/shift teachers, and shared room demand. Empty shifts are considered.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Formula / rule</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Choose maximum positive supported capacity among other shifts; otherwise no alternative.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Example</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CSE: Morning 2, Afternoon 23, Evening 10 → recommend Afternoon.</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it matters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Helps explore a supported alternative without moving students automatically.</w:t>
            </w:r>
          </w:p>
        </w:tc>
      </w:tr>
    </w:tbl>
    <w:p>
      <w:pPr>
        <w:spacing w:after="0"/>
      </w:pPr>
    </w:p>
    <w:p>
      <w:pPr>
        <w:spacing w:after="80"/>
      </w:pPr>
      <w:r>
        <w:rPr>
          <w:i/>
          <w:color w:val="596273"/>
          <w:sz w:val="16"/>
        </w:rPr>
        <w:t>Source: analytics/capacity.py: capacity_analysis(), supported_remaining_seats(), capacity_status(); analytics/views.py: enrollment_dashboard(); templates/analytics/enrollment_dashboard.html</w:t>
      </w:r>
    </w:p>
    <w:p>
      <w:r>
        <w:br w:type="page"/>
      </w:r>
    </w:p>
    <w:p>
      <w:pPr>
        <w:pStyle w:val="Heading1"/>
        <w:keepNext/>
      </w:pPr>
      <w:r>
        <w:t>3. Required Sections Formula</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MAX_STUDENTS_PER_SECTION = 25</w:t>
            </w:r>
          </w:p>
          <w:p>
            <w:pPr>
              <w:spacing w:after="40"/>
            </w:pPr>
            <w:r>
              <w:rPr>
                <w:rFonts w:ascii="Liberation Mono" w:hAnsi="Liberation Mono"/>
                <w:b w:val="0"/>
                <w:color w:val="111827"/>
                <w:sz w:val="19"/>
              </w:rPr>
              <w:t>required_sections = ceil(student_count / 25)</w:t>
            </w:r>
          </w:p>
        </w:tc>
      </w:tr>
    </w:tbl>
    <w:p>
      <w:pPr>
        <w:spacing w:after="0"/>
      </w:pP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115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Students</w:t>
            </w:r>
          </w:p>
        </w:tc>
        <w:tc>
          <w:tcPr>
            <w:tcW w:type="dxa" w:w="224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Division</w:t>
            </w:r>
          </w:p>
        </w:tc>
        <w:tc>
          <w:tcPr>
            <w:tcW w:type="dxa" w:w="2059"/>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Required sections</w:t>
            </w:r>
          </w:p>
        </w:tc>
        <w:tc>
          <w:tcPr>
            <w:tcW w:type="dxa" w:w="4291"/>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Why</w:t>
            </w:r>
          </w:p>
        </w:tc>
      </w:tr>
      <w:tr>
        <w:trPr>
          <w:cantSplit/>
        </w:trPr>
        <w:tc>
          <w:tcPr>
            <w:tcW w:type="dxa" w:w="115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10</w:t>
            </w:r>
          </w:p>
        </w:tc>
        <w:tc>
          <w:tcPr>
            <w:tcW w:type="dxa" w:w="22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10 ÷ 25 = 0.4</w:t>
            </w:r>
          </w:p>
        </w:tc>
        <w:tc>
          <w:tcPr>
            <w:tcW w:type="dxa" w:w="2059"/>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c>
          <w:tcPr>
            <w:tcW w:type="dxa" w:w="4291"/>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One partial section is still needed.</w:t>
            </w:r>
          </w:p>
        </w:tc>
      </w:tr>
      <w:tr>
        <w:trPr>
          <w:cantSplit/>
        </w:trPr>
        <w:tc>
          <w:tcPr>
            <w:tcW w:type="dxa" w:w="115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25</w:t>
            </w:r>
          </w:p>
        </w:tc>
        <w:tc>
          <w:tcPr>
            <w:tcW w:type="dxa" w:w="224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25 ÷ 25 = 1</w:t>
            </w:r>
          </w:p>
        </w:tc>
        <w:tc>
          <w:tcPr>
            <w:tcW w:type="dxa" w:w="2059"/>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w:t>
            </w:r>
          </w:p>
        </w:tc>
        <w:tc>
          <w:tcPr>
            <w:tcW w:type="dxa" w:w="4291"/>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One section exactly full.</w:t>
            </w:r>
          </w:p>
        </w:tc>
      </w:tr>
      <w:tr>
        <w:trPr>
          <w:cantSplit/>
        </w:trPr>
        <w:tc>
          <w:tcPr>
            <w:tcW w:type="dxa" w:w="115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26</w:t>
            </w:r>
          </w:p>
        </w:tc>
        <w:tc>
          <w:tcPr>
            <w:tcW w:type="dxa" w:w="22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26 ÷ 25 = 1.04</w:t>
            </w:r>
          </w:p>
        </w:tc>
        <w:tc>
          <w:tcPr>
            <w:tcW w:type="dxa" w:w="2059"/>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w:t>
            </w:r>
          </w:p>
        </w:tc>
        <w:tc>
          <w:tcPr>
            <w:tcW w:type="dxa" w:w="4291"/>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The 26th student needs another section.</w:t>
            </w:r>
          </w:p>
        </w:tc>
      </w:tr>
      <w:tr>
        <w:trPr>
          <w:cantSplit/>
        </w:trPr>
        <w:tc>
          <w:tcPr>
            <w:tcW w:type="dxa" w:w="115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58</w:t>
            </w:r>
          </w:p>
        </w:tc>
        <w:tc>
          <w:tcPr>
            <w:tcW w:type="dxa" w:w="224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58 ÷ 25 = 2.32</w:t>
            </w:r>
          </w:p>
        </w:tc>
        <w:tc>
          <w:tcPr>
            <w:tcW w:type="dxa" w:w="2059"/>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3</w:t>
            </w:r>
          </w:p>
        </w:tc>
        <w:tc>
          <w:tcPr>
            <w:tcW w:type="dxa" w:w="4291"/>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Two full sections and one partial section.</w:t>
            </w:r>
          </w:p>
        </w:tc>
      </w:tr>
    </w:tbl>
    <w:p>
      <w:pPr>
        <w:spacing w:after="0"/>
      </w:pPr>
    </w:p>
    <w:p>
      <w:pPr>
        <w:spacing w:after="120" w:line="276" w:lineRule="auto"/>
      </w:pPr>
      <w:r>
        <w:t>ceil() rounds UP to the next whole number. A fractional section cannot hold students in practice. For zero students, the helper returns zero sections, and the web page has no Major + Shift row for an empty group.</w:t>
      </w:r>
    </w:p>
    <w:p>
      <w:pPr>
        <w:spacing w:after="80"/>
      </w:pPr>
      <w:r>
        <w:rPr>
          <w:i/>
          <w:color w:val="596273"/>
          <w:sz w:val="16"/>
        </w:rPr>
        <w:t>Source: analytics/capacity.py: MAX_STUDENTS_PER_SECTION, required_sections(), section_occupancy()</w:t>
      </w:r>
    </w:p>
    <w:p>
      <w:pPr>
        <w:pStyle w:val="Heading1"/>
        <w:keepNext/>
      </w:pPr>
      <w:r>
        <w:t>4. Section Capacity</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section_capacity = required_sections × 25</w:t>
            </w:r>
          </w:p>
          <w:p>
            <w:pPr>
              <w:spacing w:after="40"/>
            </w:pPr>
            <w:r>
              <w:rPr>
                <w:rFonts w:ascii="Liberation Mono" w:hAnsi="Liberation Mono"/>
                <w:b w:val="0"/>
                <w:color w:val="111827"/>
                <w:sz w:val="19"/>
              </w:rPr>
              <w:t>remaining_seats = section_capacity − student_count</w:t>
            </w:r>
          </w:p>
        </w:tc>
      </w:tr>
    </w:tbl>
    <w:p>
      <w:pPr>
        <w:spacing w:after="0"/>
      </w:pPr>
    </w:p>
    <w:p>
      <w:pPr>
        <w:spacing w:after="120" w:line="276" w:lineRule="auto"/>
      </w:pPr>
      <w:r>
        <w:t>For 58 students: 3 calculated sections × 25 = 75 calculated seats; 75 − 58 = 17 empty seats. The conceptual breakdown is 25 + 25 + 8 students. The 17 empty places are in Section C, not an extra section or 17 confirmed room/teacher assignments.</w:t>
      </w:r>
    </w:p>
    <w:tbl>
      <w:tblPr>
        <w:tblW w:type="auto" w:w="0"/>
        <w:tblLook w:firstColumn="1" w:firstRow="1" w:lastColumn="0" w:lastRow="0" w:noHBand="0" w:noVBand="1" w:val="04A0"/>
      </w:tblPr>
      <w:tblGrid>
        <w:gridCol w:w="9749"/>
      </w:tblGrid>
      <w:tr>
        <w:tc>
          <w:tcPr>
            <w:tcW w:type="dxa" w:w="9749"/>
            <w:shd w:fill="FDEBEB"/>
            <w:tcBorders>
              <w:top w:val="single" w:sz="4" w:color="F3C7C7"/>
              <w:left w:val="single" w:sz="4" w:color="F3C7C7"/>
              <w:bottom w:val="single" w:sz="4" w:color="F3C7C7"/>
              <w:right w:val="single" w:sz="4" w:color="F3C7C7"/>
            </w:tcBorders>
          </w:tcPr>
          <w:p>
            <w:r/>
            <w:r>
              <w:rPr>
                <w:b/>
                <w:color w:val="B91C1C"/>
                <w:sz w:val="20"/>
              </w:rPr>
              <w:t xml:space="preserve">Critical distinction.  </w:t>
            </w:r>
            <w:r>
              <w:rPr>
                <w:color w:val="111827"/>
                <w:sz w:val="19"/>
              </w:rPr>
              <w:t>Mathematical empty seats can be positive even while the department lacks teachers or the shift lacks rooms. The page's 'Remaining seats' column is mathematical; its separate 'supported_remaining_seats' variable becomes 0 when a shared shortage exists.</w:t>
            </w:r>
          </w:p>
        </w:tc>
      </w:tr>
    </w:tbl>
    <w:p>
      <w:pPr>
        <w:spacing w:after="0"/>
      </w:pPr>
    </w:p>
    <w:p>
      <w:pPr>
        <w:pStyle w:val="Heading1"/>
        <w:keepNext/>
      </w:pPr>
      <w:r>
        <w:t>5. Teacher Capacity</w:t>
      </w:r>
    </w:p>
    <w:p>
      <w:pPr>
        <w:spacing w:after="120" w:line="276" w:lineRule="auto"/>
      </w:pPr>
      <w:r>
        <w:t>A teacher counts only if active, in the major's department, and available in the selected shift. For each Department + Shift, the code counts each teacher at most once. A teacher may contribute once in two different shifts; this is only a shift-level planning assumption, not a daily timetable.</w:t>
      </w: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144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Teacher</w:t>
            </w:r>
          </w:p>
        </w:tc>
        <w:tc>
          <w:tcPr>
            <w:tcW w:type="dxa" w:w="288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Available shifts</w:t>
            </w:r>
          </w:p>
        </w:tc>
        <w:tc>
          <w:tcPr>
            <w:tcW w:type="dxa" w:w="270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Morning contribution</w:t>
            </w:r>
          </w:p>
        </w:tc>
        <w:tc>
          <w:tcPr>
            <w:tcW w:type="dxa" w:w="272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Afternoon contribution</w:t>
            </w:r>
          </w:p>
        </w:tc>
      </w:tr>
      <w:tr>
        <w:trPr>
          <w:cantSplit/>
        </w:trPr>
        <w:tc>
          <w:tcPr>
            <w:tcW w:type="dxa" w:w="14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A</w:t>
            </w:r>
          </w:p>
        </w:tc>
        <w:tc>
          <w:tcPr>
            <w:tcW w:type="dxa" w:w="288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Morning</w:t>
            </w:r>
          </w:p>
        </w:tc>
        <w:tc>
          <w:tcPr>
            <w:tcW w:type="dxa" w:w="270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c>
          <w:tcPr>
            <w:tcW w:type="dxa" w:w="272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0</w:t>
            </w:r>
          </w:p>
        </w:tc>
      </w:tr>
      <w:tr>
        <w:trPr>
          <w:cantSplit/>
        </w:trPr>
        <w:tc>
          <w:tcPr>
            <w:tcW w:type="dxa" w:w="144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B</w:t>
            </w:r>
          </w:p>
        </w:tc>
        <w:tc>
          <w:tcPr>
            <w:tcW w:type="dxa" w:w="288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Morning, Afternoon</w:t>
            </w:r>
          </w:p>
        </w:tc>
        <w:tc>
          <w:tcPr>
            <w:tcW w:type="dxa" w:w="270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w:t>
            </w:r>
          </w:p>
        </w:tc>
        <w:tc>
          <w:tcPr>
            <w:tcW w:type="dxa" w:w="272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w:t>
            </w:r>
          </w:p>
        </w:tc>
      </w:tr>
      <w:tr>
        <w:trPr>
          <w:cantSplit/>
        </w:trPr>
        <w:tc>
          <w:tcPr>
            <w:tcW w:type="dxa" w:w="14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C</w:t>
            </w:r>
          </w:p>
        </w:tc>
        <w:tc>
          <w:tcPr>
            <w:tcW w:type="dxa" w:w="288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Afternoon</w:t>
            </w:r>
          </w:p>
        </w:tc>
        <w:tc>
          <w:tcPr>
            <w:tcW w:type="dxa" w:w="270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0</w:t>
            </w:r>
          </w:p>
        </w:tc>
        <w:tc>
          <w:tcPr>
            <w:tcW w:type="dxa" w:w="272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r>
    </w:tbl>
    <w:p>
      <w:pPr>
        <w:spacing w:after="0"/>
      </w:pPr>
    </w:p>
    <w:p>
      <w:pPr>
        <w:spacing w:after="120" w:line="276" w:lineRule="auto"/>
      </w:pPr>
      <w:r>
        <w:t>Teacher B is +1 Morning and +1 Afternoon—not +2 Morning. Five active Science Morning teachers mean a shared support count of five sections in Science Morning.</w:t>
      </w: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Live code note.  </w:t>
            </w:r>
            <w:r>
              <w:rPr>
                <w:color w:val="111827"/>
                <w:sz w:val="19"/>
              </w:rPr>
              <w:t>Teacher.max_sections and Teacher.assigned_sections remain as legacy database fields, but the current analytics ignores them. Teacher subjects are recorded, yet section capacity is not filtered by subject qualification.</w:t>
            </w:r>
          </w:p>
        </w:tc>
      </w:tr>
    </w:tbl>
    <w:p>
      <w:pPr>
        <w:spacing w:after="0"/>
      </w:pPr>
    </w:p>
    <w:p>
      <w:pPr>
        <w:pStyle w:val="Heading1"/>
        <w:keepNext/>
      </w:pPr>
      <w:r>
        <w:t>6. Teacher Shortage Formula</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department_shift_required = Σ required_sections(major, shift)</w:t>
            </w:r>
          </w:p>
          <w:p>
            <w:pPr>
              <w:spacing w:after="40"/>
            </w:pPr>
            <w:r>
              <w:rPr>
                <w:rFonts w:ascii="Liberation Mono" w:hAnsi="Liberation Mono"/>
                <w:b w:val="0"/>
                <w:color w:val="111827"/>
                <w:sz w:val="19"/>
              </w:rPr>
              <w:t>teacher_shortage = max(0, department_shift_required − active_teacher_count)</w:t>
            </w:r>
          </w:p>
        </w:tc>
      </w:tr>
    </w:tbl>
    <w:p>
      <w:pPr>
        <w:spacing w:after="0"/>
      </w:pP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561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Science Morning major</w:t>
            </w:r>
          </w:p>
        </w:tc>
        <w:tc>
          <w:tcPr>
            <w:tcW w:type="dxa" w:w="413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Sections required</w:t>
            </w:r>
          </w:p>
        </w:tc>
      </w:tr>
      <w:tr>
        <w:trPr>
          <w:cantSplit/>
        </w:trPr>
        <w:tc>
          <w:tcPr>
            <w:tcW w:type="dxa" w:w="561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CSE</w:t>
            </w:r>
          </w:p>
        </w:tc>
        <w:tc>
          <w:tcPr>
            <w:tcW w:type="dxa" w:w="413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3</w:t>
            </w:r>
          </w:p>
        </w:tc>
      </w:tr>
      <w:tr>
        <w:trPr>
          <w:cantSplit/>
        </w:trPr>
        <w:tc>
          <w:tcPr>
            <w:tcW w:type="dxa" w:w="561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BIT</w:t>
            </w:r>
          </w:p>
        </w:tc>
        <w:tc>
          <w:tcPr>
            <w:tcW w:type="dxa" w:w="413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2</w:t>
            </w:r>
          </w:p>
        </w:tc>
      </w:tr>
      <w:tr>
        <w:trPr>
          <w:cantSplit/>
        </w:trPr>
        <w:tc>
          <w:tcPr>
            <w:tcW w:type="dxa" w:w="561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Data Science</w:t>
            </w:r>
          </w:p>
        </w:tc>
        <w:tc>
          <w:tcPr>
            <w:tcW w:type="dxa" w:w="413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r>
      <w:tr>
        <w:trPr>
          <w:cantSplit/>
        </w:trPr>
        <w:tc>
          <w:tcPr>
            <w:tcW w:type="dxa" w:w="561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Department total</w:t>
            </w:r>
          </w:p>
        </w:tc>
        <w:tc>
          <w:tcPr>
            <w:tcW w:type="dxa" w:w="413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6</w:t>
            </w:r>
          </w:p>
        </w:tc>
      </w:tr>
    </w:tbl>
    <w:p>
      <w:pPr>
        <w:spacing w:after="0"/>
      </w:pPr>
    </w:p>
    <w:p>
      <w:pPr>
        <w:spacing w:after="120" w:line="276" w:lineRule="auto"/>
      </w:pPr>
      <w:r>
        <w:t>If five teachers are available, shortage = max(0, 6 − 5) = 1. In plain language, one more teacher-section slot is needed for the department's current Morning demand. The model does not decide which of the three majors loses the slot.</w:t>
      </w:r>
    </w:p>
    <w:p>
      <w:pPr>
        <w:pStyle w:val="Heading1"/>
        <w:keepNext/>
      </w:pPr>
      <w:r>
        <w:t>7. Why Teachers Are Shared</w:t>
      </w:r>
    </w:p>
    <w:p>
      <w:pPr>
        <w:spacing w:after="120" w:line="276" w:lineRule="auto"/>
      </w:pPr>
      <w:r>
        <w:t>The teacher pool belongs to a department and shift, not separately to every major. If Science Morning has four teachers, the web table may display '4' on CSE, BIT, and Data Science rows to give context. It does NOT mean twelve teachers exist. Demand is added first across those majors, then compared with the four shared teachers once.</w:t>
      </w: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Correct comparison.  </w:t>
            </w:r>
            <w:r>
              <w:rPr>
                <w:color w:val="111827"/>
                <w:sz w:val="19"/>
              </w:rPr>
              <w:t>CSE 3 + BIT 2 + DS 1 = 6 required sections; 4 shared Science Morning teachers → shortage 2. Never calculate 3 vs 4, 2 vs 4, and 1 vs 4 separately and conclude all majors are supported.</w:t>
            </w:r>
          </w:p>
        </w:tc>
      </w:tr>
    </w:tbl>
    <w:p>
      <w:pPr>
        <w:spacing w:after="0"/>
      </w:pPr>
    </w:p>
    <w:p>
      <w:pPr>
        <w:spacing w:after="80"/>
      </w:pPr>
      <w:r>
        <w:rPr>
          <w:i/>
          <w:color w:val="596273"/>
          <w:sz w:val="16"/>
        </w:rPr>
        <w:t>Source: analytics/capacity.py: department_required and teacher_pools in capacity_analysis()</w:t>
      </w:r>
    </w:p>
    <w:p>
      <w:pPr>
        <w:pStyle w:val="Heading1"/>
        <w:keepNext/>
      </w:pPr>
      <w:r>
        <w:t>8. Room Capacity</w:t>
      </w:r>
    </w:p>
    <w:p>
      <w:pPr>
        <w:spacing w:after="120" w:line="276" w:lineRule="auto"/>
      </w:pPr>
      <w:r>
        <w:t>Rooms are shared university resources. In Version 1, one simultaneous calculated section needs one room, so a group's required rooms equals its required sections. All active rooms are available as the shared supply in each shift; they are not permanently assigned to a department or major.</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total_required_rooms(shift) = Σ required_sections(all majors in shift)</w:t>
            </w:r>
          </w:p>
          <w:p>
            <w:pPr>
              <w:spacing w:after="40"/>
            </w:pPr>
            <w:r>
              <w:rPr>
                <w:rFonts w:ascii="Liberation Mono" w:hAnsi="Liberation Mono"/>
                <w:b w:val="0"/>
                <w:color w:val="111827"/>
                <w:sz w:val="19"/>
              </w:rPr>
              <w:t>room_shortage = max(0, total_required_rooms − active_rooms)</w:t>
            </w:r>
          </w:p>
        </w:tc>
      </w:tr>
    </w:tbl>
    <w:p>
      <w:pPr>
        <w:spacing w:after="0"/>
      </w:pPr>
    </w:p>
    <w:p>
      <w:pPr>
        <w:spacing w:after="120" w:line="276" w:lineRule="auto"/>
      </w:pPr>
      <w:r>
        <w:t>Example: Morning requires eight sections across the university. Seven active rooms gives shortage max(0, 8 − 7) = 1. The model assumes each active room can support one 25-student section; it does not use the Room.capacity number in this calculation.</w:t>
      </w:r>
    </w:p>
    <w:p>
      <w:pPr>
        <w:pStyle w:val="Heading1"/>
        <w:keepNext/>
      </w:pPr>
      <w:r>
        <w:t>9. Rooms Remaining</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signed_rooms_remaining = active_rooms − shift_required_rooms</w:t>
            </w:r>
          </w:p>
          <w:p>
            <w:pPr>
              <w:spacing w:after="40"/>
            </w:pPr>
            <w:r>
              <w:rPr>
                <w:rFonts w:ascii="Liberation Mono" w:hAnsi="Liberation Mono"/>
                <w:b w:val="0"/>
                <w:color w:val="111827"/>
                <w:sz w:val="19"/>
              </w:rPr>
              <w:t>UI_remaining = max(signed_rooms_remaining, 0)</w:t>
            </w:r>
          </w:p>
          <w:p>
            <w:pPr>
              <w:spacing w:after="40"/>
            </w:pPr>
            <w:r>
              <w:rPr>
                <w:rFonts w:ascii="Liberation Mono" w:hAnsi="Liberation Mono"/>
                <w:b w:val="0"/>
                <w:color w:val="111827"/>
                <w:sz w:val="19"/>
              </w:rPr>
              <w:t>UI_shortage = max(−signed_rooms_remaining, 0)</w:t>
            </w:r>
          </w:p>
        </w:tc>
      </w:tr>
    </w:tbl>
    <w:p>
      <w:pPr>
        <w:spacing w:after="0"/>
      </w:pP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237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Example</w:t>
            </w:r>
          </w:p>
        </w:tc>
        <w:tc>
          <w:tcPr>
            <w:tcW w:type="dxa" w:w="151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Signed result</w:t>
            </w:r>
          </w:p>
        </w:tc>
        <w:tc>
          <w:tcPr>
            <w:tcW w:type="dxa" w:w="2938"/>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Meaning</w:t>
            </w:r>
          </w:p>
        </w:tc>
        <w:tc>
          <w:tcPr>
            <w:tcW w:type="dxa" w:w="292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Actual UI</w:t>
            </w:r>
          </w:p>
        </w:tc>
      </w:tr>
      <w:tr>
        <w:trPr>
          <w:cantSplit/>
        </w:trPr>
        <w:tc>
          <w:tcPr>
            <w:tcW w:type="dxa" w:w="237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7 active − 5 needed</w:t>
            </w:r>
          </w:p>
        </w:tc>
        <w:tc>
          <w:tcPr>
            <w:tcW w:type="dxa" w:w="151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w:t>
            </w:r>
          </w:p>
        </w:tc>
        <w:tc>
          <w:tcPr>
            <w:tcW w:type="dxa" w:w="293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Two shared rooms spare.</w:t>
            </w:r>
          </w:p>
        </w:tc>
        <w:tc>
          <w:tcPr>
            <w:tcW w:type="dxa" w:w="292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Remaining 2; Available.</w:t>
            </w:r>
          </w:p>
        </w:tc>
      </w:tr>
      <w:tr>
        <w:trPr>
          <w:cantSplit/>
        </w:trPr>
        <w:tc>
          <w:tcPr>
            <w:tcW w:type="dxa" w:w="237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7 active − 7 needed</w:t>
            </w:r>
          </w:p>
        </w:tc>
        <w:tc>
          <w:tcPr>
            <w:tcW w:type="dxa" w:w="151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0</w:t>
            </w:r>
          </w:p>
        </w:tc>
        <w:tc>
          <w:tcPr>
            <w:tcW w:type="dxa" w:w="293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At room capacity.</w:t>
            </w:r>
          </w:p>
        </w:tc>
        <w:tc>
          <w:tcPr>
            <w:tcW w:type="dxa" w:w="292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Remaining 0; At Room Capacity.</w:t>
            </w:r>
          </w:p>
        </w:tc>
      </w:tr>
      <w:tr>
        <w:trPr>
          <w:cantSplit/>
        </w:trPr>
        <w:tc>
          <w:tcPr>
            <w:tcW w:type="dxa" w:w="237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7 active − 8 needed</w:t>
            </w:r>
          </w:p>
        </w:tc>
        <w:tc>
          <w:tcPr>
            <w:tcW w:type="dxa" w:w="151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c>
          <w:tcPr>
            <w:tcW w:type="dxa" w:w="293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One room short.</w:t>
            </w:r>
          </w:p>
        </w:tc>
        <w:tc>
          <w:tcPr>
            <w:tcW w:type="dxa" w:w="292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Remaining 0; Room Capacity Limit · 1 short.</w:t>
            </w:r>
          </w:p>
        </w:tc>
      </w:tr>
    </w:tbl>
    <w:p>
      <w:pPr>
        <w:spacing w:after="0"/>
      </w:pPr>
    </w:p>
    <w:p>
      <w:pPr>
        <w:spacing w:after="120" w:line="276" w:lineRule="auto"/>
      </w:pPr>
      <w:r>
        <w:t>The negative signed number is useful mathematically, but the live code clamps the displayed Remaining value at zero and reports the deficit separately as Shortage.</w:t>
      </w:r>
    </w:p>
    <w:p>
      <w:r>
        <w:br w:type="page"/>
      </w:r>
    </w:p>
    <w:p>
      <w:pPr>
        <w:pStyle w:val="Heading1"/>
        <w:keepNext/>
      </w:pPr>
      <w:r>
        <w:t>10. Supported Capacity</w:t>
      </w:r>
    </w:p>
    <w:p>
      <w:pPr>
        <w:spacing w:after="120" w:line="276" w:lineRule="auto"/>
      </w:pPr>
      <w:r>
        <w:t>This is the conservative what-if calculation used for one Major + Shift scenario. It checks shared pool demand before counting any seats as supported.</w:t>
      </w: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teacher_spare = max(0, active_teachers_dept_shift − required_sections_dept_shift)</w:t>
            </w:r>
          </w:p>
          <w:p>
            <w:pPr>
              <w:spacing w:after="40"/>
            </w:pPr>
            <w:r>
              <w:rPr>
                <w:rFonts w:ascii="Liberation Mono" w:hAnsi="Liberation Mono"/>
                <w:b w:val="0"/>
                <w:color w:val="111827"/>
                <w:sz w:val="19"/>
              </w:rPr>
              <w:t>room_spare = max(0, active_rooms − required_rooms_shift)</w:t>
            </w:r>
          </w:p>
          <w:p>
            <w:pPr>
              <w:spacing w:after="40"/>
            </w:pPr>
            <w:r>
              <w:rPr>
                <w:rFonts w:ascii="Liberation Mono" w:hAnsi="Liberation Mono"/>
                <w:b w:val="0"/>
                <w:color w:val="111827"/>
                <w:sz w:val="19"/>
              </w:rPr>
              <w:t>extra_sections = min(teacher_spare, room_spare)</w:t>
            </w:r>
          </w:p>
          <w:p>
            <w:pPr>
              <w:spacing w:after="40"/>
            </w:pPr>
            <w:r>
              <w:rPr>
                <w:rFonts w:ascii="Liberation Mono" w:hAnsi="Liberation Mono"/>
                <w:b w:val="0"/>
                <w:color w:val="111827"/>
                <w:sz w:val="19"/>
              </w:rPr>
              <w:t>supported_remaining = current_empty_seats + 25 × extra_sections</w:t>
            </w:r>
          </w:p>
          <w:p>
            <w:pPr>
              <w:spacing w:before="80"/>
            </w:pPr>
            <w:r>
              <w:rPr>
                <w:i/>
                <w:color w:val="596273"/>
                <w:sz w:val="18"/>
              </w:rPr>
              <w:t>Important: the live function first returns (0, 0) if department teacher demand OR shift room demand already exceeds supply.</w:t>
            </w:r>
          </w:p>
        </w:tc>
      </w:tr>
    </w:tbl>
    <w:p>
      <w:pPr>
        <w:spacing w:after="0"/>
      </w:pPr>
    </w:p>
    <w:p>
      <w:pPr>
        <w:spacing w:after="120" w:line="276" w:lineRule="auto"/>
      </w:pPr>
      <w:r>
        <w:t>Why min()? A new section needs both one teacher slot and one shared room slot. With two spare teachers but only one spare room, only one extra section is potentially supportable.</w:t>
      </w:r>
    </w:p>
    <w:p>
      <w:pPr>
        <w:spacing w:after="120" w:line="276" w:lineRule="auto"/>
      </w:pPr>
      <w:r>
        <w:t>Example: a major has 58 students, three sections, and 17 current empty seats. If the department has one spare teacher and the shift has one spare room, supported_remaining = 17 + 25 = 42. If the shared teacher or room pool is already short, the live function returns 0 even though the 17 mathematical seats still exist.</w:t>
      </w:r>
    </w:p>
    <w:tbl>
      <w:tblPr>
        <w:tblW w:type="auto" w:w="0"/>
        <w:tblLook w:firstColumn="1" w:firstRow="1" w:lastColumn="0" w:lastRow="0" w:noHBand="0" w:noVBand="1" w:val="04A0"/>
      </w:tblPr>
      <w:tblGrid>
        <w:gridCol w:w="9749"/>
      </w:tblGrid>
      <w:tr>
        <w:tc>
          <w:tcPr>
            <w:tcW w:type="dxa" w:w="9749"/>
            <w:shd w:fill="FDEBEB"/>
            <w:tcBorders>
              <w:top w:val="single" w:sz="4" w:color="F3C7C7"/>
              <w:left w:val="single" w:sz="4" w:color="F3C7C7"/>
              <w:bottom w:val="single" w:sz="4" w:color="F3C7C7"/>
              <w:right w:val="single" w:sz="4" w:color="F3C7C7"/>
            </w:tcBorders>
          </w:tcPr>
          <w:p>
            <w:r/>
            <w:r>
              <w:rPr>
                <w:b/>
                <w:color w:val="B91C1C"/>
                <w:sz w:val="20"/>
              </w:rPr>
              <w:t xml:space="preserve">Not additive across majors.  </w:t>
            </w:r>
            <w:r>
              <w:rPr>
                <w:color w:val="111827"/>
                <w:sz w:val="19"/>
              </w:rPr>
              <w:t>The extra slot is a separate scenario for each major. If CSE and BIT both show potential for one extra section, the same spare teacher or room may be used in both estimates. The system has not reserved two sections.</w:t>
            </w:r>
          </w:p>
        </w:tc>
      </w:tr>
    </w:tbl>
    <w:p>
      <w:pPr>
        <w:spacing w:after="0"/>
      </w:pPr>
    </w:p>
    <w:p>
      <w:pPr>
        <w:spacing w:after="80"/>
      </w:pPr>
      <w:r>
        <w:rPr>
          <w:i/>
          <w:color w:val="596273"/>
          <w:sz w:val="16"/>
        </w:rPr>
        <w:t>Source: analytics/capacity.py: supported_remaining_seats(); capacity_analysis()</w:t>
      </w:r>
    </w:p>
    <w:p>
      <w:r>
        <w:br w:type="page"/>
      </w:r>
    </w:p>
    <w:p>
      <w:pPr>
        <w:pStyle w:val="Heading1"/>
        <w:keepNext/>
      </w:pPr>
      <w:r>
        <w:t>11. Capacity Status by Major + Shift</w:t>
      </w:r>
    </w:p>
    <w:p>
      <w:pPr>
        <w:spacing w:after="120" w:line="276" w:lineRule="auto"/>
      </w:pPr>
      <w:r>
        <w:t>The live function checks conditions in this order. The first matching condition wins. Teacher shortage is department/shift-wide; room shortage is shift-wide. Thus a status can repeat on several major rows.</w:t>
      </w:r>
    </w:p>
    <w:tbl>
      <w:tblPr>
        <w:tblW w:type="auto" w:w="0"/>
        <w:jc w:val="center"/>
        <w:tblLayout w:type="fixed"/>
        <w:tblLook w:firstColumn="1" w:firstRow="1" w:lastColumn="0" w:lastRow="0" w:noHBand="0" w:noVBand="1" w:val="04A0"/>
      </w:tblPr>
      <w:tblGrid>
        <w:gridCol w:w="2437"/>
        <w:gridCol w:w="2437"/>
        <w:gridCol w:w="2437"/>
        <w:gridCol w:w="2437"/>
      </w:tblGrid>
      <w:tr>
        <w:trPr>
          <w:cantSplit/>
          <w:tblHeader/>
        </w:trPr>
        <w:tc>
          <w:tcPr>
            <w:tcW w:type="dxa" w:w="161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Actual status</w:t>
            </w:r>
          </w:p>
        </w:tc>
        <w:tc>
          <w:tcPr>
            <w:tcW w:type="dxa" w:w="256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Exact condition</w:t>
            </w:r>
          </w:p>
        </w:tc>
        <w:tc>
          <w:tcPr>
            <w:tcW w:type="dxa" w:w="328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Meaning</w:t>
            </w:r>
          </w:p>
        </w:tc>
        <w:tc>
          <w:tcPr>
            <w:tcW w:type="dxa" w:w="229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Example</w:t>
            </w:r>
          </w:p>
        </w:tc>
      </w:tr>
      <w:tr>
        <w:trPr>
          <w:cantSplit/>
        </w:trPr>
        <w:tc>
          <w:tcPr>
            <w:tcW w:type="dxa" w:w="161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Over Capacity</w:t>
            </w:r>
          </w:p>
        </w:tc>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Teacher shortage &gt; 0 AND room shortage &gt; 0</w:t>
            </w:r>
          </w:p>
        </w:tc>
        <w:tc>
          <w:tcPr>
            <w:tcW w:type="dxa" w:w="328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Both shared resource pools are insufficient; NOT simply &gt;25 students.</w:t>
            </w:r>
          </w:p>
        </w:tc>
        <w:tc>
          <w:tcPr>
            <w:tcW w:type="dxa" w:w="229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Dept needs 6 teachers, has 5; shift needs 8 rooms, has 7.</w:t>
            </w:r>
          </w:p>
        </w:tc>
      </w:tr>
      <w:tr>
        <w:trPr>
          <w:cantSplit/>
        </w:trPr>
        <w:tc>
          <w:tcPr>
            <w:tcW w:type="dxa" w:w="161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Teacher Shortage</w:t>
            </w:r>
          </w:p>
        </w:tc>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Teacher shortage &gt; 0; no room shortage</w:t>
            </w:r>
          </w:p>
        </w:tc>
        <w:tc>
          <w:tcPr>
            <w:tcW w:type="dxa" w:w="328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Department needs more active teachers for this shift.</w:t>
            </w:r>
          </w:p>
        </w:tc>
        <w:tc>
          <w:tcPr>
            <w:tcW w:type="dxa" w:w="229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6 sections vs 5 teachers; rooms sufficient.</w:t>
            </w:r>
          </w:p>
        </w:tc>
      </w:tr>
      <w:tr>
        <w:trPr>
          <w:cantSplit/>
        </w:trPr>
        <w:tc>
          <w:tcPr>
            <w:tcW w:type="dxa" w:w="161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Room Capacity Limit</w:t>
            </w:r>
          </w:p>
        </w:tc>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Room shortage &gt; 0; no teacher shortage</w:t>
            </w:r>
          </w:p>
        </w:tc>
        <w:tc>
          <w:tcPr>
            <w:tcW w:type="dxa" w:w="328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Shift-wide room demand exceeds active rooms.</w:t>
            </w:r>
          </w:p>
        </w:tc>
        <w:tc>
          <w:tcPr>
            <w:tcW w:type="dxa" w:w="229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8 sections vs 7 rooms; teachers sufficient.</w:t>
            </w:r>
          </w:p>
        </w:tc>
      </w:tr>
      <w:tr>
        <w:trPr>
          <w:cantSplit/>
        </w:trPr>
        <w:tc>
          <w:tcPr>
            <w:tcW w:type="dxa" w:w="161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Full</w:t>
            </w:r>
          </w:p>
        </w:tc>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No shortages; supported remaining = 0</w:t>
            </w:r>
          </w:p>
        </w:tc>
        <w:tc>
          <w:tcPr>
            <w:tcW w:type="dxa" w:w="328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Current seats full and no teacher+room pair supports a new section.</w:t>
            </w:r>
          </w:p>
        </w:tc>
        <w:tc>
          <w:tcPr>
            <w:tcW w:type="dxa" w:w="229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25 students, 1 teacher, 1 active room.</w:t>
            </w:r>
          </w:p>
        </w:tc>
      </w:tr>
      <w:tr>
        <w:trPr>
          <w:cantSplit/>
        </w:trPr>
        <w:tc>
          <w:tcPr>
            <w:tcW w:type="dxa" w:w="161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Near Capacity</w:t>
            </w:r>
          </w:p>
        </w:tc>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No shortages; 1–5 supported seats</w:t>
            </w:r>
          </w:p>
        </w:tc>
        <w:tc>
          <w:tcPr>
            <w:tcW w:type="dxa" w:w="328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Very little supported space is left.</w:t>
            </w:r>
          </w:p>
        </w:tc>
        <w:tc>
          <w:tcPr>
            <w:tcW w:type="dxa" w:w="229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20 students, one supported 25-seat section → 5 seats.</w:t>
            </w:r>
          </w:p>
        </w:tc>
      </w:tr>
      <w:tr>
        <w:trPr>
          <w:cantSplit/>
        </w:trPr>
        <w:tc>
          <w:tcPr>
            <w:tcW w:type="dxa" w:w="161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Available</w:t>
            </w:r>
          </w:p>
        </w:tc>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No shortages; at least 6 supported seats</w:t>
            </w:r>
          </w:p>
        </w:tc>
        <w:tc>
          <w:tcPr>
            <w:tcW w:type="dxa" w:w="328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Current and/or potential sections offer supported space.</w:t>
            </w:r>
          </w:p>
        </w:tc>
        <w:tc>
          <w:tcPr>
            <w:tcW w:type="dxa" w:w="229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18 students in one supported section → 7 seats.</w:t>
            </w:r>
          </w:p>
        </w:tc>
      </w:tr>
    </w:tbl>
    <w:p>
      <w:pPr>
        <w:spacing w:after="0"/>
      </w:pPr>
    </w:p>
    <w:p>
      <w:pPr>
        <w:spacing w:after="120" w:line="276" w:lineRule="auto"/>
      </w:pPr>
      <w:r>
        <w:t>Separate labels: individual conceptual sections can be Normal (0–19), Getting Full (20–22), Near Full (23–24), or Full (25). Teacher pool labels are Good / At Capacity / Teacher Shortage. Room pool labels are Available / At Room Capacity / Room Capacity Limit. These are different levels of analysis.</w:t>
      </w:r>
    </w:p>
    <w:tbl>
      <w:tblPr>
        <w:tblW w:type="auto" w:w="0"/>
        <w:tblLook w:firstColumn="1" w:firstRow="1" w:lastColumn="0" w:lastRow="0" w:noHBand="0" w:noVBand="1" w:val="04A0"/>
      </w:tblPr>
      <w:tblGrid>
        <w:gridCol w:w="9749"/>
      </w:tblGrid>
      <w:tr>
        <w:tc>
          <w:tcPr>
            <w:tcW w:type="dxa" w:w="9749"/>
            <w:shd w:fill="FDEBEB"/>
            <w:tcBorders>
              <w:top w:val="single" w:sz="4" w:color="F3C7C7"/>
              <w:left w:val="single" w:sz="4" w:color="F3C7C7"/>
              <w:bottom w:val="single" w:sz="4" w:color="F3C7C7"/>
              <w:right w:val="single" w:sz="4" w:color="F3C7C7"/>
            </w:tcBorders>
          </w:tcPr>
          <w:p>
            <w:r/>
            <w:r>
              <w:rPr>
                <w:b/>
                <w:color w:val="B91C1C"/>
                <w:sz w:val="20"/>
              </w:rPr>
              <w:t xml:space="preserve">Meaning of Over Capacity.  </w:t>
            </w:r>
            <w:r>
              <w:rPr>
                <w:color w:val="111827"/>
                <w:sz w:val="19"/>
              </w:rPr>
              <w:t>In the actual code this label means BOTH a department teacher shortage and a shift-wide room shortage. It does not mean a single section contains more than 25 students. A clearer label would be 'Teacher + Room Shortage'.</w:t>
            </w:r>
          </w:p>
        </w:tc>
      </w:tr>
    </w:tbl>
    <w:p>
      <w:pPr>
        <w:spacing w:after="0"/>
      </w:pPr>
    </w:p>
    <w:p>
      <w:pPr>
        <w:pStyle w:val="Heading1"/>
        <w:keepNext/>
      </w:pPr>
      <w:r>
        <w:t>12. A Full Section Is Not Always a Full Major + Shift</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2981"/>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Scenario</w:t>
            </w:r>
          </w:p>
        </w:tc>
        <w:tc>
          <w:tcPr>
            <w:tcW w:type="dxa" w:w="472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Calculated result</w:t>
            </w:r>
          </w:p>
        </w:tc>
        <w:tc>
          <w:tcPr>
            <w:tcW w:type="dxa" w:w="2045"/>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Overall status</w:t>
            </w:r>
          </w:p>
        </w:tc>
      </w:tr>
      <w:tr>
        <w:trPr>
          <w:cantSplit/>
        </w:trPr>
        <w:tc>
          <w:tcPr>
            <w:tcW w:type="dxa" w:w="2981"/>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25 students; 1 teacher, 1 room</w:t>
            </w:r>
          </w:p>
        </w:tc>
        <w:tc>
          <w:tcPr>
            <w:tcW w:type="dxa" w:w="472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Current section 25/25; no spare pair</w:t>
            </w:r>
          </w:p>
        </w:tc>
        <w:tc>
          <w:tcPr>
            <w:tcW w:type="dxa" w:w="204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Full</w:t>
            </w:r>
          </w:p>
        </w:tc>
      </w:tr>
      <w:tr>
        <w:trPr>
          <w:cantSplit/>
        </w:trPr>
        <w:tc>
          <w:tcPr>
            <w:tcW w:type="dxa" w:w="2981"/>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25 students; 2 teachers, 2 rooms</w:t>
            </w:r>
          </w:p>
        </w:tc>
        <w:tc>
          <w:tcPr>
            <w:tcW w:type="dxa" w:w="472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Current section 25/25; 1 extra section could support 25</w:t>
            </w:r>
          </w:p>
        </w:tc>
        <w:tc>
          <w:tcPr>
            <w:tcW w:type="dxa" w:w="204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Available</w:t>
            </w:r>
          </w:p>
        </w:tc>
      </w:tr>
      <w:tr>
        <w:trPr>
          <w:cantSplit/>
        </w:trPr>
        <w:tc>
          <w:tcPr>
            <w:tcW w:type="dxa" w:w="2981"/>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26 students; 2 teachers, 2 rooms</w:t>
            </w:r>
          </w:p>
        </w:tc>
        <w:tc>
          <w:tcPr>
            <w:tcW w:type="dxa" w:w="472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Two sections: 25/25 and 1/25; 24 seats in current sections</w:t>
            </w:r>
          </w:p>
        </w:tc>
        <w:tc>
          <w:tcPr>
            <w:tcW w:type="dxa" w:w="204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Available</w:t>
            </w:r>
          </w:p>
        </w:tc>
      </w:tr>
    </w:tbl>
    <w:p>
      <w:pPr>
        <w:spacing w:after="0"/>
      </w:pPr>
    </w:p>
    <w:p>
      <w:pPr>
        <w:spacing w:after="120" w:line="276" w:lineRule="auto"/>
      </w:pPr>
      <w:r>
        <w:t>Section Full is an occupancy label for one conceptual section. Overall Full is a resource-aware status for the whole Major + Shift. The app does not create the extra section automatically.</w:t>
      </w:r>
    </w:p>
    <w:p>
      <w:pPr>
        <w:pStyle w:val="Heading1"/>
        <w:keepNext/>
      </w:pPr>
      <w:r>
        <w:t>13. Recommended Shift</w:t>
      </w:r>
    </w:p>
    <w:p>
      <w:pPr>
        <w:spacing w:after="120" w:line="276" w:lineRule="auto"/>
      </w:pPr>
      <w:r>
        <w:t>For a group that is not Available, the code checks every OTHER shift for the SAME major—even a shift with no current students. It estimates supported remaining seats there using that shift's department teacher pool and university-wide room pool. It only recommends a shift with a positive score and chooses the largest score.</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288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Same major</w:t>
            </w:r>
          </w:p>
        </w:tc>
        <w:tc>
          <w:tcPr>
            <w:tcW w:type="dxa" w:w="3024"/>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Supported remaining seats</w:t>
            </w:r>
          </w:p>
        </w:tc>
        <w:tc>
          <w:tcPr>
            <w:tcW w:type="dxa" w:w="3845"/>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Result</w:t>
            </w:r>
          </w:p>
        </w:tc>
      </w:tr>
      <w:tr>
        <w:trPr>
          <w:cantSplit/>
        </w:trPr>
        <w:tc>
          <w:tcPr>
            <w:tcW w:type="dxa" w:w="288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CSE Morning</w:t>
            </w:r>
          </w:p>
        </w:tc>
        <w:tc>
          <w:tcPr>
            <w:tcW w:type="dxa" w:w="30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w:t>
            </w:r>
          </w:p>
        </w:tc>
        <w:tc>
          <w:tcPr>
            <w:tcW w:type="dxa" w:w="384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Current group; needs review.</w:t>
            </w:r>
          </w:p>
        </w:tc>
      </w:tr>
      <w:tr>
        <w:trPr>
          <w:cantSplit/>
        </w:trPr>
        <w:tc>
          <w:tcPr>
            <w:tcW w:type="dxa" w:w="288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CSE Afternoon</w:t>
            </w:r>
          </w:p>
        </w:tc>
        <w:tc>
          <w:tcPr>
            <w:tcW w:type="dxa" w:w="30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23</w:t>
            </w:r>
          </w:p>
        </w:tc>
        <w:tc>
          <w:tcPr>
            <w:tcW w:type="dxa" w:w="384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Best positive alternative → recommend Afternoon.</w:t>
            </w:r>
          </w:p>
        </w:tc>
      </w:tr>
      <w:tr>
        <w:trPr>
          <w:cantSplit/>
        </w:trPr>
        <w:tc>
          <w:tcPr>
            <w:tcW w:type="dxa" w:w="288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CSE Evening</w:t>
            </w:r>
          </w:p>
        </w:tc>
        <w:tc>
          <w:tcPr>
            <w:tcW w:type="dxa" w:w="30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10</w:t>
            </w:r>
          </w:p>
        </w:tc>
        <w:tc>
          <w:tcPr>
            <w:tcW w:type="dxa" w:w="384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Feasible, but less capacity.</w:t>
            </w:r>
          </w:p>
        </w:tc>
      </w:tr>
    </w:tbl>
    <w:p>
      <w:pPr>
        <w:spacing w:after="0"/>
      </w:pPr>
    </w:p>
    <w:p>
      <w:pPr>
        <w:spacing w:after="120" w:line="276" w:lineRule="auto"/>
      </w:pPr>
      <w:r>
        <w:t>The score includes empty current-section seats plus a possible extra 25-seat section only when both spare department teacher capacity and spare shared room capacity exist. If neither alternative has positive supported seats, the page says no alternative shift has sufficient capacity. This is an analytical estimate, not a guaranteed schedule or student transfer.</w:t>
      </w:r>
    </w:p>
    <w:p>
      <w:pPr>
        <w:spacing w:after="80"/>
      </w:pPr>
      <w:r>
        <w:rPr>
          <w:i/>
          <w:color w:val="596273"/>
          <w:sz w:val="16"/>
        </w:rPr>
        <w:t>Source: analytics/capacity.py: final alternatives loop in capacity_analysis()</w:t>
      </w:r>
    </w:p>
    <w:p>
      <w:r>
        <w:br w:type="page"/>
      </w:r>
    </w:p>
    <w:p>
      <w:pPr>
        <w:pStyle w:val="Heading1"/>
        <w:keepNext/>
      </w:pPr>
      <w:r>
        <w:t>14. Complete Worked Example</w:t>
      </w:r>
    </w:p>
    <w:p>
      <w:pPr>
        <w:spacing w:after="120" w:line="276" w:lineRule="auto"/>
      </w:pPr>
      <w:r>
        <w:t>Assume Science and Technology / Morning has three majors. Other university majors in Morning need two more sections. Five Science Morning teachers and seven active university rooms are available.</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cantSplit/>
          <w:tblHeader/>
        </w:trPr>
        <w:tc>
          <w:tcPr>
            <w:tcW w:type="dxa" w:w="252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Major</w:t>
            </w:r>
          </w:p>
        </w:tc>
        <w:tc>
          <w:tcPr>
            <w:tcW w:type="dxa" w:w="115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Students</w:t>
            </w:r>
          </w:p>
        </w:tc>
        <w:tc>
          <w:tcPr>
            <w:tcW w:type="dxa" w:w="180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ceil(students/25)</w:t>
            </w:r>
          </w:p>
        </w:tc>
        <w:tc>
          <w:tcPr>
            <w:tcW w:type="dxa" w:w="180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Calculated seats</w:t>
            </w:r>
          </w:p>
        </w:tc>
        <w:tc>
          <w:tcPr>
            <w:tcW w:type="dxa" w:w="247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Empty calculated seats</w:t>
            </w:r>
          </w:p>
        </w:tc>
      </w:tr>
      <w:tr>
        <w:trPr>
          <w:cantSplit/>
        </w:trPr>
        <w:tc>
          <w:tcPr>
            <w:tcW w:type="dxa" w:w="252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CSE</w:t>
            </w:r>
          </w:p>
        </w:tc>
        <w:tc>
          <w:tcPr>
            <w:tcW w:type="dxa" w:w="115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58</w:t>
            </w:r>
          </w:p>
        </w:tc>
        <w:tc>
          <w:tcPr>
            <w:tcW w:type="dxa" w:w="180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3</w:t>
            </w:r>
          </w:p>
        </w:tc>
        <w:tc>
          <w:tcPr>
            <w:tcW w:type="dxa" w:w="180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75</w:t>
            </w:r>
          </w:p>
        </w:tc>
        <w:tc>
          <w:tcPr>
            <w:tcW w:type="dxa" w:w="247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17</w:t>
            </w:r>
          </w:p>
        </w:tc>
      </w:tr>
      <w:tr>
        <w:trPr>
          <w:cantSplit/>
        </w:trPr>
        <w:tc>
          <w:tcPr>
            <w:tcW w:type="dxa" w:w="252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BIT</w:t>
            </w:r>
          </w:p>
        </w:tc>
        <w:tc>
          <w:tcPr>
            <w:tcW w:type="dxa" w:w="115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31</w:t>
            </w:r>
          </w:p>
        </w:tc>
        <w:tc>
          <w:tcPr>
            <w:tcW w:type="dxa" w:w="180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2</w:t>
            </w:r>
          </w:p>
        </w:tc>
        <w:tc>
          <w:tcPr>
            <w:tcW w:type="dxa" w:w="180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50</w:t>
            </w:r>
          </w:p>
        </w:tc>
        <w:tc>
          <w:tcPr>
            <w:tcW w:type="dxa" w:w="247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19</w:t>
            </w:r>
          </w:p>
        </w:tc>
      </w:tr>
      <w:tr>
        <w:trPr>
          <w:cantSplit/>
        </w:trPr>
        <w:tc>
          <w:tcPr>
            <w:tcW w:type="dxa" w:w="252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Data Science</w:t>
            </w:r>
          </w:p>
        </w:tc>
        <w:tc>
          <w:tcPr>
            <w:tcW w:type="dxa" w:w="115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20</w:t>
            </w:r>
          </w:p>
        </w:tc>
        <w:tc>
          <w:tcPr>
            <w:tcW w:type="dxa" w:w="180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1</w:t>
            </w:r>
          </w:p>
        </w:tc>
        <w:tc>
          <w:tcPr>
            <w:tcW w:type="dxa" w:w="180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25</w:t>
            </w:r>
          </w:p>
        </w:tc>
        <w:tc>
          <w:tcPr>
            <w:tcW w:type="dxa" w:w="247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5</w:t>
            </w:r>
          </w:p>
        </w:tc>
      </w:tr>
      <w:tr>
        <w:trPr>
          <w:cantSplit/>
        </w:trPr>
        <w:tc>
          <w:tcPr>
            <w:tcW w:type="dxa" w:w="252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Science Morning total</w:t>
            </w:r>
          </w:p>
        </w:tc>
        <w:tc>
          <w:tcPr>
            <w:tcW w:type="dxa" w:w="115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109</w:t>
            </w:r>
          </w:p>
        </w:tc>
        <w:tc>
          <w:tcPr>
            <w:tcW w:type="dxa" w:w="180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6</w:t>
            </w:r>
          </w:p>
        </w:tc>
        <w:tc>
          <w:tcPr>
            <w:tcW w:type="dxa" w:w="180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150</w:t>
            </w:r>
          </w:p>
        </w:tc>
        <w:tc>
          <w:tcPr>
            <w:tcW w:type="dxa" w:w="247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41</w:t>
            </w:r>
          </w:p>
        </w:tc>
      </w:tr>
    </w:tbl>
    <w:p>
      <w:pPr>
        <w:spacing w:after="0"/>
      </w:pPr>
    </w:p>
    <w:tbl>
      <w:tblPr>
        <w:tblW w:type="auto" w:w="0"/>
        <w:tblLayout w:type="fixed"/>
        <w:tblLook w:firstColumn="1" w:firstRow="1" w:lastColumn="0" w:lastRow="0" w:noHBand="0" w:noVBand="1" w:val="04A0"/>
      </w:tblPr>
      <w:tblGrid>
        <w:gridCol w:w="9749"/>
      </w:tblGrid>
      <w:tr>
        <w:tc>
          <w:tcPr>
            <w:tcW w:type="dxa" w:w="9749"/>
            <w:shd w:fill="E8F0FF"/>
            <w:tcBorders>
              <w:top w:val="single" w:sz="4" w:color="C6D8FF"/>
              <w:left w:val="single" w:sz="4" w:color="C6D8FF"/>
              <w:bottom w:val="single" w:sz="4" w:color="C6D8FF"/>
              <w:right w:val="single" w:sz="4" w:color="C6D8FF"/>
            </w:tcBorders>
          </w:tcPr>
          <w:p>
            <w:pPr>
              <w:spacing w:after="40"/>
            </w:pPr>
            <w:r/>
            <w:r>
              <w:rPr>
                <w:rFonts w:ascii="Liberation Mono" w:hAnsi="Liberation Mono"/>
                <w:b/>
                <w:color w:val="111827"/>
                <w:sz w:val="19"/>
              </w:rPr>
              <w:t>Science Morning teacher demand = 3 + 2 + 1 = 6 sections</w:t>
            </w:r>
          </w:p>
          <w:p>
            <w:pPr>
              <w:spacing w:after="40"/>
            </w:pPr>
            <w:r>
              <w:rPr>
                <w:rFonts w:ascii="Liberation Mono" w:hAnsi="Liberation Mono"/>
                <w:b w:val="0"/>
                <w:color w:val="111827"/>
                <w:sz w:val="19"/>
              </w:rPr>
              <w:t>Teacher shortage = max(0, 6 − 5) = 1</w:t>
            </w:r>
          </w:p>
          <w:p>
            <w:pPr>
              <w:spacing w:after="40"/>
            </w:pPr>
            <w:r>
              <w:rPr>
                <w:rFonts w:ascii="Liberation Mono" w:hAnsi="Liberation Mono"/>
                <w:b w:val="0"/>
                <w:color w:val="111827"/>
                <w:sz w:val="19"/>
              </w:rPr>
              <w:t>All-university Morning room demand = 6 + 2 = 8 rooms</w:t>
            </w:r>
          </w:p>
          <w:p>
            <w:pPr>
              <w:spacing w:after="40"/>
            </w:pPr>
            <w:r>
              <w:rPr>
                <w:rFonts w:ascii="Liberation Mono" w:hAnsi="Liberation Mono"/>
                <w:b w:val="0"/>
                <w:color w:val="111827"/>
                <w:sz w:val="19"/>
              </w:rPr>
              <w:t>Room shortage = max(0, 8 − 7) = 1</w:t>
            </w:r>
          </w:p>
        </w:tc>
      </w:tr>
    </w:tbl>
    <w:p>
      <w:pPr>
        <w:spacing w:after="0"/>
      </w:pPr>
    </w:p>
    <w:p>
      <w:pPr>
        <w:spacing w:after="120" w:line="276" w:lineRule="auto"/>
      </w:pPr>
      <w:r>
        <w:t>The SCI majors have 41 mathematical empty seats in six calculated sections. However, the live supported_remaining_seats() function sees both shared deficits and returns 0 for each SCI Morning group. It cannot identify which specific class has no teacher or room because no assignments exist.</w:t>
      </w:r>
    </w:p>
    <w:tbl>
      <w:tblPr>
        <w:tblW w:type="auto" w:w="0"/>
        <w:tblLook w:firstColumn="1" w:firstRow="1" w:lastColumn="0" w:lastRow="0" w:noHBand="0" w:noVBand="1" w:val="04A0"/>
      </w:tblPr>
      <w:tblGrid>
        <w:gridCol w:w="9749"/>
      </w:tblGrid>
      <w:tr>
        <w:tc>
          <w:tcPr>
            <w:tcW w:type="dxa" w:w="9749"/>
            <w:shd w:fill="FDEBEB"/>
            <w:tcBorders>
              <w:top w:val="single" w:sz="4" w:color="F3C7C7"/>
              <w:left w:val="single" w:sz="4" w:color="F3C7C7"/>
              <w:bottom w:val="single" w:sz="4" w:color="F3C7C7"/>
              <w:right w:val="single" w:sz="4" w:color="F3C7C7"/>
            </w:tcBorders>
          </w:tcPr>
          <w:p>
            <w:r/>
            <w:r>
              <w:rPr>
                <w:b/>
                <w:color w:val="B91C1C"/>
                <w:sz w:val="20"/>
              </w:rPr>
              <w:t xml:space="preserve">Status in the current implementation.  </w:t>
            </w:r>
            <w:r>
              <w:rPr>
                <w:color w:val="111827"/>
                <w:sz w:val="19"/>
              </w:rPr>
              <w:t>CSE Morning, BIT Morning, and Data Science Morning each display Over Capacity because both shared shortage flags are true. The table may still show 17, 19, and 5 under 'Remaining seats' because that column is only mathematical.</w:t>
            </w:r>
          </w:p>
        </w:tc>
      </w:tr>
    </w:tbl>
    <w:p>
      <w:pPr>
        <w:spacing w:after="0"/>
      </w:pPr>
    </w:p>
    <w:p>
      <w:pPr>
        <w:spacing w:after="120" w:line="276" w:lineRule="auto"/>
      </w:pPr>
      <w:r>
        <w:t>Should more students be accepted? Do not treat these rows as a supported green light. Management should first review teacher availability and shared room use, or examine a supported shift for the same major. The portal itself does not reject or move students automatically.</w:t>
      </w:r>
    </w:p>
    <w:p>
      <w:r>
        <w:br w:type="page"/>
      </w:r>
    </w:p>
    <w:p>
      <w:pPr>
        <w:pStyle w:val="Heading1"/>
        <w:keepNext/>
      </w:pPr>
      <w:r>
        <w:t>15. Visualization Explanation</w:t>
      </w:r>
    </w:p>
    <w:p>
      <w:pPr>
        <w:spacing w:after="120" w:line="276" w:lineRule="auto"/>
      </w:pPr>
      <w:r>
        <w:t>All six charts below are on the real Enrollment &amp; Capacity web page and are rendered with Chart.js. Bar charts compare counts; they do not imply a time trend. When a filter is selected, student-count charts use filtered students, while shared teacher and room pools still include all demand competing for those resources.</w:t>
      </w:r>
    </w:p>
    <w:p>
      <w:pPr>
        <w:pStyle w:val="Heading2"/>
        <w:keepNext/>
      </w:pPr>
      <w:r>
        <w:t>Enrollment by Department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Vertical bar chart. X-axis: Department code. Y-axis: Students.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Student.department.code for filtered students. Count student records per department.</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Compares the size of departments quickly.</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High = more enrolled students; low = fewer. Neither alone proves a shortage.</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SCI has more demand than another department; inspect its section and teacher pool next.</w:t>
            </w:r>
          </w:p>
        </w:tc>
      </w:tr>
    </w:tbl>
    <w:p>
      <w:pPr>
        <w:spacing w:after="0"/>
      </w:pPr>
    </w:p>
    <w:p>
      <w:pPr>
        <w:pStyle w:val="Heading2"/>
        <w:keepNext/>
      </w:pPr>
      <w:r>
        <w:t>Enrollment by Major</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Horizontal bar chart. X-axis: Students. Y-axis: Major name.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Student.major.name for filtered students. Count student records per major name.</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Long names fit better on horizontal bars.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High = more students in that major; low = fewer. Interpret with shift and resources.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CSE is a high-demand major; inspect its Morning and Afternoon rows.</w:t>
            </w:r>
          </w:p>
        </w:tc>
      </w:tr>
    </w:tbl>
    <w:p>
      <w:pPr>
        <w:spacing w:after="0"/>
      </w:pPr>
    </w:p>
    <w:p>
      <w:pPr>
        <w:pStyle w:val="Heading2"/>
        <w:keepNext/>
      </w:pPr>
      <w:r>
        <w:t>Students by Shift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Vertical bar chart. X-axis: Morning / Afternoon / Evening. Y-axis: Students.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Student.shift for filtered students. Count students per shift.</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Three ordered categories are easy to compare as bars.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High = enrollment concentrated in that shift; low = lighter student load, not necessarily spare rooms/teachers.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Morning has the most students; check whether it also needs the most simultaneous rooms.</w:t>
            </w:r>
          </w:p>
        </w:tc>
      </w:tr>
    </w:tbl>
    <w:p>
      <w:pPr>
        <w:spacing w:after="0"/>
      </w:pPr>
    </w:p>
    <w:p>
      <w:pPr>
        <w:pStyle w:val="Heading2"/>
        <w:keepNext/>
      </w:pPr>
      <w:r>
        <w:t>Required Sections by Major</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Horizontal bar chart. X-axis: Required sections. Y-axis: Major name.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Sum of ceil(students/25) across visible shifts for each major name. The web chart aggregates Major + Shift section counts to the major level.</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Compares total section demand by major; long labels stay readable.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High = more conceptual sections across shifts; low = fewer. It does not identify which shift causes demand.</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 major with many required sections needs a row-level shift review.</w:t>
            </w:r>
          </w:p>
        </w:tc>
      </w:tr>
    </w:tbl>
    <w:p>
      <w:pPr>
        <w:spacing w:after="0"/>
      </w:pPr>
    </w:p>
    <w:p>
      <w:pPr>
        <w:pStyle w:val="Heading2"/>
        <w:keepNext/>
      </w:pPr>
      <w:r>
        <w:t>Required Sections vs Available Teachers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Grouped vertical bar chart. X-axis: Department / Shift. Y-axis: Sections / teacher slots.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capacity_analysis() teacher_pools. One blue bar = sum of required major sections in the department/shift; gray bar = count of active teachers available there.</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Matched bars compare shared demand and supply without adding the same teacher per major.</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Blue above gray = shortage; blue equal gray = at capacity; gray above blue = spare teacher slots.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SCI Morning: 5 required versus 2 available → 3 teacher slots short in the current local snapshot.</w:t>
            </w:r>
          </w:p>
        </w:tc>
      </w:tr>
    </w:tbl>
    <w:p>
      <w:pPr>
        <w:spacing w:after="0"/>
      </w:pPr>
    </w:p>
    <w:p>
      <w:pPr>
        <w:pStyle w:val="Heading2"/>
        <w:keepNext/>
      </w:pPr>
      <w:r>
        <w:t>Required Rooms vs Shared Rooms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Grouped vertical bar chart. X-axis: Shift. Y-axis: Rooms / sections.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capacity_analysis() shift_pools. Blue = sum of required sections across ALL majors in shift; gray = active university rooms.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 shift-wide bar comparison matches the shared-room model.</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Blue above gray = room shortage; equal = all rooms required; gray above blue = spare rooms.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Current Morning: 6 required versus 5 active → 1 shared-room shortage.</w:t>
            </w:r>
          </w:p>
        </w:tc>
      </w:tr>
    </w:tbl>
    <w:p>
      <w:pPr>
        <w:spacing w:after="0"/>
      </w:pPr>
    </w:p>
    <w:p>
      <w:pPr>
        <w:pStyle w:val="Heading2"/>
        <w:keepNext/>
      </w:pPr>
      <w:r>
        <w:t>Capacity Status by Major + Shift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7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Part</w:t>
            </w:r>
          </w:p>
        </w:tc>
        <w:tc>
          <w:tcPr>
            <w:tcW w:type="dxa" w:w="79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What the actual web page does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Type + axes</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Table, not a web chart. X-axis: Not applicable. Y-axis: Not applicable.</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Source + formula</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capacity_analysis() group rows, displayed below the six charts. Status follows the ordered rules in section 11; supporting numbers appear in adjacent columns.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Why this chart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 table is better for exact statuses, remaining seats, and recommendations.</w:t>
            </w:r>
          </w:p>
        </w:tc>
      </w:tr>
      <w:tr>
        <w:trPr>
          <w:cantSplit/>
        </w:trPr>
        <w:tc>
          <w:tcPr>
            <w:tcW w:type="dxa" w:w="17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High / low</w:t>
            </w:r>
          </w:p>
        </w:tc>
        <w:tc>
          <w:tcPr>
            <w:tcW w:type="dxa" w:w="79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High/low does not apply to a category; review the shortage reason and row details.</w:t>
            </w:r>
          </w:p>
        </w:tc>
      </w:tr>
      <w:tr>
        <w:trPr>
          <w:cantSplit/>
        </w:trPr>
        <w:tc>
          <w:tcPr>
            <w:tcW w:type="dxa" w:w="17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Example insight</w:t>
            </w:r>
          </w:p>
        </w:tc>
        <w:tc>
          <w:tcPr>
            <w:tcW w:type="dxa" w:w="79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An Over Capacity CSE Morning row should be read with the SCI Morning teacher pool and Morning room pool.</w:t>
            </w:r>
          </w:p>
        </w:tc>
      </w:tr>
    </w:tbl>
    <w:p>
      <w:pPr>
        <w:spacing w:after="0"/>
      </w:pP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Web/report difference.  </w:t>
            </w:r>
            <w:r>
              <w:rPr>
                <w:color w:val="111827"/>
                <w:sz w:val="19"/>
              </w:rPr>
              <w:t>The web page calls one chart 'Required Sections by Major' and sums across shifts. The Excel report also has a separate 'Required Sections by Major &amp; Shift' chart. Do not describe the web chart as shift-specific.</w:t>
            </w:r>
          </w:p>
        </w:tc>
      </w:tr>
    </w:tbl>
    <w:p>
      <w:pPr>
        <w:spacing w:after="0"/>
      </w:pPr>
    </w:p>
    <w:p>
      <w:pPr>
        <w:spacing w:after="80"/>
      </w:pPr>
      <w:r>
        <w:rPr>
          <w:i/>
          <w:color w:val="596273"/>
          <w:sz w:val="16"/>
        </w:rPr>
        <w:t>Source: analytics/views.py: enrollment_dashboard(); static/js/charts.js: bar(), capacity(), rooms(); analytics/module_reports.py: _enrollment()</w:t>
      </w:r>
    </w:p>
    <w:p>
      <w:r>
        <w:br w:type="page"/>
      </w:r>
    </w:p>
    <w:p>
      <w:pPr>
        <w:pStyle w:val="Heading1"/>
        <w:keepNext/>
      </w:pPr>
      <w:r>
        <w:t>16. From Data to Management Insight</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2592"/>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Stage</w:t>
            </w:r>
          </w:p>
        </w:tc>
        <w:tc>
          <w:tcPr>
            <w:tcW w:type="dxa" w:w="715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8"/>
              </w:rPr>
              <w:t>Simple example</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DATA</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CSE Morning: 58 enrolled students.</w:t>
            </w:r>
          </w:p>
        </w:tc>
      </w:tr>
      <w:tr>
        <w:trPr>
          <w:cantSplit/>
        </w:trPr>
        <w:tc>
          <w:tcPr>
            <w:tcW w:type="dxa" w:w="25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ANALYSIS</w:t>
            </w:r>
          </w:p>
        </w:tc>
        <w:tc>
          <w:tcPr>
            <w:tcW w:type="dxa" w:w="71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ceil(58/25) = 3 required sections; 17 mathematical empty seats.</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RESOURCE ANALYSIS</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Science Morning needs 6 sections across its majors, but has 5 active teachers.</w:t>
            </w:r>
          </w:p>
        </w:tc>
      </w:tr>
      <w:tr>
        <w:trPr>
          <w:cantSplit/>
        </w:trPr>
        <w:tc>
          <w:tcPr>
            <w:tcW w:type="dxa" w:w="25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VISUALIZATION</w:t>
            </w:r>
          </w:p>
        </w:tc>
        <w:tc>
          <w:tcPr>
            <w:tcW w:type="dxa" w:w="71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Grouped bar chart shows 6 required versus 5 teacher slots.</w:t>
            </w:r>
          </w:p>
        </w:tc>
      </w:tr>
      <w:tr>
        <w:trPr>
          <w:cantSplit/>
        </w:trPr>
        <w:tc>
          <w:tcPr>
            <w:tcW w:type="dxa" w:w="2592"/>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8"/>
              </w:rPr>
              <w:t>INSIGHT</w:t>
            </w:r>
          </w:p>
        </w:tc>
        <w:tc>
          <w:tcPr>
            <w:tcW w:type="dxa" w:w="715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8"/>
              </w:rPr>
              <w:t>Department teacher capacity is one section below current demand.</w:t>
            </w:r>
          </w:p>
        </w:tc>
      </w:tr>
      <w:tr>
        <w:trPr>
          <w:cantSplit/>
        </w:trPr>
        <w:tc>
          <w:tcPr>
            <w:tcW w:type="dxa" w:w="2592"/>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8"/>
              </w:rPr>
              <w:t>DECISION SUPPORT</w:t>
            </w:r>
          </w:p>
        </w:tc>
        <w:tc>
          <w:tcPr>
            <w:tcW w:type="dxa" w:w="715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8"/>
              </w:rPr>
              <w:t>Review teacher availability or compare another supported shift for CSE.</w:t>
            </w:r>
          </w:p>
        </w:tc>
      </w:tr>
    </w:tbl>
    <w:p>
      <w:pPr>
        <w:spacing w:after="0"/>
      </w:pPr>
    </w:p>
    <w:p>
      <w:pPr>
        <w:spacing w:after="120" w:line="276" w:lineRule="auto"/>
      </w:pPr>
      <w:r>
        <w:t>A chart is not decoration: it should answer a question, make the comparison visible, and lead to an explainable next step. The portal does not make the final university management decision.</w:t>
      </w:r>
    </w:p>
    <w:p>
      <w:r>
        <w:br w:type="page"/>
      </w:r>
    </w:p>
    <w:p>
      <w:pPr>
        <w:pStyle w:val="Heading1"/>
        <w:keepNext/>
      </w:pPr>
      <w:r>
        <w:t>17. Audit of the Current Implementation</w:t>
      </w:r>
    </w:p>
    <w:p>
      <w:pPr>
        <w:spacing w:after="120" w:line="276" w:lineRule="auto"/>
      </w:pPr>
      <w:r>
        <w:t>This is an honest comparison of the intended decision-support model with the code running today. 'Correct' means the live formula matches the stated rule; 'Caution' means the number is valid within its simplified model but can be misread.</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1728"/>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Topic</w:t>
            </w:r>
          </w:p>
        </w:tc>
        <w:tc>
          <w:tcPr>
            <w:tcW w:type="dxa" w:w="4824"/>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What the live code does</w:t>
            </w:r>
          </w:p>
        </w:tc>
        <w:tc>
          <w:tcPr>
            <w:tcW w:type="dxa" w:w="3197"/>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6"/>
              </w:rPr>
              <w:t>Audit conclusion</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25-seat sections</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Uses math.ceil(students/25) by Major + Shift; conceptual occupancy never exceeds 25.</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Correct.</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Shared teachers</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Counts each active teacher once per selected shift in a Department + Shift pool; sums demand across majors first.</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Correct; no duplicate teacher supply in the aggregate comparison.</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Legacy teacher fields</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max_sections/assigned_sections remain in the model but do not affect capacity.</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Clarify: older AGENTS.md wording mentions max_sections; explain the live shift-count rule.</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Shared rooms</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Counts active rooms once for each shift; sums required sections across all majors in that shift.</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Correct for the simplified simultaneous-room assumption; no permanent assignment.</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Room size</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Room.capacity is stored but not used; any active room counts as one room.</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Model limit: a room smaller than 25 may be treated as able to host a 25-student section.</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Seats Remaining</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Shows required_sections×25 − students, even during teacher/room shortages.</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Potentially misleading unless called 'Calculated Empty Seats'. It is not supported capacity.</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Supported seats</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Returns 0 if either shared pool is already short; else current empty seats plus min(spare teachers, spare rooms)×25.</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Correct within the what-if model; conservative when the current demand is unsupported.</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Over Capacity label</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Means teacher shortage AND room shortage; a row can still have empty calculated seats.</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Label is confusing. It is a combined resource shortage, not &gt;25 students in one section.</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Repeated pool numbers</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Each affected major row displays the same department teacher and shift room supply.</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Not double-counted in calculations, but users must not sum repeated displayed supply.</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Potential extra section</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Same spare teacher/room can appear as potential for more than one major in separate scenarios.</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Do not add potential seats across majors; no reservation/optimization occurs.</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Recommended shift</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Checks only other shifts of the same major; evaluates real aggregate teacher and room pools; picks max positive estimate.</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Matches intended resource-aware rule, but is not guaranteed scheduling/assignment.</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Room Remaining UI</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Clamps negative values to 0 and reports a separate shortage number.</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Explain both; a visible 0 can mean exact fit or shortage.</w:t>
            </w:r>
          </w:p>
        </w:tc>
      </w:tr>
      <w:tr>
        <w:trPr>
          <w:cantSplit/>
        </w:trPr>
        <w:tc>
          <w:tcPr>
            <w:tcW w:type="dxa" w:w="1728"/>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6"/>
              </w:rPr>
              <w:t>Chart granularity</w:t>
            </w:r>
          </w:p>
        </w:tc>
        <w:tc>
          <w:tcPr>
            <w:tcW w:type="dxa" w:w="482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Web 'Required Sections by Major' sums over shifts; Excel has Major &amp; Shift chart.</w:t>
            </w:r>
          </w:p>
        </w:tc>
        <w:tc>
          <w:tcPr>
            <w:tcW w:type="dxa" w:w="3197"/>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6"/>
              </w:rPr>
              <w:t>Web label is accurate, but do not call it a Major + Shift chart.</w:t>
            </w:r>
          </w:p>
        </w:tc>
      </w:tr>
      <w:tr>
        <w:trPr>
          <w:cantSplit/>
        </w:trPr>
        <w:tc>
          <w:tcPr>
            <w:tcW w:type="dxa" w:w="1728"/>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6"/>
              </w:rPr>
              <w:t>Filters</w:t>
            </w:r>
          </w:p>
        </w:tc>
        <w:tc>
          <w:tcPr>
            <w:tcW w:type="dxa" w:w="482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Student charts filter student records; shared pools remain global for the relevant department/shift or shift.</w:t>
            </w:r>
          </w:p>
        </w:tc>
        <w:tc>
          <w:tcPr>
            <w:tcW w:type="dxa" w:w="3197"/>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6"/>
              </w:rPr>
              <w:t>Correct for shared competition, but mixed scope should be explained when presenting.</w:t>
            </w:r>
          </w:p>
        </w:tc>
      </w:tr>
    </w:tbl>
    <w:p>
      <w:pPr>
        <w:spacing w:after="0"/>
      </w:pPr>
    </w:p>
    <w:p>
      <w:pPr>
        <w:pStyle w:val="Heading2"/>
        <w:keepNext/>
      </w:pPr>
      <w:r>
        <w:t>Source map</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3499"/>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File</w:t>
            </w:r>
          </w:p>
        </w:tc>
        <w:tc>
          <w:tcPr>
            <w:tcW w:type="dxa" w:w="625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Relevant responsibility</w:t>
            </w:r>
          </w:p>
        </w:tc>
      </w:tr>
      <w:tr>
        <w:trPr>
          <w:cantSplit/>
        </w:trPr>
        <w:tc>
          <w:tcPr>
            <w:tcW w:type="dxa" w:w="3499"/>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analytics/models.py</w:t>
            </w:r>
          </w:p>
        </w:tc>
        <w:tc>
          <w:tcPr>
            <w:tcW w:type="dxa" w:w="625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Student, Major, Teacher, Room, Shift fields.</w:t>
            </w:r>
          </w:p>
        </w:tc>
      </w:tr>
      <w:tr>
        <w:trPr>
          <w:cantSplit/>
        </w:trPr>
        <w:tc>
          <w:tcPr>
            <w:tcW w:type="dxa" w:w="3499"/>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analytics/capacity.py</w:t>
            </w:r>
          </w:p>
        </w:tc>
        <w:tc>
          <w:tcPr>
            <w:tcW w:type="dxa" w:w="625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All section, teacher, room, supported-seat, status, and shift-recommendation formulas.</w:t>
            </w:r>
          </w:p>
        </w:tc>
      </w:tr>
      <w:tr>
        <w:trPr>
          <w:cantSplit/>
        </w:trPr>
        <w:tc>
          <w:tcPr>
            <w:tcW w:type="dxa" w:w="3499"/>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analytics/services.py</w:t>
            </w:r>
          </w:p>
        </w:tc>
        <w:tc>
          <w:tcPr>
            <w:tcW w:type="dxa" w:w="625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Dashboard KPIs and management insights from capacity_analysis().</w:t>
            </w:r>
          </w:p>
        </w:tc>
      </w:tr>
      <w:tr>
        <w:trPr>
          <w:cantSplit/>
        </w:trPr>
        <w:tc>
          <w:tcPr>
            <w:tcW w:type="dxa" w:w="3499"/>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analytics/views.py</w:t>
            </w:r>
          </w:p>
        </w:tc>
        <w:tc>
          <w:tcPr>
            <w:tcW w:type="dxa" w:w="625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Filtered Enrollment &amp; Capacity context and chart datasets.</w:t>
            </w:r>
          </w:p>
        </w:tc>
      </w:tr>
      <w:tr>
        <w:trPr>
          <w:cantSplit/>
        </w:trPr>
        <w:tc>
          <w:tcPr>
            <w:tcW w:type="dxa" w:w="3499"/>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templates/analytics/enrollment_dashboard.html</w:t>
            </w:r>
          </w:p>
        </w:tc>
        <w:tc>
          <w:tcPr>
            <w:tcW w:type="dxa" w:w="625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Actual table headings, notes, pool tables, and section breakdown.</w:t>
            </w:r>
          </w:p>
        </w:tc>
      </w:tr>
      <w:tr>
        <w:trPr>
          <w:cantSplit/>
        </w:trPr>
        <w:tc>
          <w:tcPr>
            <w:tcW w:type="dxa" w:w="3499"/>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static/js/charts.js</w:t>
            </w:r>
          </w:p>
        </w:tc>
        <w:tc>
          <w:tcPr>
            <w:tcW w:type="dxa" w:w="625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Actual bar and grouped-bar chart types and axes.</w:t>
            </w:r>
          </w:p>
        </w:tc>
      </w:tr>
    </w:tbl>
    <w:p>
      <w:pPr>
        <w:spacing w:after="0"/>
      </w:pPr>
    </w:p>
    <w:p>
      <w:pPr>
        <w:pStyle w:val="Heading1"/>
        <w:keepNext/>
      </w:pPr>
      <w:r>
        <w:t>18. Clearer UI Label Recommendations</w:t>
      </w:r>
    </w:p>
    <w:p>
      <w:pPr>
        <w:spacing w:after="120" w:line="276" w:lineRule="auto"/>
      </w:pPr>
      <w:r>
        <w:t>These are wording recommendations only; this document does not change the website.</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2563"/>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Current label</w:t>
            </w:r>
          </w:p>
        </w:tc>
        <w:tc>
          <w:tcPr>
            <w:tcW w:type="dxa" w:w="3240"/>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Clearer label</w:t>
            </w:r>
          </w:p>
        </w:tc>
        <w:tc>
          <w:tcPr>
            <w:tcW w:type="dxa" w:w="3946"/>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Reason</w:t>
            </w:r>
          </w:p>
        </w:tc>
      </w:tr>
      <w:tr>
        <w:trPr>
          <w:cantSplit/>
        </w:trPr>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Teacher Capacity</w:t>
            </w:r>
          </w:p>
        </w:tc>
        <w:tc>
          <w:tcPr>
            <w:tcW w:type="dxa" w:w="32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Active Dept/Shift Teachers (Shared)</w:t>
            </w:r>
          </w:p>
        </w:tc>
        <w:tc>
          <w:tcPr>
            <w:tcW w:type="dxa" w:w="39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The number is a repeated department pool, not teachers allocated to that major.</w:t>
            </w:r>
          </w:p>
        </w:tc>
      </w:tr>
      <w:tr>
        <w:trPr>
          <w:cantSplit/>
        </w:trPr>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Shift Rooms Available</w:t>
            </w:r>
          </w:p>
        </w:tc>
        <w:tc>
          <w:tcPr>
            <w:tcW w:type="dxa" w:w="324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Active Shared Rooms (University)</w:t>
            </w:r>
          </w:p>
        </w:tc>
        <w:tc>
          <w:tcPr>
            <w:tcW w:type="dxa" w:w="394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The supply is university-wide and repeats on each row for the shift.</w:t>
            </w:r>
          </w:p>
        </w:tc>
      </w:tr>
      <w:tr>
        <w:trPr>
          <w:cantSplit/>
        </w:trPr>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Remaining Seats</w:t>
            </w:r>
          </w:p>
        </w:tc>
        <w:tc>
          <w:tcPr>
            <w:tcW w:type="dxa" w:w="32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Calculated Empty Seats</w:t>
            </w:r>
          </w:p>
        </w:tc>
        <w:tc>
          <w:tcPr>
            <w:tcW w:type="dxa" w:w="39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This is 25×sections − students, even when shared resources are short.</w:t>
            </w:r>
          </w:p>
        </w:tc>
      </w:tr>
      <w:tr>
        <w:trPr>
          <w:cantSplit/>
        </w:trPr>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Current supported capacity (backend name)</w:t>
            </w:r>
          </w:p>
        </w:tc>
        <w:tc>
          <w:tcPr>
            <w:tcW w:type="dxa" w:w="324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Calculated Section Seats</w:t>
            </w:r>
          </w:p>
        </w:tc>
        <w:tc>
          <w:tcPr>
            <w:tcW w:type="dxa" w:w="394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The value can be positive when teachers or rooms are insufficient.</w:t>
            </w:r>
          </w:p>
        </w:tc>
      </w:tr>
      <w:tr>
        <w:trPr>
          <w:cantSplit/>
        </w:trPr>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Over Capacity</w:t>
            </w:r>
          </w:p>
        </w:tc>
        <w:tc>
          <w:tcPr>
            <w:tcW w:type="dxa" w:w="32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Teacher + Room Shortage</w:t>
            </w:r>
          </w:p>
        </w:tc>
        <w:tc>
          <w:tcPr>
            <w:tcW w:type="dxa" w:w="39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Actual condition is both shortages, not students &gt;25 in one section.</w:t>
            </w:r>
          </w:p>
        </w:tc>
      </w:tr>
      <w:tr>
        <w:trPr>
          <w:cantSplit/>
        </w:trPr>
        <w:tc>
          <w:tcPr>
            <w:tcW w:type="dxa" w:w="2563"/>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Room Remaining</w:t>
            </w:r>
          </w:p>
        </w:tc>
        <w:tc>
          <w:tcPr>
            <w:tcW w:type="dxa" w:w="3240"/>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Spare Rooms / Shortage</w:t>
            </w:r>
          </w:p>
        </w:tc>
        <w:tc>
          <w:tcPr>
            <w:tcW w:type="dxa" w:w="3946"/>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UI clamps negative values; show shortage separately as it already does.</w:t>
            </w:r>
          </w:p>
        </w:tc>
      </w:tr>
      <w:tr>
        <w:trPr>
          <w:cantSplit/>
        </w:trPr>
        <w:tc>
          <w:tcPr>
            <w:tcW w:type="dxa" w:w="2563"/>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Recommended shift</w:t>
            </w:r>
          </w:p>
        </w:tc>
        <w:tc>
          <w:tcPr>
            <w:tcW w:type="dxa" w:w="3240"/>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Best Alternative Shift (Estimate)</w:t>
            </w:r>
          </w:p>
        </w:tc>
        <w:tc>
          <w:tcPr>
            <w:tcW w:type="dxa" w:w="3946"/>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This is a shared-resource scenario, not a reservation.</w:t>
            </w:r>
          </w:p>
        </w:tc>
      </w:tr>
    </w:tbl>
    <w:p>
      <w:pPr>
        <w:spacing w:after="0"/>
      </w:pPr>
    </w:p>
    <w:p>
      <w:r>
        <w:br w:type="page"/>
      </w:r>
    </w:p>
    <w:p>
      <w:pPr>
        <w:pStyle w:val="Heading1"/>
        <w:keepNext/>
      </w:pPr>
      <w:r>
        <w:t>19. Formula Reference Page</w:t>
      </w:r>
    </w:p>
    <w:p>
      <w:pPr>
        <w:spacing w:after="120" w:line="276" w:lineRule="auto"/>
      </w:pPr>
      <w:r>
        <w:t>Use the correct shared-pool level. Let g = one Major + Shift group; d = department; s = shift; N = students; T = active teachers; R = active rooms.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3384"/>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Measure</w:t>
            </w:r>
          </w:p>
        </w:tc>
        <w:tc>
          <w:tcPr>
            <w:tcW w:type="dxa" w:w="6365"/>
            <w:vAlign w:val="center"/>
            <w:tcBorders>
              <w:top w:val="single" w:sz="4" w:color="D8D4C8"/>
              <w:left w:val="single" w:sz="4" w:color="D8D4C8"/>
              <w:bottom w:val="single" w:sz="4" w:color="D8D4C8"/>
              <w:right w:val="single" w:sz="4" w:color="D8D4C8"/>
            </w:tcBorders>
            <w:shd w:fill="111827"/>
          </w:tcPr>
          <w:p>
            <w:pPr>
              <w:spacing w:after="0" w:line="264" w:lineRule="auto"/>
            </w:pPr>
            <w:r/>
            <w:r>
              <w:rPr>
                <w:rFonts w:ascii="Aptos" w:hAnsi="Aptos"/>
                <w:b/>
                <w:color w:val="FFFFFF"/>
                <w:sz w:val="17"/>
              </w:rPr>
              <w:t>Formula / actual rule</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Required sections for g</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ceil(Ng / 25)</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Calculated section seats</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required_sections_g × 25</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Calculated empty seats</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required_sections_g × 25 − Ng</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Dept/shift demand</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Σ required_sections_g for all majors in department d, shift s</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Teacher capacity</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Count active teachers in d with s in available_shifts</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Teacher shortage</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max(0, dept_shift_demand − teacher_capacity_d,s)</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Shift room demand</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Σ required_sections_g for all majors in shift s</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Room shortage</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max(0, shift_room_demand − active_rooms)</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Signed rooms remaining</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active_rooms − shift_room_demand (UI clamps visible Remaining to ≥0)</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Spare teacher slots</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max(0, teacher_capacity_d,s − dept_shift_demand)</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Spare room slots</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max(0, active_rooms − shift_room_demand)</w:t>
            </w:r>
          </w:p>
        </w:tc>
      </w:tr>
      <w:tr>
        <w:trPr>
          <w:cantSplit/>
        </w:trPr>
        <w:tc>
          <w:tcPr>
            <w:tcW w:type="dxa" w:w="3384"/>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color w:val="111827"/>
                <w:sz w:val="17"/>
              </w:rPr>
              <w:t>Potential extra sections</w:t>
            </w:r>
          </w:p>
        </w:tc>
        <w:tc>
          <w:tcPr>
            <w:tcW w:type="dxa" w:w="6365"/>
            <w:vAlign w:val="center"/>
            <w:tcBorders>
              <w:top w:val="single" w:sz="4" w:color="D8D4C8"/>
              <w:left w:val="single" w:sz="4" w:color="D8D4C8"/>
              <w:bottom w:val="single" w:sz="4" w:color="D8D4C8"/>
              <w:right w:val="single" w:sz="4" w:color="D8D4C8"/>
            </w:tcBorders>
            <w:shd w:fill="F7F4EC"/>
          </w:tcPr>
          <w:p>
            <w:pPr>
              <w:spacing w:after="0" w:line="264" w:lineRule="auto"/>
            </w:pPr>
            <w:r/>
            <w:r>
              <w:rPr>
                <w:rFonts w:ascii="Aptos" w:hAnsi="Aptos"/>
                <w:b w:val="0"/>
                <w:color w:val="596273"/>
                <w:sz w:val="17"/>
              </w:rPr>
              <w:t>min(spare_teacher_slots, spare_room_slots)</w:t>
            </w:r>
          </w:p>
        </w:tc>
      </w:tr>
      <w:tr>
        <w:trPr>
          <w:cantSplit/>
        </w:trPr>
        <w:tc>
          <w:tcPr>
            <w:tcW w:type="dxa" w:w="3384"/>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color w:val="111827"/>
                <w:sz w:val="17"/>
              </w:rPr>
              <w:t>Supported remaining seats</w:t>
            </w:r>
          </w:p>
        </w:tc>
        <w:tc>
          <w:tcPr>
            <w:tcW w:type="dxa" w:w="6365"/>
            <w:vAlign w:val="center"/>
            <w:tcBorders>
              <w:top w:val="single" w:sz="4" w:color="D8D4C8"/>
              <w:left w:val="single" w:sz="4" w:color="D8D4C8"/>
              <w:bottom w:val="single" w:sz="4" w:color="D8D4C8"/>
              <w:right w:val="single" w:sz="4" w:color="D8D4C8"/>
            </w:tcBorders>
          </w:tcPr>
          <w:p>
            <w:pPr>
              <w:spacing w:after="0" w:line="264" w:lineRule="auto"/>
            </w:pPr>
            <w:r/>
            <w:r>
              <w:rPr>
                <w:rFonts w:ascii="Aptos" w:hAnsi="Aptos"/>
                <w:b w:val="0"/>
                <w:color w:val="596273"/>
                <w:sz w:val="17"/>
              </w:rPr>
              <w:t>0 if teacher or room shortage; else calculated empty seats + 25×potential extra sections</w:t>
            </w:r>
          </w:p>
        </w:tc>
      </w:tr>
    </w:tbl>
    <w:p>
      <w:pPr>
        <w:spacing w:after="0"/>
      </w:pP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Key memory aid.  </w:t>
            </w:r>
            <w:r>
              <w:rPr>
                <w:color w:val="111827"/>
                <w:sz w:val="19"/>
              </w:rPr>
              <w:t>Add DEMAND across majors before comparing a SHARED supply. Empty calculated seats are not automatically supported seats.</w:t>
            </w:r>
          </w:p>
        </w:tc>
      </w:tr>
    </w:tbl>
    <w:p>
      <w:pPr>
        <w:spacing w:after="0"/>
      </w:pPr>
    </w:p>
    <w:p>
      <w:r>
        <w:br w:type="page"/>
      </w:r>
    </w:p>
    <w:p>
      <w:pPr>
        <w:pStyle w:val="Heading1"/>
        <w:keepNext/>
      </w:pPr>
      <w:r>
        <w:t>20. How to Explain This to My Teacher</w:t>
      </w:r>
    </w:p>
    <w:p>
      <w:pPr>
        <w:spacing w:after="120" w:line="276" w:lineRule="auto"/>
      </w:pPr>
      <w:r>
        <w:t>You can say these sentences slowly while pointing to the table and charts:</w:t>
      </w:r>
    </w:p>
    <w:p>
      <w:pPr>
        <w:spacing w:after="60"/>
        <w:ind w:left="317" w:hanging="317"/>
      </w:pPr>
      <w:r>
        <w:rPr>
          <w:b/>
          <w:color w:val="2563EB"/>
        </w:rPr>
        <w:t xml:space="preserve">01. </w:t>
      </w:r>
      <w:r>
        <w:t>This page turns enrollment records into section demand and compares that demand with shared resources.</w:t>
      </w:r>
    </w:p>
    <w:p>
      <w:pPr>
        <w:spacing w:after="60"/>
        <w:ind w:left="317" w:hanging="317"/>
      </w:pPr>
      <w:r>
        <w:rPr>
          <w:b/>
          <w:color w:val="2563EB"/>
        </w:rPr>
        <w:t xml:space="preserve">02. </w:t>
      </w:r>
      <w:r>
        <w:t>A section can contain at most 25 students, so I round student count divided by 25 upward.</w:t>
      </w:r>
    </w:p>
    <w:p>
      <w:pPr>
        <w:spacing w:after="60"/>
        <w:ind w:left="317" w:hanging="317"/>
      </w:pPr>
      <w:r>
        <w:rPr>
          <w:b/>
          <w:color w:val="2563EB"/>
        </w:rPr>
        <w:t xml:space="preserve">03. </w:t>
      </w:r>
      <w:r>
        <w:t>Fifty-eight students need three sections: 25, 25, and 8.</w:t>
      </w:r>
    </w:p>
    <w:p>
      <w:pPr>
        <w:spacing w:after="60"/>
        <w:ind w:left="317" w:hanging="317"/>
      </w:pPr>
      <w:r>
        <w:rPr>
          <w:b/>
          <w:color w:val="2563EB"/>
        </w:rPr>
        <w:t xml:space="preserve">04. </w:t>
      </w:r>
      <w:r>
        <w:t>Three sections provide 75 calculated seats, so 17 seats are mathematically empty.</w:t>
      </w:r>
    </w:p>
    <w:p>
      <w:pPr>
        <w:spacing w:after="60"/>
        <w:ind w:left="317" w:hanging="317"/>
      </w:pPr>
      <w:r>
        <w:rPr>
          <w:b/>
          <w:color w:val="2563EB"/>
        </w:rPr>
        <w:t xml:space="preserve">05. </w:t>
      </w:r>
      <w:r>
        <w:t>But empty seats do not prove that the university has enough teachers or rooms.</w:t>
      </w:r>
    </w:p>
    <w:p>
      <w:pPr>
        <w:spacing w:after="60"/>
        <w:ind w:left="317" w:hanging="317"/>
      </w:pPr>
      <w:r>
        <w:rPr>
          <w:b/>
          <w:color w:val="2563EB"/>
        </w:rPr>
        <w:t xml:space="preserve">06. </w:t>
      </w:r>
      <w:r>
        <w:t>Teachers are counted once per department and selected shift. A Morning-and-Afternoon teacher counts once in each, not twice in Morning.</w:t>
      </w:r>
    </w:p>
    <w:p>
      <w:pPr>
        <w:spacing w:after="60"/>
        <w:ind w:left="317" w:hanging="317"/>
      </w:pPr>
      <w:r>
        <w:rPr>
          <w:b/>
          <w:color w:val="2563EB"/>
        </w:rPr>
        <w:t xml:space="preserve">07. </w:t>
      </w:r>
      <w:r>
        <w:t>All majors in a department share that department's teacher pool for the shift.</w:t>
      </w:r>
    </w:p>
    <w:p>
      <w:pPr>
        <w:spacing w:after="60"/>
        <w:ind w:left="317" w:hanging="317"/>
      </w:pPr>
      <w:r>
        <w:rPr>
          <w:b/>
          <w:color w:val="2563EB"/>
        </w:rPr>
        <w:t xml:space="preserve">08. </w:t>
      </w:r>
      <w:r>
        <w:t>All majors in a shift share the active university rooms. One simultaneous section needs one room in this Version 1 model.</w:t>
      </w:r>
    </w:p>
    <w:p>
      <w:pPr>
        <w:spacing w:after="60"/>
        <w:ind w:left="317" w:hanging="317"/>
      </w:pPr>
      <w:r>
        <w:rPr>
          <w:b/>
          <w:color w:val="2563EB"/>
        </w:rPr>
        <w:t xml:space="preserve">09. </w:t>
      </w:r>
      <w:r>
        <w:t>A teacher shortage is department section demand minus available teachers, if positive.</w:t>
      </w:r>
    </w:p>
    <w:p>
      <w:pPr>
        <w:spacing w:after="60"/>
        <w:ind w:left="317" w:hanging="317"/>
      </w:pPr>
      <w:r>
        <w:rPr>
          <w:b/>
          <w:color w:val="2563EB"/>
        </w:rPr>
        <w:t xml:space="preserve">10. </w:t>
      </w:r>
      <w:r>
        <w:t>A room shortage is shift-wide room demand minus active rooms, if positive.</w:t>
      </w:r>
    </w:p>
    <w:p>
      <w:pPr>
        <w:spacing w:after="60"/>
        <w:ind w:left="317" w:hanging="317"/>
      </w:pPr>
      <w:r>
        <w:rPr>
          <w:b/>
          <w:color w:val="2563EB"/>
        </w:rPr>
        <w:t xml:space="preserve">11. </w:t>
      </w:r>
      <w:r>
        <w:t>The table's Remaining seats is a mathematical count; supported remaining seats also checks the shared shortages.</w:t>
      </w:r>
    </w:p>
    <w:p>
      <w:pPr>
        <w:spacing w:after="60"/>
        <w:ind w:left="317" w:hanging="317"/>
      </w:pPr>
      <w:r>
        <w:rPr>
          <w:b/>
          <w:color w:val="2563EB"/>
        </w:rPr>
        <w:t xml:space="preserve">12. </w:t>
      </w:r>
      <w:r>
        <w:t>A single section at 25 out of 25 is full, but the whole major and shift may still have capacity if another teacher and room are available.</w:t>
      </w:r>
    </w:p>
    <w:p>
      <w:pPr>
        <w:spacing w:after="60"/>
        <w:ind w:left="317" w:hanging="317"/>
      </w:pPr>
      <w:r>
        <w:rPr>
          <w:b/>
          <w:color w:val="2563EB"/>
        </w:rPr>
        <w:t xml:space="preserve">13. </w:t>
      </w:r>
      <w:r>
        <w:t>The recommendation compares only other shifts of the same major and selects a positive resource-supported estimate.</w:t>
      </w:r>
    </w:p>
    <w:p>
      <w:pPr>
        <w:spacing w:after="60"/>
        <w:ind w:left="317" w:hanging="317"/>
      </w:pPr>
      <w:r>
        <w:rPr>
          <w:b/>
          <w:color w:val="2563EB"/>
        </w:rPr>
        <w:t xml:space="preserve">14. </w:t>
      </w:r>
      <w:r>
        <w:t>Over Capacity currently means both teacher and room shortages; it does not mean students were placed above the 25-person section limit.</w:t>
      </w:r>
    </w:p>
    <w:p>
      <w:pPr>
        <w:spacing w:after="60"/>
        <w:ind w:left="317" w:hanging="317"/>
      </w:pPr>
      <w:r>
        <w:rPr>
          <w:b/>
          <w:color w:val="2563EB"/>
        </w:rPr>
        <w:t xml:space="preserve">15. </w:t>
      </w:r>
      <w:r>
        <w:t>These are analytics for management. The portal does not assign rooms, build a timetable, or move students automatically.</w:t>
      </w:r>
    </w:p>
    <w:tbl>
      <w:tblPr>
        <w:tblW w:type="auto" w:w="0"/>
        <w:tblLook w:firstColumn="1" w:firstRow="1" w:lastColumn="0" w:lastRow="0" w:noHBand="0" w:noVBand="1" w:val="04A0"/>
      </w:tblPr>
      <w:tblGrid>
        <w:gridCol w:w="9749"/>
      </w:tblGrid>
      <w:tr>
        <w:tc>
          <w:tcPr>
            <w:tcW w:type="dxa" w:w="9749"/>
            <w:shd w:fill="F7F4EC"/>
            <w:tcBorders>
              <w:top w:val="single" w:sz="4" w:color="D8D4C8"/>
              <w:left w:val="single" w:sz="4" w:color="D8D4C8"/>
              <w:bottom w:val="single" w:sz="4" w:color="D8D4C8"/>
              <w:right w:val="single" w:sz="4" w:color="D8D4C8"/>
            </w:tcBorders>
          </w:tcPr>
          <w:p>
            <w:r/>
            <w:r>
              <w:rPr>
                <w:b/>
                <w:color w:val="2563EB"/>
                <w:sz w:val="20"/>
              </w:rPr>
              <w:t xml:space="preserve">One-sentence finish.  </w:t>
            </w:r>
            <w:r>
              <w:rPr>
                <w:color w:val="111827"/>
                <w:sz w:val="19"/>
              </w:rPr>
              <w:t>The project follows: question → analysis → visualization → insight → management decision support.</w:t>
            </w:r>
          </w:p>
        </w:tc>
      </w:tr>
    </w:tbl>
    <w:p>
      <w:pPr>
        <w:spacing w:after="0"/>
      </w:pPr>
    </w:p>
    <w:sectPr w:rsidR="00FC693F" w:rsidRPr="0006063C" w:rsidSect="00034616">
      <w:headerReference w:type="default" r:id="rId9"/>
      <w:footerReference w:type="default" r:id="rId10"/>
      <w:pgSz w:w="11909" w:h="16834"/>
      <w:pgMar w:top="1037" w:right="1080" w:bottom="979" w:left="1080"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273"/>
        <w:sz w:val="16"/>
      </w:rPr>
      <w:t xml:space="preserve">Enrollment &amp; Capacity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96273"/>
        <w:sz w:val="15"/>
      </w:rPr>
      <w:t>UNIVERSITY / DATA ANALYTICS                                    ENROLLMENT &amp; CAPACITY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563E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