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721"/>
    </w:p>
    <w:p>
      <w:pPr>
        <w:jc w:val="center"/>
      </w:pPr>
    </w:p>
    <w:p>
      <w:pPr>
        <w:jc w:val="center"/>
      </w:pPr>
    </w:p>
    <w:p/>
    <w:p>
      <w:pPr>
        <w:jc w:val="center"/>
      </w:pPr>
    </w:p>
    <w:p>
      <w:pPr>
        <w:spacing w:line="240" w:lineRule="auto"/>
        <w:jc w:val="center"/>
      </w:pPr>
      <w:r>
        <w:object>
          <v:shape id="_x0000_i1025" o:spt="75" type="#_x0000_t75" style="height:63.75pt;width:59.25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5" DrawAspect="Content" ObjectID="_1468075725" r:id="rId10">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6" DrawAspect="Content" ObjectID="_1468075726" r:id="rId12">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5" grayscale="t" bilevel="t" o:title=""/>
            <o:lock v:ext="edit" aspectratio="t"/>
            <w10:wrap type="none"/>
            <w10:anchorlock/>
          </v:shape>
          <o:OLEObject Type="Embed" ProgID="Photoshop.Image.7" ShapeID="_x0000_i1027" DrawAspect="Content" ObjectID="_1468075727" r:id="rId14">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7" grayscale="t" bilevel="t" o:title=""/>
            <o:lock v:ext="edit" aspectratio="t"/>
            <w10:wrap type="none"/>
            <w10:anchorlock/>
          </v:shape>
          <o:OLEObject Type="Embed" ProgID="Photoshop.Image.7" ShapeID="_x0000_i1028" DrawAspect="Content" ObjectID="_1468075728" r:id="rId16">
            <o:LockedField>false</o:LockedField>
          </o:OLEObject>
        </w:object>
      </w:r>
    </w:p>
    <w:p>
      <w:pPr>
        <w:pStyle w:val="3"/>
        <w:jc w:val="center"/>
      </w:pPr>
    </w:p>
    <w:p/>
    <w:p>
      <w:pPr>
        <w:spacing w:before="312" w:beforeLines="100" w:after="312" w:afterLines="100"/>
        <w:jc w:val="center"/>
        <w:rPr>
          <w:rFonts w:ascii="黑体" w:hAnsi="黑体" w:eastAsia="黑体" w:cs="黑体"/>
          <w:sz w:val="44"/>
          <w:szCs w:val="48"/>
        </w:rPr>
      </w:pPr>
      <w:r>
        <w:rPr>
          <w:rFonts w:hint="eastAsia" w:ascii="黑体" w:hAnsi="黑体" w:eastAsia="黑体" w:cs="黑体"/>
          <w:sz w:val="44"/>
          <w:szCs w:val="48"/>
        </w:rPr>
        <w:t>项目开发总结报告</w:t>
      </w:r>
      <w:bookmarkEnd w:id="0"/>
    </w:p>
    <w:p>
      <w:pPr>
        <w:spacing w:before="312" w:beforeLines="100" w:after="312" w:afterLines="100"/>
        <w:jc w:val="center"/>
        <w:rPr>
          <w:rFonts w:ascii="黑体" w:hAnsi="黑体" w:eastAsia="黑体" w:cs="黑体"/>
          <w:sz w:val="44"/>
          <w:szCs w:val="48"/>
        </w:rPr>
      </w:pPr>
    </w:p>
    <w:p>
      <w:pPr>
        <w:spacing w:before="312" w:beforeLines="100" w:after="312" w:afterLines="100"/>
        <w:jc w:val="center"/>
        <w:rPr>
          <w:rFonts w:ascii="黑体" w:hAnsi="黑体" w:eastAsia="黑体" w:cs="黑体"/>
          <w:sz w:val="44"/>
          <w:szCs w:val="48"/>
        </w:rPr>
      </w:pPr>
    </w:p>
    <w:p>
      <w:pPr>
        <w:jc w:val="center"/>
        <w:rPr>
          <w:rFonts w:ascii="黑体" w:hAnsi="黑体" w:eastAsia="黑体" w:cs="黑体"/>
          <w:sz w:val="28"/>
          <w:szCs w:val="28"/>
        </w:rPr>
      </w:pPr>
      <w:r>
        <w:rPr>
          <w:rFonts w:hint="eastAsia" w:ascii="黑体" w:hAnsi="黑体" w:eastAsia="黑体" w:cs="黑体"/>
          <w:sz w:val="28"/>
          <w:szCs w:val="28"/>
        </w:rPr>
        <w:t>第08小组</w:t>
      </w:r>
    </w:p>
    <w:p>
      <w:pPr>
        <w:jc w:val="center"/>
        <w:rPr>
          <w:rFonts w:ascii="黑体" w:hAnsi="黑体" w:eastAsia="黑体" w:cs="黑体"/>
          <w:sz w:val="28"/>
          <w:szCs w:val="28"/>
        </w:rPr>
      </w:pPr>
      <w:r>
        <w:rPr>
          <w:rFonts w:hint="eastAsia" w:ascii="黑体" w:hAnsi="黑体" w:eastAsia="黑体" w:cs="黑体"/>
          <w:sz w:val="28"/>
          <w:szCs w:val="28"/>
        </w:rPr>
        <w:t>200327040 敬祎丹</w:t>
      </w:r>
    </w:p>
    <w:p>
      <w:pPr>
        <w:jc w:val="center"/>
        <w:rPr>
          <w:rFonts w:ascii="黑体" w:hAnsi="黑体" w:eastAsia="黑体" w:cs="黑体"/>
          <w:sz w:val="28"/>
          <w:szCs w:val="28"/>
        </w:rPr>
      </w:pPr>
      <w:r>
        <w:rPr>
          <w:rFonts w:hint="eastAsia" w:ascii="黑体" w:hAnsi="黑体" w:eastAsia="黑体" w:cs="黑体"/>
          <w:sz w:val="28"/>
          <w:szCs w:val="28"/>
        </w:rPr>
        <w:t>200327065 林心代</w:t>
      </w:r>
    </w:p>
    <w:p>
      <w:pPr>
        <w:jc w:val="center"/>
        <w:rPr>
          <w:rFonts w:ascii="黑体" w:hAnsi="黑体" w:eastAsia="黑体" w:cs="黑体"/>
          <w:sz w:val="28"/>
          <w:szCs w:val="28"/>
        </w:rPr>
      </w:pPr>
      <w:r>
        <w:rPr>
          <w:rFonts w:hint="eastAsia" w:ascii="黑体" w:hAnsi="黑体" w:eastAsia="黑体" w:cs="黑体"/>
          <w:sz w:val="28"/>
          <w:szCs w:val="28"/>
        </w:rPr>
        <w:t>200327086 吴凌欣</w:t>
      </w:r>
    </w:p>
    <w:p>
      <w:pPr>
        <w:jc w:val="center"/>
        <w:rPr>
          <w:rFonts w:ascii="黑体" w:hAnsi="黑体" w:eastAsia="黑体" w:cs="黑体"/>
          <w:sz w:val="28"/>
          <w:szCs w:val="28"/>
          <w:u w:val="single"/>
        </w:rPr>
      </w:pPr>
      <w:r>
        <w:rPr>
          <w:rFonts w:hint="eastAsia" w:ascii="黑体" w:hAnsi="黑体" w:eastAsia="黑体" w:cs="黑体"/>
          <w:sz w:val="28"/>
          <w:szCs w:val="28"/>
        </w:rPr>
        <w:t>200327114 游璐颖</w:t>
      </w: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28"/>
          <w:szCs w:val="28"/>
          <w:u w:val="single"/>
        </w:rPr>
      </w:pPr>
      <w:r>
        <w:rPr>
          <w:rFonts w:hint="eastAsia" w:ascii="黑体" w:hAnsi="黑体" w:eastAsia="黑体" w:cs="黑体"/>
          <w:sz w:val="28"/>
          <w:szCs w:val="28"/>
          <w:u w:val="single"/>
        </w:rPr>
        <w:t>二〇二一年x月x日</w:t>
      </w:r>
    </w:p>
    <w:p>
      <w:pPr>
        <w:spacing w:line="240" w:lineRule="auto"/>
        <w:jc w:val="center"/>
        <w:rPr>
          <w:rFonts w:ascii="宋体" w:hAnsi="宋体" w:eastAsia="宋体"/>
        </w:rPr>
      </w:pPr>
    </w:p>
    <w:p>
      <w:pPr>
        <w:spacing w:line="240" w:lineRule="auto"/>
        <w:jc w:val="center"/>
        <w:rPr>
          <w:rFonts w:ascii="宋体" w:hAnsi="宋体" w:eastAsia="宋体"/>
        </w:rPr>
        <w:sectPr>
          <w:footerReference r:id="rId5" w:type="default"/>
          <w:pgSz w:w="11906" w:h="16838"/>
          <w:pgMar w:top="1440" w:right="1797" w:bottom="1440" w:left="1797"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4587955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pPr>
          <w:r>
            <w:rPr>
              <w:lang w:val="zh-CN"/>
            </w:rPr>
            <w:t>目录</w:t>
          </w:r>
        </w:p>
        <w:p>
          <w:pPr>
            <w:pStyle w:val="12"/>
            <w:tabs>
              <w:tab w:val="right" w:leader="dot" w:pos="8312"/>
            </w:tabs>
          </w:pPr>
          <w:r>
            <w:fldChar w:fldCharType="begin"/>
          </w:r>
          <w:r>
            <w:instrText xml:space="preserve"> TOC \o "1-3" \h \z \u </w:instrText>
          </w:r>
          <w:r>
            <w:fldChar w:fldCharType="separate"/>
          </w:r>
          <w:r>
            <w:fldChar w:fldCharType="begin"/>
          </w:r>
          <w:r>
            <w:instrText xml:space="preserve"> HYPERLINK \l _Toc10497 </w:instrText>
          </w:r>
          <w:r>
            <w:fldChar w:fldCharType="separate"/>
          </w:r>
          <w:r>
            <w:t xml:space="preserve">1 </w:t>
          </w:r>
          <w:r>
            <w:rPr>
              <w:rFonts w:hint="eastAsia"/>
              <w:lang w:val="en-US" w:eastAsia="zh-CN"/>
            </w:rPr>
            <w:t>项目地址与开发情况</w:t>
          </w:r>
          <w:r>
            <w:tab/>
          </w:r>
          <w:r>
            <w:fldChar w:fldCharType="begin"/>
          </w:r>
          <w:r>
            <w:instrText xml:space="preserve"> PAGEREF _Toc10497 </w:instrText>
          </w:r>
          <w:r>
            <w:fldChar w:fldCharType="separate"/>
          </w:r>
          <w:r>
            <w:t>1</w:t>
          </w:r>
          <w:r>
            <w:fldChar w:fldCharType="end"/>
          </w:r>
          <w:r>
            <w:fldChar w:fldCharType="end"/>
          </w:r>
        </w:p>
        <w:p>
          <w:pPr>
            <w:pStyle w:val="13"/>
            <w:tabs>
              <w:tab w:val="right" w:leader="dot" w:pos="8312"/>
            </w:tabs>
          </w:pPr>
          <w:r>
            <w:rPr>
              <w:bCs/>
              <w:lang w:val="zh-CN"/>
            </w:rPr>
            <w:fldChar w:fldCharType="begin"/>
          </w:r>
          <w:r>
            <w:rPr>
              <w:bCs/>
              <w:lang w:val="zh-CN"/>
            </w:rPr>
            <w:instrText xml:space="preserve"> HYPERLINK \l _Toc30800 </w:instrText>
          </w:r>
          <w:r>
            <w:rPr>
              <w:bCs/>
              <w:lang w:val="zh-CN"/>
            </w:rPr>
            <w:fldChar w:fldCharType="separate"/>
          </w:r>
          <w:r>
            <w:rPr>
              <w:rFonts w:hint="default"/>
              <w:lang w:val="en-US" w:eastAsia="zh-CN"/>
            </w:rPr>
            <w:t xml:space="preserve">1.1 </w:t>
          </w:r>
          <w:r>
            <w:rPr>
              <w:rFonts w:hint="eastAsia"/>
              <w:lang w:val="en-US" w:eastAsia="zh-CN"/>
            </w:rPr>
            <w:t>成员分工</w:t>
          </w:r>
          <w:r>
            <w:tab/>
          </w:r>
          <w:r>
            <w:fldChar w:fldCharType="begin"/>
          </w:r>
          <w:r>
            <w:instrText xml:space="preserve"> PAGEREF _Toc30800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_Toc3836 </w:instrText>
          </w:r>
          <w:r>
            <w:rPr>
              <w:bCs/>
              <w:lang w:val="zh-CN"/>
            </w:rPr>
            <w:fldChar w:fldCharType="separate"/>
          </w:r>
          <w:r>
            <w:t>1.</w:t>
          </w:r>
          <w:r>
            <w:rPr>
              <w:rFonts w:hint="eastAsia"/>
              <w:lang w:val="en-US" w:eastAsia="zh-CN"/>
            </w:rPr>
            <w:t>2 项目链接</w:t>
          </w:r>
          <w:r>
            <w:tab/>
          </w:r>
          <w:r>
            <w:fldChar w:fldCharType="begin"/>
          </w:r>
          <w:r>
            <w:instrText xml:space="preserve"> PAGEREF _Toc3836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_Toc23520 </w:instrText>
          </w:r>
          <w:r>
            <w:rPr>
              <w:bCs/>
              <w:lang w:val="zh-CN"/>
            </w:rPr>
            <w:fldChar w:fldCharType="separate"/>
          </w:r>
          <w:r>
            <w:rPr>
              <w:rFonts w:hint="eastAsia"/>
              <w:lang w:val="en-US" w:eastAsia="zh-CN"/>
            </w:rPr>
            <w:t>1.3 项目架构图</w:t>
          </w:r>
          <w:r>
            <w:tab/>
          </w:r>
          <w:r>
            <w:fldChar w:fldCharType="begin"/>
          </w:r>
          <w:r>
            <w:instrText xml:space="preserve"> PAGEREF _Toc23520 </w:instrText>
          </w:r>
          <w:r>
            <w:fldChar w:fldCharType="separate"/>
          </w:r>
          <w:r>
            <w:t>1</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_Toc9837 </w:instrText>
          </w:r>
          <w:r>
            <w:rPr>
              <w:bCs/>
              <w:lang w:val="zh-CN"/>
            </w:rPr>
            <w:fldChar w:fldCharType="separate"/>
          </w:r>
          <w:r>
            <w:t xml:space="preserve">2 </w:t>
          </w:r>
          <w:r>
            <w:rPr>
              <w:rFonts w:hint="eastAsia"/>
            </w:rPr>
            <w:t>开发技术说明</w:t>
          </w:r>
          <w:r>
            <w:tab/>
          </w:r>
          <w:r>
            <w:fldChar w:fldCharType="begin"/>
          </w:r>
          <w:r>
            <w:instrText xml:space="preserve"> PAGEREF _Toc9837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_Toc18256 </w:instrText>
          </w:r>
          <w:r>
            <w:rPr>
              <w:bCs/>
              <w:lang w:val="zh-CN"/>
            </w:rPr>
            <w:fldChar w:fldCharType="separate"/>
          </w:r>
          <w:r>
            <w:t xml:space="preserve">2.1 </w:t>
          </w:r>
          <w:r>
            <w:rPr>
              <w:rFonts w:hint="eastAsia"/>
            </w:rPr>
            <w:t>a</w:t>
          </w:r>
          <w:r>
            <w:t>pp</w:t>
          </w:r>
          <w:r>
            <w:rPr>
              <w:rFonts w:hint="eastAsia"/>
            </w:rPr>
            <w:t>端</w:t>
          </w:r>
          <w:r>
            <w:tab/>
          </w:r>
          <w:r>
            <w:fldChar w:fldCharType="begin"/>
          </w:r>
          <w:r>
            <w:instrText xml:space="preserve"> PAGEREF _Toc18256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_Toc26232 </w:instrText>
          </w:r>
          <w:r>
            <w:rPr>
              <w:bCs/>
              <w:lang w:val="zh-CN"/>
            </w:rPr>
            <w:fldChar w:fldCharType="separate"/>
          </w:r>
          <w:r>
            <w:t xml:space="preserve">2.2 </w:t>
          </w:r>
          <w:r>
            <w:rPr>
              <w:rFonts w:hint="eastAsia"/>
            </w:rPr>
            <w:t>w</w:t>
          </w:r>
          <w:r>
            <w:t>eb</w:t>
          </w:r>
          <w:r>
            <w:rPr>
              <w:rFonts w:hint="eastAsia"/>
            </w:rPr>
            <w:t>端</w:t>
          </w:r>
          <w:r>
            <w:tab/>
          </w:r>
          <w:r>
            <w:fldChar w:fldCharType="begin"/>
          </w:r>
          <w:r>
            <w:instrText xml:space="preserve"> PAGEREF _Toc26232 </w:instrText>
          </w:r>
          <w:r>
            <w:fldChar w:fldCharType="separate"/>
          </w:r>
          <w:r>
            <w:t>3</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_Toc14650 </w:instrText>
          </w:r>
          <w:r>
            <w:rPr>
              <w:bCs/>
              <w:lang w:val="zh-CN"/>
            </w:rPr>
            <w:fldChar w:fldCharType="separate"/>
          </w:r>
          <w:r>
            <w:t xml:space="preserve">2.3 </w:t>
          </w:r>
          <w:r>
            <w:rPr>
              <w:rFonts w:hint="eastAsia"/>
            </w:rPr>
            <w:t>服务器端</w:t>
          </w:r>
          <w:r>
            <w:tab/>
          </w:r>
          <w:r>
            <w:fldChar w:fldCharType="begin"/>
          </w:r>
          <w:r>
            <w:instrText xml:space="preserve"> PAGEREF _Toc14650 </w:instrText>
          </w:r>
          <w:r>
            <w:fldChar w:fldCharType="separate"/>
          </w:r>
          <w:r>
            <w:t>4</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_Toc20276 </w:instrText>
          </w:r>
          <w:r>
            <w:rPr>
              <w:bCs/>
              <w:lang w:val="zh-CN"/>
            </w:rPr>
            <w:fldChar w:fldCharType="separate"/>
          </w:r>
          <w:r>
            <w:t xml:space="preserve">3 </w:t>
          </w:r>
          <w:r>
            <w:rPr>
              <w:rFonts w:hint="eastAsia"/>
              <w:lang w:val="en-US" w:eastAsia="zh-CN"/>
            </w:rPr>
            <w:t>开发环境与部署环境</w:t>
          </w:r>
          <w:r>
            <w:tab/>
          </w:r>
          <w:r>
            <w:fldChar w:fldCharType="begin"/>
          </w:r>
          <w:r>
            <w:instrText xml:space="preserve"> PAGEREF _Toc20276 </w:instrText>
          </w:r>
          <w:r>
            <w:fldChar w:fldCharType="separate"/>
          </w:r>
          <w:r>
            <w:t>7</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_Toc17848 </w:instrText>
          </w:r>
          <w:r>
            <w:rPr>
              <w:bCs/>
              <w:lang w:val="zh-CN"/>
            </w:rPr>
            <w:fldChar w:fldCharType="separate"/>
          </w:r>
          <w:r>
            <w:rPr>
              <w:rFonts w:hint="eastAsia"/>
              <w:lang w:val="en-US" w:eastAsia="zh-CN"/>
            </w:rPr>
            <w:t>3</w:t>
          </w:r>
          <w:r>
            <w:t xml:space="preserve">.1 </w:t>
          </w:r>
          <w:r>
            <w:rPr>
              <w:rFonts w:hint="eastAsia"/>
              <w:lang w:val="en-US" w:eastAsia="zh-CN"/>
            </w:rPr>
            <w:t>开发环境</w:t>
          </w:r>
          <w:r>
            <w:tab/>
          </w:r>
          <w:r>
            <w:fldChar w:fldCharType="begin"/>
          </w:r>
          <w:r>
            <w:instrText xml:space="preserve"> PAGEREF _Toc17848 </w:instrText>
          </w:r>
          <w:r>
            <w:fldChar w:fldCharType="separate"/>
          </w:r>
          <w:r>
            <w:t>7</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_Toc20292 </w:instrText>
          </w:r>
          <w:r>
            <w:rPr>
              <w:bCs/>
              <w:lang w:val="zh-CN"/>
            </w:rPr>
            <w:fldChar w:fldCharType="separate"/>
          </w:r>
          <w:r>
            <w:rPr>
              <w:rFonts w:hint="eastAsia"/>
              <w:lang w:val="en-US" w:eastAsia="zh-CN"/>
            </w:rPr>
            <w:t>3.2</w:t>
          </w:r>
          <w:r>
            <w:t xml:space="preserve"> </w:t>
          </w:r>
          <w:r>
            <w:rPr>
              <w:rFonts w:hint="eastAsia"/>
              <w:lang w:val="en-US" w:eastAsia="zh-CN"/>
            </w:rPr>
            <w:t>部署环境</w:t>
          </w:r>
          <w:r>
            <w:tab/>
          </w:r>
          <w:r>
            <w:fldChar w:fldCharType="begin"/>
          </w:r>
          <w:r>
            <w:instrText xml:space="preserve"> PAGEREF _Toc20292 </w:instrText>
          </w:r>
          <w:r>
            <w:fldChar w:fldCharType="separate"/>
          </w:r>
          <w:r>
            <w:t>7</w:t>
          </w:r>
          <w:r>
            <w:fldChar w:fldCharType="end"/>
          </w:r>
          <w:r>
            <w:rPr>
              <w:bCs/>
              <w:lang w:val="zh-CN"/>
            </w:rPr>
            <w:fldChar w:fldCharType="end"/>
          </w:r>
        </w:p>
        <w:p>
          <w:r>
            <w:rPr>
              <w:bCs/>
              <w:lang w:val="zh-CN"/>
            </w:rPr>
            <w:fldChar w:fldCharType="end"/>
          </w:r>
        </w:p>
      </w:sdtContent>
    </w:sdt>
    <w:p>
      <w:pPr>
        <w:pStyle w:val="2"/>
      </w:pPr>
    </w:p>
    <w:p>
      <w:pPr>
        <w:tabs>
          <w:tab w:val="left" w:pos="2967"/>
        </w:tabs>
        <w:bidi w:val="0"/>
        <w:jc w:val="left"/>
        <w:rPr>
          <w:rFonts w:hint="eastAsia" w:eastAsiaTheme="minorEastAsia"/>
          <w:lang w:eastAsia="zh-CN"/>
        </w:rPr>
        <w:sectPr>
          <w:headerReference r:id="rId6" w:type="default"/>
          <w:footerReference r:id="rId7" w:type="default"/>
          <w:pgSz w:w="11906" w:h="16838"/>
          <w:pgMar w:top="1440" w:right="1797" w:bottom="1440" w:left="1797" w:header="851" w:footer="992" w:gutter="0"/>
          <w:pgNumType w:fmt="upperRoman" w:start="1"/>
          <w:cols w:space="425" w:num="1"/>
          <w:docGrid w:type="lines" w:linePitch="312" w:charSpace="0"/>
        </w:sectPr>
      </w:pPr>
      <w:r>
        <w:rPr>
          <w:rFonts w:hint="eastAsia"/>
          <w:lang w:eastAsia="zh-CN"/>
        </w:rPr>
        <w:tab/>
      </w:r>
    </w:p>
    <w:p>
      <w:pPr>
        <w:pStyle w:val="2"/>
        <w:rPr>
          <w:rFonts w:hint="default" w:eastAsiaTheme="minorEastAsia"/>
          <w:lang w:val="en-US" w:eastAsia="zh-CN"/>
        </w:rPr>
      </w:pPr>
      <w:bookmarkStart w:id="1" w:name="_Toc10497"/>
      <w:r>
        <w:t xml:space="preserve">1 </w:t>
      </w:r>
      <w:r>
        <w:rPr>
          <w:rFonts w:hint="eastAsia"/>
          <w:lang w:val="en-US" w:eastAsia="zh-CN"/>
        </w:rPr>
        <w:t>项目地址与开发情况</w:t>
      </w:r>
      <w:bookmarkEnd w:id="1"/>
    </w:p>
    <w:p>
      <w:pPr>
        <w:pStyle w:val="3"/>
        <w:numPr>
          <w:ilvl w:val="1"/>
          <w:numId w:val="1"/>
        </w:numPr>
        <w:rPr>
          <w:rFonts w:hint="eastAsia"/>
          <w:lang w:val="en-US" w:eastAsia="zh-CN"/>
        </w:rPr>
      </w:pPr>
      <w:bookmarkStart w:id="2" w:name="_Toc30800"/>
      <w:r>
        <w:rPr>
          <w:rFonts w:hint="eastAsia"/>
          <w:lang w:val="en-US" w:eastAsia="zh-CN"/>
        </w:rPr>
        <w:t>成员分工</w:t>
      </w:r>
      <w:bookmarkEnd w:id="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028"/>
        <w:gridCol w:w="1582"/>
        <w:gridCol w:w="2509"/>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240" w:lineRule="auto"/>
              <w:jc w:val="center"/>
              <w:rPr>
                <w:rFonts w:hint="default" w:ascii="宋体" w:hAnsi="宋体" w:eastAsia="宋体"/>
                <w:b/>
                <w:bCs/>
                <w:sz w:val="24"/>
                <w:szCs w:val="28"/>
                <w:vertAlign w:val="baseline"/>
                <w:lang w:val="en-US" w:eastAsia="zh-CN"/>
              </w:rPr>
            </w:pPr>
            <w:r>
              <w:rPr>
                <w:rFonts w:hint="eastAsia" w:ascii="宋体" w:hAnsi="宋体" w:eastAsia="宋体"/>
                <w:b/>
                <w:bCs/>
                <w:sz w:val="24"/>
                <w:szCs w:val="28"/>
                <w:vertAlign w:val="baseline"/>
                <w:lang w:val="en-US" w:eastAsia="zh-CN"/>
              </w:rPr>
              <w:t>学号</w:t>
            </w:r>
          </w:p>
        </w:tc>
        <w:tc>
          <w:tcPr>
            <w:tcW w:w="1028" w:type="dxa"/>
          </w:tcPr>
          <w:p>
            <w:pPr>
              <w:spacing w:line="240" w:lineRule="auto"/>
              <w:jc w:val="center"/>
              <w:rPr>
                <w:rFonts w:hint="eastAsia" w:ascii="宋体" w:hAnsi="宋体" w:eastAsia="宋体"/>
                <w:b/>
                <w:bCs/>
                <w:sz w:val="24"/>
                <w:szCs w:val="28"/>
                <w:vertAlign w:val="baseline"/>
                <w:lang w:val="en-US" w:eastAsia="zh-CN"/>
              </w:rPr>
            </w:pPr>
            <w:r>
              <w:rPr>
                <w:rFonts w:hint="eastAsia" w:ascii="宋体" w:hAnsi="宋体" w:eastAsia="宋体"/>
                <w:b/>
                <w:bCs/>
                <w:sz w:val="24"/>
                <w:szCs w:val="28"/>
                <w:vertAlign w:val="baseline"/>
                <w:lang w:val="en-US" w:eastAsia="zh-CN"/>
              </w:rPr>
              <w:t>姓名</w:t>
            </w:r>
          </w:p>
        </w:tc>
        <w:tc>
          <w:tcPr>
            <w:tcW w:w="1582" w:type="dxa"/>
          </w:tcPr>
          <w:p>
            <w:pPr>
              <w:spacing w:line="240" w:lineRule="auto"/>
              <w:jc w:val="center"/>
              <w:rPr>
                <w:rFonts w:hint="default" w:ascii="宋体" w:hAnsi="宋体" w:eastAsia="宋体"/>
                <w:b/>
                <w:bCs/>
                <w:sz w:val="24"/>
                <w:szCs w:val="28"/>
                <w:vertAlign w:val="baseline"/>
                <w:lang w:val="en-US" w:eastAsia="zh-CN"/>
              </w:rPr>
            </w:pPr>
            <w:r>
              <w:rPr>
                <w:rFonts w:hint="eastAsia" w:ascii="宋体" w:hAnsi="宋体" w:eastAsia="宋体"/>
                <w:b/>
                <w:bCs/>
                <w:sz w:val="24"/>
                <w:szCs w:val="28"/>
                <w:vertAlign w:val="baseline"/>
                <w:lang w:val="en-US" w:eastAsia="zh-CN"/>
              </w:rPr>
              <w:t>岗位名称</w:t>
            </w:r>
          </w:p>
        </w:tc>
        <w:tc>
          <w:tcPr>
            <w:tcW w:w="2509" w:type="dxa"/>
          </w:tcPr>
          <w:p>
            <w:pPr>
              <w:spacing w:line="240" w:lineRule="auto"/>
              <w:jc w:val="center"/>
              <w:rPr>
                <w:rFonts w:hint="default" w:ascii="宋体" w:hAnsi="宋体" w:eastAsia="宋体"/>
                <w:b/>
                <w:bCs/>
                <w:sz w:val="24"/>
                <w:szCs w:val="28"/>
                <w:vertAlign w:val="baseline"/>
                <w:lang w:val="en-US" w:eastAsia="zh-CN"/>
              </w:rPr>
            </w:pPr>
            <w:r>
              <w:rPr>
                <w:rFonts w:hint="eastAsia" w:ascii="宋体" w:hAnsi="宋体" w:eastAsia="宋体"/>
                <w:b/>
                <w:bCs/>
                <w:sz w:val="24"/>
                <w:szCs w:val="28"/>
                <w:vertAlign w:val="baseline"/>
                <w:lang w:val="en-US" w:eastAsia="zh-CN"/>
              </w:rPr>
              <w:t>是否组长(联系方式)</w:t>
            </w:r>
          </w:p>
        </w:tc>
        <w:tc>
          <w:tcPr>
            <w:tcW w:w="1909" w:type="dxa"/>
          </w:tcPr>
          <w:p>
            <w:pPr>
              <w:spacing w:line="240" w:lineRule="auto"/>
              <w:jc w:val="center"/>
              <w:rPr>
                <w:rFonts w:hint="default" w:ascii="宋体" w:hAnsi="宋体" w:eastAsia="宋体"/>
                <w:b/>
                <w:bCs/>
                <w:sz w:val="24"/>
                <w:szCs w:val="28"/>
                <w:vertAlign w:val="baseline"/>
                <w:lang w:val="en-US" w:eastAsia="zh-CN"/>
              </w:rPr>
            </w:pPr>
            <w:r>
              <w:rPr>
                <w:rFonts w:hint="eastAsia" w:ascii="宋体" w:hAnsi="宋体" w:eastAsia="宋体"/>
                <w:b/>
                <w:bCs/>
                <w:sz w:val="24"/>
                <w:szCs w:val="28"/>
                <w:vertAlign w:val="baseline"/>
                <w:lang w:val="en-US" w:eastAsia="zh-CN"/>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200327040</w:t>
            </w:r>
          </w:p>
        </w:tc>
        <w:tc>
          <w:tcPr>
            <w:tcW w:w="1028" w:type="dxa"/>
          </w:tcPr>
          <w:p>
            <w:pPr>
              <w:spacing w:line="240" w:lineRule="auto"/>
              <w:jc w:val="center"/>
              <w:rPr>
                <w:rFonts w:ascii="宋体" w:hAnsi="宋体" w:eastAsia="宋体"/>
                <w:sz w:val="24"/>
                <w:szCs w:val="28"/>
                <w:vertAlign w:val="baseline"/>
              </w:rPr>
            </w:pPr>
            <w:r>
              <w:rPr>
                <w:rFonts w:hint="eastAsia" w:ascii="宋体" w:hAnsi="宋体" w:eastAsia="宋体"/>
                <w:sz w:val="24"/>
                <w:szCs w:val="28"/>
                <w:vertAlign w:val="baseline"/>
                <w:lang w:val="en-US" w:eastAsia="zh-CN"/>
              </w:rPr>
              <w:t>敬祎丹</w:t>
            </w:r>
          </w:p>
        </w:tc>
        <w:tc>
          <w:tcPr>
            <w:tcW w:w="1582" w:type="dxa"/>
          </w:tcPr>
          <w:p>
            <w:pPr>
              <w:spacing w:line="240" w:lineRule="auto"/>
              <w:jc w:val="center"/>
              <w:rPr>
                <w:rFonts w:hint="eastAsia"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产品经理</w:t>
            </w:r>
          </w:p>
        </w:tc>
        <w:tc>
          <w:tcPr>
            <w:tcW w:w="2509" w:type="dxa"/>
          </w:tcPr>
          <w:p>
            <w:pPr>
              <w:spacing w:line="240" w:lineRule="auto"/>
              <w:jc w:val="center"/>
              <w:rPr>
                <w:rFonts w:ascii="宋体" w:hAnsi="宋体" w:eastAsia="宋体"/>
                <w:sz w:val="24"/>
                <w:szCs w:val="28"/>
                <w:vertAlign w:val="baseline"/>
              </w:rPr>
            </w:pPr>
          </w:p>
        </w:tc>
        <w:tc>
          <w:tcPr>
            <w:tcW w:w="1909" w:type="dxa"/>
          </w:tcPr>
          <w:p>
            <w:pPr>
              <w:spacing w:line="240" w:lineRule="auto"/>
              <w:jc w:val="center"/>
              <w:rPr>
                <w:rFonts w:ascii="宋体" w:hAnsi="宋体" w:eastAsia="宋体"/>
                <w:sz w:val="24"/>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240" w:lineRule="auto"/>
              <w:jc w:val="center"/>
              <w:rPr>
                <w:rFonts w:hint="default" w:ascii="宋体" w:hAnsi="宋体" w:eastAsia="宋体"/>
                <w:sz w:val="24"/>
                <w:szCs w:val="28"/>
                <w:vertAlign w:val="baseline"/>
                <w:lang w:val="en-US"/>
              </w:rPr>
            </w:pPr>
            <w:r>
              <w:rPr>
                <w:rFonts w:hint="eastAsia" w:ascii="宋体" w:hAnsi="宋体" w:eastAsia="宋体"/>
                <w:sz w:val="24"/>
                <w:szCs w:val="28"/>
                <w:vertAlign w:val="baseline"/>
                <w:lang w:val="en-US" w:eastAsia="zh-CN"/>
              </w:rPr>
              <w:t>200327086</w:t>
            </w:r>
          </w:p>
        </w:tc>
        <w:tc>
          <w:tcPr>
            <w:tcW w:w="1028" w:type="dxa"/>
          </w:tcPr>
          <w:p>
            <w:pPr>
              <w:spacing w:line="240" w:lineRule="auto"/>
              <w:jc w:val="center"/>
              <w:rPr>
                <w:rFonts w:ascii="宋体" w:hAnsi="宋体" w:eastAsia="宋体"/>
                <w:sz w:val="24"/>
                <w:szCs w:val="28"/>
                <w:vertAlign w:val="baseline"/>
              </w:rPr>
            </w:pPr>
            <w:r>
              <w:rPr>
                <w:rFonts w:hint="eastAsia" w:ascii="宋体" w:hAnsi="宋体" w:eastAsia="宋体"/>
                <w:sz w:val="24"/>
                <w:szCs w:val="28"/>
                <w:vertAlign w:val="baseline"/>
                <w:lang w:val="en-US" w:eastAsia="zh-CN"/>
              </w:rPr>
              <w:t>吴凌欣</w:t>
            </w:r>
          </w:p>
        </w:tc>
        <w:tc>
          <w:tcPr>
            <w:tcW w:w="1582" w:type="dxa"/>
          </w:tcPr>
          <w:p>
            <w:pPr>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移动端开发</w:t>
            </w:r>
          </w:p>
        </w:tc>
        <w:tc>
          <w:tcPr>
            <w:tcW w:w="2509" w:type="dxa"/>
          </w:tcPr>
          <w:p>
            <w:pPr>
              <w:spacing w:line="240" w:lineRule="auto"/>
              <w:jc w:val="center"/>
              <w:rPr>
                <w:rFonts w:ascii="宋体" w:hAnsi="宋体" w:eastAsia="宋体"/>
                <w:sz w:val="24"/>
                <w:szCs w:val="28"/>
                <w:vertAlign w:val="baseline"/>
              </w:rPr>
            </w:pPr>
          </w:p>
        </w:tc>
        <w:tc>
          <w:tcPr>
            <w:tcW w:w="1909" w:type="dxa"/>
          </w:tcPr>
          <w:p>
            <w:pPr>
              <w:spacing w:line="240" w:lineRule="auto"/>
              <w:jc w:val="center"/>
              <w:rPr>
                <w:rFonts w:ascii="宋体" w:hAnsi="宋体" w:eastAsia="宋体"/>
                <w:sz w:val="24"/>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240" w:lineRule="auto"/>
              <w:jc w:val="center"/>
              <w:rPr>
                <w:rFonts w:hint="default" w:ascii="宋体" w:hAnsi="宋体" w:eastAsia="宋体"/>
                <w:sz w:val="24"/>
                <w:szCs w:val="28"/>
                <w:vertAlign w:val="baseline"/>
                <w:lang w:val="en-US"/>
              </w:rPr>
            </w:pPr>
            <w:r>
              <w:rPr>
                <w:rFonts w:hint="eastAsia" w:ascii="宋体" w:hAnsi="宋体" w:eastAsia="宋体"/>
                <w:sz w:val="24"/>
                <w:szCs w:val="28"/>
                <w:vertAlign w:val="baseline"/>
                <w:lang w:val="en-US" w:eastAsia="zh-CN"/>
              </w:rPr>
              <w:t>200327114</w:t>
            </w:r>
          </w:p>
        </w:tc>
        <w:tc>
          <w:tcPr>
            <w:tcW w:w="1028" w:type="dxa"/>
          </w:tcPr>
          <w:p>
            <w:pPr>
              <w:spacing w:line="240" w:lineRule="auto"/>
              <w:jc w:val="center"/>
              <w:rPr>
                <w:rFonts w:ascii="宋体" w:hAnsi="宋体" w:eastAsia="宋体"/>
                <w:sz w:val="24"/>
                <w:szCs w:val="28"/>
                <w:vertAlign w:val="baseline"/>
              </w:rPr>
            </w:pPr>
            <w:r>
              <w:rPr>
                <w:rFonts w:hint="eastAsia" w:ascii="宋体" w:hAnsi="宋体" w:eastAsia="宋体"/>
                <w:sz w:val="24"/>
                <w:szCs w:val="28"/>
                <w:vertAlign w:val="baseline"/>
                <w:lang w:val="en-US" w:eastAsia="zh-CN"/>
              </w:rPr>
              <w:t>游璐颖</w:t>
            </w:r>
          </w:p>
        </w:tc>
        <w:tc>
          <w:tcPr>
            <w:tcW w:w="1582" w:type="dxa"/>
          </w:tcPr>
          <w:p>
            <w:pPr>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前端开发</w:t>
            </w:r>
          </w:p>
        </w:tc>
        <w:tc>
          <w:tcPr>
            <w:tcW w:w="2509" w:type="dxa"/>
          </w:tcPr>
          <w:p>
            <w:pPr>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√(18760052098)</w:t>
            </w:r>
          </w:p>
        </w:tc>
        <w:tc>
          <w:tcPr>
            <w:tcW w:w="1909" w:type="dxa"/>
          </w:tcPr>
          <w:p>
            <w:pPr>
              <w:spacing w:line="240" w:lineRule="auto"/>
              <w:jc w:val="center"/>
              <w:rPr>
                <w:rFonts w:ascii="宋体" w:hAnsi="宋体" w:eastAsia="宋体"/>
                <w:sz w:val="24"/>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tabs>
                <w:tab w:val="left" w:pos="587"/>
              </w:tabs>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200327065</w:t>
            </w:r>
          </w:p>
        </w:tc>
        <w:tc>
          <w:tcPr>
            <w:tcW w:w="1028" w:type="dxa"/>
          </w:tcPr>
          <w:p>
            <w:pPr>
              <w:spacing w:line="240" w:lineRule="auto"/>
              <w:jc w:val="center"/>
              <w:rPr>
                <w:rFonts w:ascii="宋体" w:hAnsi="宋体" w:eastAsia="宋体"/>
                <w:sz w:val="24"/>
                <w:szCs w:val="28"/>
                <w:vertAlign w:val="baseline"/>
              </w:rPr>
            </w:pPr>
            <w:r>
              <w:rPr>
                <w:rFonts w:hint="eastAsia" w:ascii="宋体" w:hAnsi="宋体" w:eastAsia="宋体"/>
                <w:sz w:val="24"/>
                <w:szCs w:val="28"/>
                <w:vertAlign w:val="baseline"/>
                <w:lang w:val="en-US" w:eastAsia="zh-CN"/>
              </w:rPr>
              <w:t>林心代</w:t>
            </w:r>
          </w:p>
        </w:tc>
        <w:tc>
          <w:tcPr>
            <w:tcW w:w="1582" w:type="dxa"/>
          </w:tcPr>
          <w:p>
            <w:pPr>
              <w:spacing w:line="240" w:lineRule="auto"/>
              <w:jc w:val="center"/>
              <w:rPr>
                <w:rFonts w:hint="default" w:ascii="宋体" w:hAnsi="宋体" w:eastAsia="宋体"/>
                <w:sz w:val="24"/>
                <w:szCs w:val="28"/>
                <w:vertAlign w:val="baseline"/>
                <w:lang w:val="en-US" w:eastAsia="zh-CN"/>
              </w:rPr>
            </w:pPr>
            <w:r>
              <w:rPr>
                <w:rFonts w:hint="eastAsia" w:ascii="宋体" w:hAnsi="宋体" w:eastAsia="宋体"/>
                <w:sz w:val="24"/>
                <w:szCs w:val="28"/>
                <w:vertAlign w:val="baseline"/>
                <w:lang w:val="en-US" w:eastAsia="zh-CN"/>
              </w:rPr>
              <w:t>后端开发</w:t>
            </w:r>
          </w:p>
        </w:tc>
        <w:tc>
          <w:tcPr>
            <w:tcW w:w="2509" w:type="dxa"/>
          </w:tcPr>
          <w:p>
            <w:pPr>
              <w:spacing w:line="240" w:lineRule="auto"/>
              <w:jc w:val="center"/>
              <w:rPr>
                <w:rFonts w:ascii="宋体" w:hAnsi="宋体" w:eastAsia="宋体"/>
                <w:sz w:val="24"/>
                <w:szCs w:val="28"/>
                <w:vertAlign w:val="baseline"/>
              </w:rPr>
            </w:pPr>
          </w:p>
        </w:tc>
        <w:tc>
          <w:tcPr>
            <w:tcW w:w="1909" w:type="dxa"/>
          </w:tcPr>
          <w:p>
            <w:pPr>
              <w:spacing w:line="240" w:lineRule="auto"/>
              <w:jc w:val="center"/>
              <w:rPr>
                <w:rFonts w:ascii="宋体" w:hAnsi="宋体" w:eastAsia="宋体"/>
                <w:sz w:val="24"/>
                <w:szCs w:val="28"/>
                <w:vertAlign w:val="baseline"/>
              </w:rPr>
            </w:pPr>
          </w:p>
        </w:tc>
      </w:tr>
    </w:tbl>
    <w:p>
      <w:pPr>
        <w:rPr>
          <w:rFonts w:hint="eastAsia"/>
          <w:lang w:val="en-US" w:eastAsia="zh-CN"/>
        </w:rPr>
      </w:pPr>
    </w:p>
    <w:p>
      <w:pPr>
        <w:pStyle w:val="3"/>
        <w:rPr>
          <w:rFonts w:hint="eastAsia"/>
          <w:lang w:val="en-US" w:eastAsia="zh-CN"/>
        </w:rPr>
      </w:pPr>
      <w:bookmarkStart w:id="3" w:name="_Toc3836"/>
      <w:r>
        <w:t>1.</w:t>
      </w:r>
      <w:r>
        <w:rPr>
          <w:rFonts w:hint="eastAsia"/>
          <w:lang w:val="en-US" w:eastAsia="zh-CN"/>
        </w:rPr>
        <w:t>2 项目链接</w:t>
      </w:r>
      <w:bookmarkEnd w:id="3"/>
    </w:p>
    <w:p>
      <w:pPr>
        <w:snapToGrid w:val="0"/>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Github地址：</w:t>
      </w:r>
    </w:p>
    <w:p>
      <w:pPr>
        <w:snapToGrid w:val="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"https://github.com/Sonatau/SailorMoon" </w:instrText>
      </w:r>
      <w:r>
        <w:rPr>
          <w:rFonts w:hint="eastAsia" w:ascii="宋体" w:hAnsi="宋体" w:eastAsia="宋体" w:cs="宋体"/>
          <w:color w:val="000000"/>
          <w:sz w:val="24"/>
          <w:szCs w:val="24"/>
          <w:lang w:val="en-US" w:eastAsia="zh-CN"/>
        </w:rPr>
        <w:fldChar w:fldCharType="separate"/>
      </w:r>
      <w:r>
        <w:rPr>
          <w:rStyle w:val="19"/>
          <w:rFonts w:hint="eastAsia" w:ascii="宋体" w:hAnsi="宋体" w:eastAsia="宋体" w:cs="宋体"/>
          <w:color w:val="000000"/>
          <w:sz w:val="24"/>
          <w:szCs w:val="24"/>
          <w:lang w:val="en-US" w:eastAsia="zh-CN"/>
        </w:rPr>
        <w:t>https://github.com/Sonatau/SailorMoon</w:t>
      </w:r>
      <w:r>
        <w:rPr>
          <w:rFonts w:hint="eastAsia" w:ascii="宋体" w:hAnsi="宋体" w:eastAsia="宋体" w:cs="宋体"/>
          <w:color w:val="000000"/>
          <w:sz w:val="24"/>
          <w:szCs w:val="24"/>
          <w:lang w:val="en-US" w:eastAsia="zh-CN"/>
        </w:rPr>
        <w:fldChar w:fldCharType="end"/>
      </w:r>
      <w:bookmarkStart w:id="4" w:name="_Toc8239"/>
    </w:p>
    <w:p>
      <w:pPr>
        <w:snapToGrid w:val="0"/>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后端代码地址：</w:t>
      </w:r>
    </w:p>
    <w:p>
      <w:pPr>
        <w:snapToGrid w:val="0"/>
        <w:jc w:val="left"/>
        <w:rPr>
          <w:rStyle w:val="19"/>
          <w:rFonts w:hint="default" w:ascii="宋体" w:hAnsi="宋体" w:eastAsia="宋体" w:cs="宋体"/>
          <w:color w:val="000000"/>
          <w:sz w:val="24"/>
          <w:szCs w:val="24"/>
          <w:lang w:val="en-US" w:eastAsia="zh-CN"/>
        </w:rPr>
      </w:pPr>
      <w:r>
        <w:rPr>
          <w:rStyle w:val="19"/>
          <w:rFonts w:hint="eastAsia" w:ascii="宋体" w:hAnsi="宋体" w:eastAsia="宋体" w:cs="宋体"/>
          <w:color w:val="000000"/>
          <w:sz w:val="24"/>
          <w:szCs w:val="24"/>
          <w:lang w:val="en-US" w:eastAsia="zh-CN"/>
        </w:rPr>
        <w:t>https://github.com/linxind/dcloud</w:t>
      </w:r>
    </w:p>
    <w:p>
      <w:pPr>
        <w:snapToGrid w:val="0"/>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移动端原型在线演示地址</w:t>
      </w:r>
      <w:bookmarkStart w:id="13" w:name="_GoBack"/>
      <w:bookmarkEnd w:id="13"/>
      <w:r>
        <w:rPr>
          <w:rFonts w:hint="eastAsia" w:ascii="宋体" w:hAnsi="宋体" w:eastAsia="宋体" w:cs="宋体"/>
          <w:b/>
          <w:bCs/>
          <w:color w:val="000000"/>
          <w:sz w:val="24"/>
          <w:szCs w:val="24"/>
          <w:lang w:val="en-US" w:eastAsia="zh-CN"/>
        </w:rPr>
        <w:t>：</w:t>
      </w:r>
    </w:p>
    <w:p>
      <w:pPr>
        <w:snapToGrid w:val="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"https://modao.cc/app/69ccea58f04a174e72076ebaece10d9c9a224136?simulator_type=device&amp;sticky" </w:instrText>
      </w:r>
      <w:r>
        <w:rPr>
          <w:rFonts w:hint="eastAsia" w:ascii="宋体" w:hAnsi="宋体" w:eastAsia="宋体" w:cs="宋体"/>
          <w:color w:val="000000"/>
          <w:sz w:val="24"/>
          <w:szCs w:val="24"/>
          <w:lang w:val="en-US" w:eastAsia="zh-CN"/>
        </w:rPr>
        <w:fldChar w:fldCharType="separate"/>
      </w:r>
      <w:r>
        <w:rPr>
          <w:rStyle w:val="19"/>
          <w:rFonts w:hint="eastAsia" w:ascii="宋体" w:hAnsi="宋体" w:eastAsia="宋体" w:cs="宋体"/>
          <w:color w:val="000000"/>
          <w:sz w:val="24"/>
          <w:szCs w:val="24"/>
          <w:lang w:val="en-US" w:eastAsia="zh-CN"/>
        </w:rPr>
        <w:t>https://modao.cc/app/69ccea58f04a174e72076ebaece10d9c9a224136?simulator_type=device&amp;sticky</w:t>
      </w:r>
      <w:r>
        <w:rPr>
          <w:rFonts w:hint="eastAsia" w:ascii="宋体" w:hAnsi="宋体" w:eastAsia="宋体" w:cs="宋体"/>
          <w:color w:val="000000"/>
          <w:sz w:val="24"/>
          <w:szCs w:val="24"/>
          <w:lang w:val="en-US" w:eastAsia="zh-CN"/>
        </w:rPr>
        <w:fldChar w:fldCharType="end"/>
      </w:r>
    </w:p>
    <w:p>
      <w:pPr>
        <w:snapToGrid w:val="0"/>
        <w:jc w:val="left"/>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后台管理系统原型演示地址：</w:t>
      </w:r>
    </w:p>
    <w:p>
      <w:pPr>
        <w:snapToGrid w:val="0"/>
        <w:jc w:val="left"/>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fldChar w:fldCharType="begin"/>
      </w:r>
      <w:r>
        <w:rPr>
          <w:rFonts w:hint="default" w:ascii="宋体" w:hAnsi="宋体" w:eastAsia="宋体" w:cs="宋体"/>
          <w:color w:val="000000"/>
          <w:sz w:val="24"/>
          <w:szCs w:val="24"/>
          <w:lang w:val="en-US" w:eastAsia="zh-CN"/>
        </w:rPr>
        <w:instrText xml:space="preserve"> HYPERLINK "https://modao.cc/app/2e7594f87c2c33f64942eeef9e3f7dfb424d4011?simulator_type=device&amp;sticky" \l "screen=skm7mp1gfngo8zy" </w:instrText>
      </w:r>
      <w:r>
        <w:rPr>
          <w:rFonts w:hint="default" w:ascii="宋体" w:hAnsi="宋体" w:eastAsia="宋体" w:cs="宋体"/>
          <w:color w:val="000000"/>
          <w:sz w:val="24"/>
          <w:szCs w:val="24"/>
          <w:lang w:val="en-US" w:eastAsia="zh-CN"/>
        </w:rPr>
        <w:fldChar w:fldCharType="separate"/>
      </w:r>
      <w:r>
        <w:rPr>
          <w:rStyle w:val="19"/>
          <w:rFonts w:hint="default" w:ascii="宋体" w:hAnsi="宋体" w:eastAsia="宋体" w:cs="宋体"/>
          <w:color w:val="000000"/>
          <w:sz w:val="24"/>
          <w:szCs w:val="24"/>
          <w:lang w:val="en-US" w:eastAsia="zh-CN"/>
        </w:rPr>
        <w:t>https://modao.cc/app/2e7594f87c2c33f64942eeef9e3f7dfb424d4011?simulator_type=device&amp;sticky#screen=skm7mp1gfngo8zy</w:t>
      </w:r>
      <w:r>
        <w:rPr>
          <w:rFonts w:hint="default" w:ascii="宋体" w:hAnsi="宋体" w:eastAsia="宋体" w:cs="宋体"/>
          <w:color w:val="000000"/>
          <w:sz w:val="24"/>
          <w:szCs w:val="24"/>
          <w:lang w:val="en-US" w:eastAsia="zh-CN"/>
        </w:rPr>
        <w:fldChar w:fldCharType="end"/>
      </w:r>
    </w:p>
    <w:p>
      <w:pPr>
        <w:pStyle w:val="3"/>
        <w:rPr>
          <w:rFonts w:hint="eastAsia"/>
          <w:lang w:val="en-US" w:eastAsia="zh-CN"/>
        </w:rPr>
      </w:pPr>
      <w:bookmarkStart w:id="5" w:name="_Toc23520"/>
      <w:r>
        <w:rPr>
          <w:rFonts w:hint="eastAsia"/>
          <w:lang w:val="en-US" w:eastAsia="zh-CN"/>
        </w:rPr>
        <w:t>1.3 项目架构图</w:t>
      </w:r>
      <w:bookmarkEnd w:id="5"/>
    </w:p>
    <w:p>
      <w:pPr>
        <w:spacing w:line="240" w:lineRule="auto"/>
        <w:jc w:val="center"/>
        <w:rPr>
          <w:rFonts w:hint="default"/>
          <w:lang w:val="en-US" w:eastAsia="zh-CN"/>
        </w:rPr>
      </w:pPr>
      <w:r>
        <w:rPr>
          <w:rFonts w:hint="default"/>
          <w:lang w:val="en-US" w:eastAsia="zh-CN"/>
        </w:rPr>
        <w:drawing>
          <wp:inline distT="0" distB="0" distL="114300" distR="114300">
            <wp:extent cx="5275580" cy="2249170"/>
            <wp:effectExtent l="0" t="0" r="7620" b="11430"/>
            <wp:docPr id="2" name="图片 2" descr="QQ图片2021031608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10316084920"/>
                    <pic:cNvPicPr>
                      <a:picLocks noChangeAspect="1"/>
                    </pic:cNvPicPr>
                  </pic:nvPicPr>
                  <pic:blipFill>
                    <a:blip r:embed="rId18"/>
                    <a:stretch>
                      <a:fillRect/>
                    </a:stretch>
                  </pic:blipFill>
                  <pic:spPr>
                    <a:xfrm>
                      <a:off x="0" y="0"/>
                      <a:ext cx="5275580" cy="2249170"/>
                    </a:xfrm>
                    <a:prstGeom prst="rect">
                      <a:avLst/>
                    </a:prstGeom>
                  </pic:spPr>
                </pic:pic>
              </a:graphicData>
            </a:graphic>
          </wp:inline>
        </w:drawing>
      </w:r>
    </w:p>
    <w:p>
      <w:pPr>
        <w:spacing w:line="240" w:lineRule="auto"/>
        <w:jc w:val="center"/>
        <w:rPr>
          <w:rFonts w:hint="default"/>
          <w:lang w:val="en-US" w:eastAsia="zh-CN"/>
        </w:rPr>
      </w:pPr>
      <w:r>
        <w:rPr>
          <w:rFonts w:hint="eastAsia"/>
          <w:lang w:val="en-US" w:eastAsia="zh-CN"/>
        </w:rPr>
        <w:t>图1 系统架构图</w:t>
      </w:r>
    </w:p>
    <w:p>
      <w:pPr>
        <w:spacing w:line="240" w:lineRule="auto"/>
        <w:jc w:val="center"/>
        <w:rPr>
          <w:rFonts w:hint="default" w:asciiTheme="minorEastAsia" w:hAnsiTheme="minorEastAsia" w:cstheme="minorEastAsia"/>
          <w:b/>
          <w:bCs/>
          <w:i w:val="0"/>
          <w:color w:val="24292E"/>
          <w:spacing w:val="0"/>
          <w:sz w:val="24"/>
          <w:szCs w:val="24"/>
          <w:shd w:val="clear" w:color="auto" w:fill="FFFFFF"/>
          <w:vertAlign w:val="baseline"/>
          <w:lang w:val="en-US" w:eastAsia="zh-CN"/>
        </w:rPr>
      </w:pPr>
      <w:r>
        <w:rPr>
          <w:rFonts w:hint="default" w:asciiTheme="minorEastAsia" w:hAnsiTheme="minorEastAsia" w:cstheme="minorEastAsia"/>
          <w:b/>
          <w:bCs/>
          <w:i w:val="0"/>
          <w:color w:val="24292E"/>
          <w:spacing w:val="0"/>
          <w:sz w:val="24"/>
          <w:szCs w:val="24"/>
          <w:shd w:val="clear" w:color="auto" w:fill="FFFFFF"/>
          <w:vertAlign w:val="baseline"/>
          <w:lang w:val="en-US" w:eastAsia="zh-CN"/>
        </w:rPr>
        <w:drawing>
          <wp:inline distT="0" distB="0" distL="114300" distR="114300">
            <wp:extent cx="5266690" cy="3566795"/>
            <wp:effectExtent l="0" t="0" r="6350" b="14605"/>
            <wp:docPr id="3" name="图片 3" descr="后台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后台架构图"/>
                    <pic:cNvPicPr>
                      <a:picLocks noChangeAspect="1"/>
                    </pic:cNvPicPr>
                  </pic:nvPicPr>
                  <pic:blipFill>
                    <a:blip r:embed="rId19"/>
                    <a:stretch>
                      <a:fillRect/>
                    </a:stretch>
                  </pic:blipFill>
                  <pic:spPr>
                    <a:xfrm>
                      <a:off x="0" y="0"/>
                      <a:ext cx="5266690" cy="3566795"/>
                    </a:xfrm>
                    <a:prstGeom prst="rect">
                      <a:avLst/>
                    </a:prstGeom>
                  </pic:spPr>
                </pic:pic>
              </a:graphicData>
            </a:graphic>
          </wp:inline>
        </w:drawing>
      </w:r>
    </w:p>
    <w:p>
      <w:pPr>
        <w:spacing w:line="240" w:lineRule="auto"/>
        <w:jc w:val="center"/>
        <w:rPr>
          <w:rFonts w:hint="default"/>
          <w:lang w:val="en-US" w:eastAsia="zh-CN"/>
        </w:rPr>
      </w:pPr>
      <w:r>
        <w:rPr>
          <w:rFonts w:hint="eastAsia"/>
          <w:lang w:val="en-US" w:eastAsia="zh-CN"/>
        </w:rPr>
        <w:t>图2 后台架构图</w:t>
      </w:r>
    </w:p>
    <w:bookmarkEnd w:id="4"/>
    <w:p>
      <w:pPr>
        <w:pStyle w:val="2"/>
      </w:pPr>
      <w:bookmarkStart w:id="6" w:name="_Toc9837"/>
      <w:r>
        <w:t xml:space="preserve">2 </w:t>
      </w:r>
      <w:r>
        <w:rPr>
          <w:rFonts w:hint="eastAsia"/>
        </w:rPr>
        <w:t>开发技术说明</w:t>
      </w:r>
      <w:bookmarkEnd w:id="6"/>
    </w:p>
    <w:p>
      <w:pPr>
        <w:pStyle w:val="3"/>
      </w:pPr>
      <w:bookmarkStart w:id="7" w:name="_Toc18256"/>
      <w:r>
        <w:t xml:space="preserve">2.1 </w:t>
      </w:r>
      <w:r>
        <w:rPr>
          <w:rFonts w:hint="eastAsia"/>
        </w:rPr>
        <w:t>a</w:t>
      </w:r>
      <w:r>
        <w:t>pp</w:t>
      </w:r>
      <w:r>
        <w:rPr>
          <w:rFonts w:hint="eastAsia"/>
        </w:rPr>
        <w:t>端</w:t>
      </w:r>
      <w:bookmarkEnd w:id="7"/>
    </w:p>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（一）技术选型</w:t>
      </w:r>
    </w:p>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p>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988"/>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4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heme="minorEastAsia" w:hAnsiTheme="minorEastAsia" w:eastAsiaTheme="minorEastAsia" w:cstheme="minorEastAsia"/>
                <w:b/>
                <w:bCs/>
                <w:vertAlign w:val="baseline"/>
                <w:lang w:val="en-US" w:eastAsia="zh-CN"/>
              </w:rPr>
            </w:pPr>
            <w:r>
              <w:rPr>
                <w:rFonts w:hint="eastAsia" w:asciiTheme="minorEastAsia" w:hAnsiTheme="minorEastAsia" w:cstheme="minorEastAsia"/>
                <w:b/>
                <w:bCs/>
                <w:vertAlign w:val="baseline"/>
                <w:lang w:val="en-US" w:eastAsia="zh-CN"/>
              </w:rPr>
              <w:t>技术名称</w:t>
            </w:r>
          </w:p>
        </w:tc>
        <w:tc>
          <w:tcPr>
            <w:tcW w:w="988"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heme="minorEastAsia" w:hAnsiTheme="minorEastAsia" w:eastAsiaTheme="minorEastAsia" w:cstheme="minorEastAsia"/>
                <w:b/>
                <w:bCs/>
                <w:vertAlign w:val="baseline"/>
                <w:lang w:val="en-US" w:eastAsia="zh-CN"/>
              </w:rPr>
            </w:pPr>
            <w:r>
              <w:rPr>
                <w:rFonts w:hint="eastAsia" w:asciiTheme="minorEastAsia" w:hAnsiTheme="minorEastAsia" w:cstheme="minorEastAsia"/>
                <w:b/>
                <w:bCs/>
                <w:vertAlign w:val="baseline"/>
                <w:lang w:val="en-US" w:eastAsia="zh-CN"/>
              </w:rPr>
              <w:t>版本号</w:t>
            </w:r>
          </w:p>
        </w:tc>
        <w:tc>
          <w:tcPr>
            <w:tcW w:w="620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heme="minorEastAsia" w:hAnsiTheme="minorEastAsia" w:eastAsiaTheme="minorEastAsia" w:cstheme="minorEastAsia"/>
                <w:b/>
                <w:bCs/>
                <w:vertAlign w:val="baseline"/>
                <w:lang w:val="en-US" w:eastAsia="zh-CN"/>
              </w:rPr>
            </w:pPr>
            <w:r>
              <w:rPr>
                <w:rFonts w:hint="eastAsia" w:asciiTheme="minorEastAsia" w:hAnsiTheme="minorEastAsia" w:cstheme="minorEastAsia"/>
                <w:b/>
                <w:bCs/>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lang w:val="en-US" w:eastAsia="zh-CN"/>
              </w:rPr>
              <w:t>Ionic CLI</w:t>
            </w:r>
          </w:p>
        </w:tc>
        <w:tc>
          <w:tcPr>
            <w:tcW w:w="988"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lang w:val="en-US" w:eastAsia="zh-CN"/>
              </w:rPr>
              <w:t>6.11.8</w:t>
            </w:r>
          </w:p>
        </w:tc>
        <w:tc>
          <w:tcPr>
            <w:tcW w:w="620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eastAsiaTheme="minorEastAsia"/>
                <w:b w:val="0"/>
                <w:bCs w:val="0"/>
                <w:i w:val="0"/>
                <w:color w:val="24292E"/>
                <w:spacing w:val="0"/>
                <w:kern w:val="2"/>
                <w:sz w:val="24"/>
                <w:szCs w:val="24"/>
                <w:shd w:val="clear" w:color="auto" w:fill="FFFFFF"/>
                <w:vertAlign w:val="baseline"/>
                <w:lang w:val="en-US" w:eastAsia="zh-CN" w:bidi="ar-SA"/>
              </w:rPr>
              <w:t>在一个界面下汇集了大量工具</w:t>
            </w:r>
            <w:r>
              <w:rPr>
                <w:rFonts w:hint="default" w:ascii="Times New Roman" w:hAnsi="Times New Roman" w:cs="Times New Roman"/>
                <w:b w:val="0"/>
                <w:bCs w:val="0"/>
                <w:i w:val="0"/>
                <w:color w:val="24292E"/>
                <w:spacing w:val="0"/>
                <w:kern w:val="2"/>
                <w:sz w:val="24"/>
                <w:szCs w:val="24"/>
                <w:shd w:val="clear" w:color="auto" w:fill="FFFFFF"/>
                <w:vertAlign w:val="baseline"/>
                <w:lang w:val="en-US" w:eastAsia="zh-CN" w:bidi="ar-SA"/>
              </w:rPr>
              <w:t>；</w:t>
            </w:r>
            <w:r>
              <w:rPr>
                <w:rFonts w:hint="default" w:ascii="Times New Roman" w:hAnsi="Times New Roman" w:cs="Times New Roman" w:eastAsiaTheme="minorEastAsia"/>
                <w:b w:val="0"/>
                <w:bCs w:val="0"/>
                <w:i w:val="0"/>
                <w:color w:val="24292E"/>
                <w:spacing w:val="0"/>
                <w:kern w:val="2"/>
                <w:sz w:val="24"/>
                <w:szCs w:val="24"/>
                <w:shd w:val="clear" w:color="auto" w:fill="FFFFFF"/>
                <w:vertAlign w:val="baseline"/>
                <w:lang w:val="en-US" w:eastAsia="zh-CN" w:bidi="ar-SA"/>
              </w:rPr>
              <w:t xml:space="preserve"> CLI包含许多对Ionic开发至关重要的命令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lang w:val="en-US" w:eastAsia="zh-CN"/>
              </w:rPr>
              <w:t>Angu</w:t>
            </w:r>
            <w:r>
              <w:rPr>
                <w:rFonts w:hint="eastAsia" w:ascii="Times New Roman" w:hAnsi="Times New Roman" w:cs="Times New Roman"/>
                <w:b w:val="0"/>
                <w:bCs w:val="0"/>
                <w:vertAlign w:val="baseline"/>
                <w:lang w:val="en-US" w:eastAsia="zh-CN"/>
              </w:rPr>
              <w:t>la</w:t>
            </w:r>
            <w:r>
              <w:rPr>
                <w:rFonts w:hint="default" w:ascii="Times New Roman" w:hAnsi="Times New Roman" w:cs="Times New Roman"/>
                <w:b w:val="0"/>
                <w:bCs w:val="0"/>
                <w:vertAlign w:val="baseline"/>
                <w:lang w:val="en-US" w:eastAsia="zh-CN"/>
              </w:rPr>
              <w:t>r</w:t>
            </w:r>
          </w:p>
        </w:tc>
        <w:tc>
          <w:tcPr>
            <w:tcW w:w="988"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lang w:val="en-US" w:eastAsia="zh-CN"/>
              </w:rPr>
              <w:t>10.0.0</w:t>
            </w:r>
          </w:p>
        </w:tc>
        <w:tc>
          <w:tcPr>
            <w:tcW w:w="620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eastAsiaTheme="minorEastAsia"/>
                <w:b w:val="0"/>
                <w:bCs w:val="0"/>
                <w:i w:val="0"/>
                <w:color w:val="24292E"/>
                <w:spacing w:val="0"/>
                <w:kern w:val="2"/>
                <w:sz w:val="24"/>
                <w:szCs w:val="24"/>
                <w:shd w:val="clear" w:color="auto" w:fill="FFFFFF"/>
                <w:vertAlign w:val="baseline"/>
                <w:lang w:val="en-US" w:eastAsia="zh-CN" w:bidi="ar-SA"/>
              </w:rPr>
              <w:t>用于设计动态web应用的结构框架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cordova</w:t>
            </w:r>
          </w:p>
        </w:tc>
        <w:tc>
          <w:tcPr>
            <w:tcW w:w="988"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val="0"/>
                <w:bCs w:val="0"/>
                <w:vertAlign w:val="baseline"/>
                <w:lang w:val="en-US" w:eastAsia="zh-CN"/>
              </w:rPr>
            </w:pPr>
            <w:r>
              <w:rPr>
                <w:rFonts w:hint="default" w:ascii="Times New Roman" w:hAnsi="Times New Roman" w:cs="Times New Roman"/>
                <w:b w:val="0"/>
                <w:bCs w:val="0"/>
                <w:vertAlign w:val="baseline"/>
                <w:lang w:val="en-US" w:eastAsia="zh-CN"/>
              </w:rPr>
              <w:t>10.0.0</w:t>
            </w:r>
          </w:p>
        </w:tc>
        <w:tc>
          <w:tcPr>
            <w:tcW w:w="6200" w:type="dxa"/>
          </w:tcPr>
          <w:p>
            <w:pPr>
              <w:pStyle w:val="14"/>
              <w:keepNext w:val="0"/>
              <w:keepLines w:val="0"/>
              <w:widowControl/>
              <w:numPr>
                <w:ilvl w:val="0"/>
                <w:numId w:val="0"/>
              </w:numPr>
              <w:suppressLineNumbers w:val="0"/>
              <w:spacing w:before="0" w:beforeAutospacing="0" w:after="0" w:afterAutospacing="0" w:line="312" w:lineRule="auto"/>
              <w:ind w:right="0" w:rightChars="0"/>
              <w:jc w:val="left"/>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eastAsiaTheme="minorEastAsia"/>
                <w:b w:val="0"/>
                <w:bCs w:val="0"/>
                <w:i w:val="0"/>
                <w:color w:val="24292E"/>
                <w:spacing w:val="0"/>
                <w:kern w:val="2"/>
                <w:sz w:val="24"/>
                <w:szCs w:val="24"/>
                <w:shd w:val="clear" w:color="auto" w:fill="FFFFFF"/>
                <w:vertAlign w:val="baseline"/>
                <w:lang w:val="en-US" w:eastAsia="zh-CN" w:bidi="ar-SA"/>
              </w:rPr>
              <w:t>Cordova是开源免费的用Html 5构建跨平台移动应用的框架，用来构建Hybrid应用。它实现了一套API，使应用有使用移动设备的能力。</w:t>
            </w:r>
          </w:p>
        </w:tc>
      </w:tr>
    </w:tbl>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p>
    <w:p>
      <w:pPr>
        <w:pStyle w:val="14"/>
        <w:keepNext w:val="0"/>
        <w:keepLines w:val="0"/>
        <w:widowControl/>
        <w:suppressLineNumbers w:val="0"/>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1</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C</w:t>
      </w:r>
      <w:r>
        <w:rPr>
          <w:rFonts w:hint="eastAsia" w:asciiTheme="minorEastAsia" w:hAnsiTheme="minorEastAsia" w:eastAsiaTheme="minorEastAsia" w:cstheme="minorEastAsia"/>
          <w:b/>
          <w:bCs/>
          <w:szCs w:val="22"/>
        </w:rPr>
        <w:t>ordova</w:t>
      </w:r>
    </w:p>
    <w:p>
      <w:pPr>
        <w:ind w:firstLine="420" w:firstLineChars="0"/>
        <w:jc w:val="left"/>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pPr>
      <w:r>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2</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I</w:t>
      </w:r>
      <w:r>
        <w:rPr>
          <w:rFonts w:hint="eastAsia" w:asciiTheme="minorEastAsia" w:hAnsiTheme="minorEastAsia" w:eastAsiaTheme="minorEastAsia" w:cstheme="minorEastAsia"/>
          <w:b/>
          <w:bCs/>
          <w:szCs w:val="22"/>
        </w:rPr>
        <w:t>onic</w:t>
      </w:r>
    </w:p>
    <w:p>
      <w:pPr>
        <w:pStyle w:val="14"/>
        <w:keepNext w:val="0"/>
        <w:keepLines w:val="0"/>
        <w:pageBreakBefore w:val="0"/>
        <w:widowControl/>
        <w:suppressLineNumbers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val="en-US" w:eastAsia="zh-CN"/>
        </w:rPr>
        <w:t>（3）Angular</w:t>
      </w:r>
    </w:p>
    <w:p>
      <w:pPr>
        <w:ind w:firstLine="42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Angular是一款优秀的前端JS框架，已经被用于Google的多款产品当中。AngularJS有着诸多特性，最为核心的是：MVC（Model–view–controller）、模块化、自动化双向数据绑定、语义化标签、依赖注入等等。AngularJS 是一个 </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"https://baike.baidu.com/item/JavaScript"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JavaScript</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框架。它是一个以 JavaScript 编写的库。它可通过 &lt;script&gt; 标签添加到</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"https://baike.baidu.com/item/HTML"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HTML</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 页面；通过 指令 扩展了 HTML，且通过 表达式 绑定数据到 HTML。AngularJS 是以一个 JavaScript 文件形式发布的，可通过 script 标签添加到网页中。</w:t>
      </w:r>
      <w:r>
        <w:rPr>
          <w:rFonts w:hint="eastAsia" w:asciiTheme="minorEastAsia" w:hAnsiTheme="minorEastAsia" w:eastAsiaTheme="minorEastAsia" w:cstheme="minorEastAsia"/>
          <w:b w:val="0"/>
          <w:bCs w:val="0"/>
          <w:color w:val="auto"/>
          <w:sz w:val="24"/>
          <w:szCs w:val="24"/>
        </w:rPr>
        <w:t>主要用于，界面的数据绑定，和界面逻辑的处理。</w:t>
      </w:r>
    </w:p>
    <w:p>
      <w:pPr>
        <w:pStyle w:val="3"/>
        <w:rPr>
          <w:rFonts w:asciiTheme="minorEastAsia" w:hAnsiTheme="minorEastAsia" w:eastAsiaTheme="minorEastAsia" w:cstheme="minorEastAsia"/>
          <w:b w:val="0"/>
          <w:sz w:val="21"/>
          <w:szCs w:val="21"/>
        </w:rPr>
      </w:pPr>
      <w:bookmarkStart w:id="8" w:name="_Toc26232"/>
      <w:r>
        <w:t xml:space="preserve">2.2 </w:t>
      </w:r>
      <w:r>
        <w:rPr>
          <w:rFonts w:hint="eastAsia"/>
        </w:rPr>
        <w:t>w</w:t>
      </w:r>
      <w:r>
        <w:t>eb</w:t>
      </w:r>
      <w:r>
        <w:rPr>
          <w:rFonts w:hint="eastAsia"/>
        </w:rPr>
        <w:t>端</w:t>
      </w:r>
      <w:bookmarkEnd w:id="8"/>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eastAsiaTheme="minorEastAsia" w:cstheme="minorEastAsia"/>
          <w:b/>
          <w:bCs/>
          <w:i w:val="0"/>
          <w:color w:val="000000"/>
          <w:spacing w:val="0"/>
          <w:sz w:val="24"/>
          <w:szCs w:val="24"/>
          <w:vertAlign w:val="baseline"/>
          <w:lang w:val="en-US" w:eastAsia="zh-CN"/>
        </w:rPr>
        <w:t>（一）技术选型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163"/>
        <w:gridCol w:w="5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cstheme="minorEastAsia"/>
                <w:b/>
                <w:bCs/>
                <w:i w:val="0"/>
                <w:color w:val="000000"/>
                <w:spacing w:val="0"/>
                <w:sz w:val="24"/>
                <w:szCs w:val="24"/>
                <w:vertAlign w:val="baseline"/>
                <w:lang w:val="en-US" w:eastAsia="zh-CN"/>
              </w:rPr>
              <w:t>技术名称</w:t>
            </w:r>
          </w:p>
        </w:tc>
        <w:tc>
          <w:tcPr>
            <w:tcW w:w="1163"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cstheme="minorEastAsia"/>
                <w:b/>
                <w:bCs/>
                <w:i w:val="0"/>
                <w:color w:val="000000"/>
                <w:spacing w:val="0"/>
                <w:sz w:val="24"/>
                <w:szCs w:val="24"/>
                <w:vertAlign w:val="baseline"/>
                <w:lang w:val="en-US" w:eastAsia="zh-CN"/>
              </w:rPr>
              <w:t>版本号</w:t>
            </w:r>
          </w:p>
        </w:tc>
        <w:tc>
          <w:tcPr>
            <w:tcW w:w="575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cstheme="minorEastAsia"/>
                <w:b/>
                <w:bCs/>
                <w:i w:val="0"/>
                <w:color w:val="000000"/>
                <w:spacing w:val="0"/>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Ant Design</w:t>
            </w:r>
          </w:p>
        </w:tc>
        <w:tc>
          <w:tcPr>
            <w:tcW w:w="1163"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4.0</w:t>
            </w:r>
          </w:p>
        </w:tc>
        <w:tc>
          <w:tcPr>
            <w:tcW w:w="575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UI框架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VUE</w:t>
            </w:r>
          </w:p>
        </w:tc>
        <w:tc>
          <w:tcPr>
            <w:tcW w:w="1163"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3.0</w:t>
            </w:r>
          </w:p>
        </w:tc>
        <w:tc>
          <w:tcPr>
            <w:tcW w:w="575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VUE CLI</w:t>
            </w:r>
          </w:p>
        </w:tc>
        <w:tc>
          <w:tcPr>
            <w:tcW w:w="1163"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3.0</w:t>
            </w:r>
          </w:p>
        </w:tc>
        <w:tc>
          <w:tcPr>
            <w:tcW w:w="575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cstheme="minorEastAsia"/>
                <w:b w:val="0"/>
                <w:bCs w:val="0"/>
                <w:i w:val="0"/>
                <w:color w:val="000000"/>
                <w:spacing w:val="0"/>
                <w:sz w:val="24"/>
                <w:szCs w:val="24"/>
                <w:vertAlign w:val="baseline"/>
                <w:lang w:val="en-US" w:eastAsia="zh-CN"/>
              </w:rPr>
            </w:pPr>
            <w:r>
              <w:rPr>
                <w:rFonts w:hint="eastAsia" w:asciiTheme="minorEastAsia" w:hAnsiTheme="minorEastAsia" w:cstheme="minorEastAsia"/>
                <w:b w:val="0"/>
                <w:bCs w:val="0"/>
                <w:i w:val="0"/>
                <w:color w:val="000000"/>
                <w:spacing w:val="0"/>
                <w:sz w:val="24"/>
                <w:szCs w:val="24"/>
                <w:vertAlign w:val="baseline"/>
                <w:lang w:val="en-US" w:eastAsia="zh-CN"/>
              </w:rPr>
              <w:t>脚手架</w:t>
            </w:r>
          </w:p>
        </w:tc>
      </w:tr>
    </w:tbl>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auto"/>
          <w:spacing w:val="0"/>
          <w:sz w:val="24"/>
          <w:szCs w:val="24"/>
          <w:vertAlign w:val="baseline"/>
          <w:lang w:val="en-US" w:eastAsia="zh-CN"/>
        </w:rPr>
      </w:pPr>
      <w:r>
        <w:rPr>
          <w:rFonts w:hint="eastAsia" w:asciiTheme="minorEastAsia" w:hAnsiTheme="minorEastAsia" w:eastAsiaTheme="minorEastAsia" w:cstheme="minorEastAsia"/>
          <w:b/>
          <w:bCs/>
          <w:i w:val="0"/>
          <w:color w:val="auto"/>
          <w:spacing w:val="0"/>
          <w:sz w:val="24"/>
          <w:szCs w:val="24"/>
          <w:vertAlign w:val="baseline"/>
          <w:lang w:val="en-US" w:eastAsia="zh-CN"/>
        </w:rPr>
        <w:t>（二）技术介绍</w:t>
      </w:r>
    </w:p>
    <w:p>
      <w:pPr>
        <w:pStyle w:val="14"/>
        <w:keepNext w:val="0"/>
        <w:keepLines w:val="0"/>
        <w:widowControl/>
        <w:numPr>
          <w:ilvl w:val="0"/>
          <w:numId w:val="2"/>
        </w:numPr>
        <w:suppressLineNumbers w:val="0"/>
        <w:spacing w:before="0" w:beforeAutospacing="0" w:after="0" w:afterAutospacing="0" w:line="312" w:lineRule="auto"/>
        <w:ind w:left="0" w:right="0"/>
        <w:jc w:val="left"/>
        <w:rPr>
          <w:rStyle w:val="18"/>
          <w:rFonts w:hint="eastAsia" w:asciiTheme="minorEastAsia" w:hAnsiTheme="minorEastAsia" w:eastAsiaTheme="minorEastAsia" w:cstheme="minorEastAsia"/>
          <w:b/>
          <w:bCs/>
          <w:i w:val="0"/>
          <w:caps w:val="0"/>
          <w:color w:val="auto"/>
          <w:spacing w:val="0"/>
          <w:sz w:val="24"/>
          <w:szCs w:val="24"/>
          <w:shd w:val="clear" w:color="auto" w:fill="FFFFFF"/>
        </w:rPr>
      </w:pPr>
      <w:r>
        <w:rPr>
          <w:rStyle w:val="18"/>
          <w:rFonts w:hint="eastAsia" w:asciiTheme="minorEastAsia" w:hAnsiTheme="minorEastAsia" w:cstheme="minorEastAsia"/>
          <w:b/>
          <w:bCs/>
          <w:i w:val="0"/>
          <w:caps w:val="0"/>
          <w:color w:val="auto"/>
          <w:spacing w:val="0"/>
          <w:sz w:val="24"/>
          <w:szCs w:val="24"/>
          <w:shd w:val="clear" w:color="auto" w:fill="FFFFFF"/>
          <w:lang w:val="en-US" w:eastAsia="zh-CN"/>
        </w:rPr>
        <w:t>Ant Design</w:t>
      </w:r>
    </w:p>
    <w:p>
      <w:pPr>
        <w:ind w:firstLine="420"/>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在中台产品的研发过程中，会出现不同的设计规范和实现方式，但其中往往存在很多类似的页面和组件，给设计师和工程师带来很多困扰和重复建设，大大降低了产品的研发效率。蚂蚁金服体验技术部经过大量的项目实践和总结，沉淀出一个中台设计语言Ant Design</w:t>
      </w:r>
      <w:r>
        <w:rPr>
          <w:rFonts w:hint="eastAsia" w:asciiTheme="minorEastAsia" w:hAnsiTheme="minorEastAsia" w:cstheme="minorEastAsia"/>
          <w:b w:val="0"/>
          <w:bCs w:val="0"/>
          <w:i w:val="0"/>
          <w:caps w:val="0"/>
          <w:color w:val="auto"/>
          <w:spacing w:val="0"/>
          <w:kern w:val="0"/>
          <w:sz w:val="24"/>
          <w:szCs w:val="24"/>
          <w:shd w:val="clear" w:color="auto" w:fill="FFFFFF"/>
          <w:lang w:val="en-US" w:eastAsia="zh-CN" w:bidi="ar"/>
        </w:rPr>
        <w:t>.</w:t>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旨在统一中台项目的前端UI设计</w:t>
      </w:r>
      <w:r>
        <w:rPr>
          <w:rFonts w:hint="eastAsia" w:asciiTheme="minorEastAsia" w:hAnsiTheme="minorEastAsia" w:cstheme="minorEastAsia"/>
          <w:b w:val="0"/>
          <w:bCs w:val="0"/>
          <w:i w:val="0"/>
          <w:caps w:val="0"/>
          <w:color w:val="auto"/>
          <w:spacing w:val="0"/>
          <w:kern w:val="0"/>
          <w:sz w:val="24"/>
          <w:szCs w:val="24"/>
          <w:shd w:val="clear" w:color="auto" w:fill="FFFFFF"/>
          <w:lang w:val="en-US" w:eastAsia="zh-CN" w:bidi="ar"/>
        </w:rPr>
        <w:t>,</w:t>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屏蔽不必要的设计差异和实现成本，解放设计和前端的研发资源。</w:t>
      </w:r>
    </w:p>
    <w:p>
      <w:pPr>
        <w:ind w:firstLine="420"/>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Ant Design是一个致力于提升用户和设计者使用体验的中台设计语言。它模糊了产品经理、交互设计师、视觉设计师、前端工程师、开发工程师等角色边界，将进行UE设计和UI设计人员统称为设计者，利用统一的规范进行设计赋能，全面提高中台产品体验和研发效率。</w:t>
      </w:r>
    </w:p>
    <w:p>
      <w:pPr>
        <w:keepNext w:val="0"/>
        <w:keepLines w:val="0"/>
        <w:widowControl/>
        <w:numPr>
          <w:ilvl w:val="0"/>
          <w:numId w:val="2"/>
        </w:numPr>
        <w:suppressLineNumbers w:val="0"/>
        <w:shd w:val="clear" w:color="auto" w:fill="FFFFFF"/>
        <w:spacing w:after="225" w:afterAutospacing="0" w:line="360" w:lineRule="atLeast"/>
        <w:ind w:left="0" w:leftChars="0" w:firstLine="0" w:firstLineChars="0"/>
        <w:jc w:val="left"/>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t>Vue</w:t>
      </w:r>
    </w:p>
    <w:p>
      <w:pPr>
        <w:keepNext w:val="0"/>
        <w:keepLines w:val="0"/>
        <w:widowControl/>
        <w:numPr>
          <w:ilvl w:val="0"/>
          <w:numId w:val="0"/>
        </w:numPr>
        <w:suppressLineNumbers w:val="0"/>
        <w:shd w:val="clear" w:color="auto" w:fill="FFFFFF"/>
        <w:spacing w:after="225" w:afterAutospacing="0" w:line="360" w:lineRule="atLeast"/>
        <w:ind w:leftChars="0" w:firstLine="420" w:firstLineChars="0"/>
        <w:jc w:val="left"/>
        <w:rPr>
          <w:rFonts w:hint="eastAsia" w:asciiTheme="minorEastAsia" w:hAnsiTheme="minorEastAsia" w:cstheme="minorEastAsia"/>
          <w:b/>
          <w:bCs/>
          <w:lang w:val="en-US" w:eastAsia="zh-CN"/>
        </w:rPr>
      </w:pP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自身不是一个全能框架——它只聚焦于视图层。因此它非常容易学习，非常容易与其它库或已有项目整合。另一方面，在与相关工具和支持库一起使用时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也能完美地驱动复杂的单页应用。</w:t>
      </w:r>
    </w:p>
    <w:p>
      <w:pPr>
        <w:pStyle w:val="3"/>
      </w:pPr>
      <w:bookmarkStart w:id="9" w:name="_Toc14650"/>
      <w:r>
        <w:t xml:space="preserve">2.3 </w:t>
      </w:r>
      <w:r>
        <w:rPr>
          <w:rFonts w:hint="eastAsia"/>
        </w:rPr>
        <w:t>服务器端</w:t>
      </w:r>
      <w:bookmarkEnd w:id="9"/>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（一）技术选型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080"/>
        <w:gridCol w:w="5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6"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cstheme="minorEastAsia"/>
                <w:b/>
                <w:bCs/>
                <w:i w:val="0"/>
                <w:color w:val="24292E"/>
                <w:spacing w:val="0"/>
                <w:sz w:val="24"/>
                <w:szCs w:val="24"/>
                <w:shd w:val="clear" w:color="auto" w:fill="FFFFFF"/>
                <w:vertAlign w:val="baseline"/>
                <w:lang w:val="en-US" w:eastAsia="zh-CN"/>
              </w:rPr>
              <w:t>技术名称</w:t>
            </w:r>
          </w:p>
        </w:tc>
        <w:tc>
          <w:tcPr>
            <w:tcW w:w="108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cstheme="minorEastAsia"/>
                <w:b/>
                <w:bCs/>
                <w:i w:val="0"/>
                <w:color w:val="24292E"/>
                <w:spacing w:val="0"/>
                <w:sz w:val="24"/>
                <w:szCs w:val="24"/>
                <w:shd w:val="clear" w:color="auto" w:fill="FFFFFF"/>
                <w:vertAlign w:val="baseline"/>
                <w:lang w:val="en-US" w:eastAsia="zh-CN"/>
              </w:rPr>
              <w:t>版本号</w:t>
            </w:r>
          </w:p>
        </w:tc>
        <w:tc>
          <w:tcPr>
            <w:tcW w:w="5802"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cstheme="minorEastAsia"/>
                <w:b/>
                <w:bCs/>
                <w:i w:val="0"/>
                <w:color w:val="24292E"/>
                <w:spacing w:val="0"/>
                <w:sz w:val="24"/>
                <w:szCs w:val="24"/>
                <w:shd w:val="clear" w:color="auto" w:fill="FFFFFF"/>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JavaEE</w:t>
            </w:r>
          </w:p>
        </w:tc>
        <w:tc>
          <w:tcPr>
            <w:tcW w:w="108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1.8</w:t>
            </w:r>
          </w:p>
        </w:tc>
        <w:tc>
          <w:tcPr>
            <w:tcW w:w="5802" w:type="dxa"/>
          </w:tcPr>
          <w:p>
            <w:pPr>
              <w:pStyle w:val="14"/>
              <w:keepNext w:val="0"/>
              <w:keepLines w:val="0"/>
              <w:widowControl/>
              <w:suppressLineNumbers w:val="0"/>
              <w:spacing w:before="0" w:beforeAutospacing="0" w:after="0" w:afterAutospacing="0" w:line="312" w:lineRule="auto"/>
              <w:ind w:right="0"/>
              <w:jc w:val="left"/>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kern w:val="2"/>
                <w:sz w:val="24"/>
                <w:szCs w:val="22"/>
                <w:lang w:val="en-US" w:eastAsia="zh-CN" w:bidi="ar-SA"/>
              </w:rPr>
              <w:t>它使得模块化的Java程序可以在服务器上部署。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Springboot</w:t>
            </w:r>
          </w:p>
        </w:tc>
        <w:tc>
          <w:tcPr>
            <w:tcW w:w="108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2.0.0</w:t>
            </w:r>
          </w:p>
        </w:tc>
        <w:tc>
          <w:tcPr>
            <w:tcW w:w="5802"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提供框架。只要有相应的jar包，Spring就会帮助我们实现自动配置，而无需像以前使用spring框架一样做很多配置。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Mybatis</w:t>
            </w:r>
          </w:p>
        </w:tc>
        <w:tc>
          <w:tcPr>
            <w:tcW w:w="1080" w:type="dxa"/>
          </w:tcPr>
          <w:p>
            <w:pPr>
              <w:pStyle w:val="14"/>
              <w:keepNext w:val="0"/>
              <w:keepLines w:val="0"/>
              <w:widowControl/>
              <w:suppressLineNumbers w:val="0"/>
              <w:spacing w:before="0" w:beforeAutospacing="0" w:after="0" w:afterAutospacing="0" w:line="312" w:lineRule="auto"/>
              <w:ind w:right="0"/>
              <w:jc w:val="left"/>
              <w:rPr>
                <w:rFonts w:hint="default"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cstheme="minorEastAsia"/>
                <w:b w:val="0"/>
                <w:bCs w:val="0"/>
                <w:i w:val="0"/>
                <w:color w:val="24292E"/>
                <w:spacing w:val="0"/>
                <w:sz w:val="24"/>
                <w:szCs w:val="24"/>
                <w:shd w:val="clear" w:color="auto" w:fill="FFFFFF"/>
                <w:vertAlign w:val="baseline"/>
                <w:lang w:val="en-US" w:eastAsia="zh-CN"/>
              </w:rPr>
              <w:t>3.5.6</w:t>
            </w:r>
          </w:p>
        </w:tc>
        <w:tc>
          <w:tcPr>
            <w:tcW w:w="5802" w:type="dxa"/>
          </w:tcPr>
          <w:p>
            <w:pPr>
              <w:pStyle w:val="14"/>
              <w:keepNext w:val="0"/>
              <w:keepLines w:val="0"/>
              <w:widowControl/>
              <w:suppressLineNumbers w:val="0"/>
              <w:spacing w:before="0" w:beforeAutospacing="0" w:after="0" w:afterAutospacing="0" w:line="312" w:lineRule="auto"/>
              <w:ind w:right="0"/>
              <w:jc w:val="left"/>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kern w:val="2"/>
                <w:sz w:val="24"/>
                <w:szCs w:val="22"/>
                <w:lang w:val="en-US" w:eastAsia="zh-CN" w:bidi="ar-SA"/>
              </w:rPr>
              <w:t>负责和数据库进行连接，负责SQL的处理，以及将查询到的数据映射成指定的Java对象。</w:t>
            </w:r>
          </w:p>
        </w:tc>
      </w:tr>
    </w:tbl>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widowControl/>
        <w:numPr>
          <w:ilvl w:val="0"/>
          <w:numId w:val="3"/>
        </w:numPr>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cstheme="minorEastAsia"/>
          <w:b/>
          <w:bCs/>
          <w:i w:val="0"/>
          <w:color w:val="24292E"/>
          <w:spacing w:val="0"/>
          <w:sz w:val="24"/>
          <w:szCs w:val="24"/>
          <w:shd w:val="clear" w:color="auto" w:fill="FFFFFF"/>
          <w:vertAlign w:val="baseline"/>
          <w:lang w:val="en-US" w:eastAsia="zh-CN"/>
        </w:rPr>
        <w:t>J</w:t>
      </w: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avaEE</w:t>
      </w:r>
    </w:p>
    <w:p>
      <w:pPr>
        <w:snapToGrid w:val="0"/>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Java2平台企业版（Java 2 Paltform Enterprise Edition）,是一种利用Java2平台来简化企业解决方案的开发，部署和管理相关的复杂问题的体系结构。该体系结构提供中间层集成框架用来满足无需太多费用而又需要高可用性、高可靠性以及可扩展性的应用的需求，通过提供统一的开发平台，为搭建具有可伸缩性、灵活性、易维护性的信息系统提供了良好的机制。主要具有高效的开发、支持异构环境、可伸缩性、稳定的可用性等特点。JavaEE允许公司把一些通用的、很繁琐的服务端任务交给中间件供应商去完成，这样开发工作就可以集中在如何创建业务逻辑上，相应地缩短了开发时间。而且基于JaveEE的应用程序不依赖任何特定操作系统、中间件、硬件。因此设计合理的基于JaveEE的程序只需开发一次就可以部署到各种平台。</w:t>
      </w:r>
    </w:p>
    <w:p>
      <w:pPr>
        <w:pStyle w:val="14"/>
        <w:keepNext w:val="0"/>
        <w:keepLines w:val="0"/>
        <w:widowControl/>
        <w:numPr>
          <w:ilvl w:val="0"/>
          <w:numId w:val="3"/>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Sprintboot</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Spring框架是Java平台上的一种开源应用框架，提供具有控制反转特性的容器。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color="auto" w:fill="FFFFFF"/>
        </w:rPr>
        <w:instrText xml:space="preserve"> HYPERLINK "https://baike.baidu.com/item/%E9%9D%A2%E5%90%91%E5%88%87%E9%9D%A2%E7%BC%96%E7%A8%8B/6016335" \t "https://baike.baidu.com/item/Spring%20Boot/_blank" </w:instrTex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separate"/>
      </w:r>
      <w:r>
        <w:rPr>
          <w:rStyle w:val="19"/>
          <w:rFonts w:hint="eastAsia" w:asciiTheme="minorEastAsia" w:hAnsiTheme="minorEastAsia" w:eastAsiaTheme="minorEastAsia" w:cstheme="minorEastAsia"/>
          <w:i w:val="0"/>
          <w:caps w:val="0"/>
          <w:color w:val="auto"/>
          <w:spacing w:val="0"/>
          <w:sz w:val="24"/>
          <w:szCs w:val="24"/>
          <w:u w:val="none"/>
          <w:shd w:val="clear" w:color="auto" w:fill="FFFFFF"/>
        </w:rPr>
        <w:t>面向切面编程</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AOP）框架，SpringAOP框架基于代理模式，同时运行时可配置；AOP框架主要针对模块之间的交叉关注点进行模块化。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w:t>
      </w:r>
    </w:p>
    <w:p>
      <w:pPr>
        <w:pStyle w:val="14"/>
        <w:keepNext w:val="0"/>
        <w:keepLines w:val="0"/>
        <w:widowControl/>
        <w:numPr>
          <w:ilvl w:val="0"/>
          <w:numId w:val="3"/>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Mybatis</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是支持普通 SQL查询，</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"https://baike.baidu.com/item/%E5%AD%98%E5%82%A8%E8%BF%87%E7%A8%8B"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存储过程</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和高级映射的优秀</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"https://baike.baidu.com/item/%E6%8C%81%E4%B9%85%E5%B1%82"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持久层</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框架。MyBatis 消除了几乎所有的</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"https://baike.baidu.com/item/JDBC"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JDBC</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代码和参数的手工设置以及</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"https://baike.baidu.com/item/%E7%BB%93%E6%9E%9C%E9%9B%86"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结果集</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的检索。MyBatis 使用简单的 XML或注解用于配置和原始映射，将接口和 Java 的POJOs（Plain Ordinary Java Objects，普通的 Java对象）映射成数据库中的记录。每个MyBatis应用程序主要都是使用Sql</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"https://baike.baidu.com/item/Session"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Session</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Factory实例的，一</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个</w:t>
      </w:r>
      <w:r>
        <w:rPr>
          <w:rFonts w:hint="eastAsia" w:asciiTheme="minorEastAsia" w:hAnsiTheme="minorEastAsia" w:eastAsiaTheme="minorEastAsia" w:cstheme="minorEastAsia"/>
          <w:i w:val="0"/>
          <w:caps w:val="0"/>
          <w:color w:val="auto"/>
          <w:spacing w:val="0"/>
          <w:sz w:val="24"/>
          <w:szCs w:val="24"/>
          <w:shd w:val="clear" w:color="auto" w:fill="FFFFFF"/>
        </w:rPr>
        <w:t>SqlSessionFactory实例可以通过SqlSessionFactoryBuilde</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r获得</w:t>
      </w:r>
      <w:r>
        <w:rPr>
          <w:rFonts w:hint="eastAsia" w:asciiTheme="minorEastAsia" w:hAnsiTheme="minorEastAsia" w:eastAsiaTheme="minorEastAsia" w:cstheme="minorEastAsia"/>
          <w:i w:val="0"/>
          <w:caps w:val="0"/>
          <w:color w:val="auto"/>
          <w:spacing w:val="0"/>
          <w:sz w:val="24"/>
          <w:szCs w:val="24"/>
          <w:shd w:val="clear" w:color="auto" w:fill="FFFFFF"/>
        </w:rPr>
        <w:t>。SqlSessionFactoryBuilder可以从一个xml配置文件或者一个预定义的配置类的实例获得。用xml文件构建SqlSessionFactory实例是非常简单的事情。推荐在这个配置中使用类路径资源（classpath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MyBatis具有简单易学、灵活的特点，方便同学们学习。并且提供映射标签，支持对象与数据库的orm字段关系映射；提供对象关系映射标签，支持对象关系组件维护；提供xml标签，支持编写动态sql。mybatis的优点同样是mybatis的缺点，正因为mybatis使用简单，数据的可靠性、完整性的瓶颈便更多依赖于程序员对sql的使用水平上了。sql写在xml里，虽然方便了修改、优化和统一浏览，但可读性很低，调试也非常困难，也非常受限。mybatis没有hibernate那么强大，但是mybatis最大的优点就是简单小巧易于上手，方便浏览修改sql语句。</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default" w:asciiTheme="minorEastAsia" w:hAnsi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对象关系映射是一种</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"https://baike.baidu.com/item/%E7%A8%8B%E5%BA%8F%E8%AE%BE%E8%AE%A1"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程序设计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技术，简称ORM,用于实现</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"https://baike.baidu.com/item/%E9%9D%A2%E5%90%91%E5%AF%B9%E8%B1%A1"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面向对象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编程语言里不同</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"https://baike.baidu.com/item/%E7%B1%BB%E5%9E%8B%E7%B3%BB%E7%BB%9F"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类型系统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的数据之间的转换。从效果上说，它其实是创建了一个可在编程语言里使用的“虚拟对象数据库”。如今已有很多免费和付费的ORM产品，而有些程序员更倾向于创建自己的ORM工具。面向对象是从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"https://baike.baidu.com/item/%E8%BD%AF%E4%BB%B6%E5%B7%A5%E7%A8%8B"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软件工程</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基本原则（如耦合、聚合、封装）的基础上发展起来的，而关系数据库则是从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"https://baike.baidu.com/item/%E6%95%B0%E5%AD%A6"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数学</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理论发展而来的，两套理论存在显著的区别。为了解决这个不匹配的现象，对象关系映射技术应运而生。</w:t>
      </w:r>
    </w:p>
    <w:p>
      <w:pPr>
        <w:pStyle w:val="2"/>
        <w:rPr>
          <w:rFonts w:hint="default"/>
          <w:lang w:val="en-US" w:eastAsia="zh-CN"/>
        </w:rPr>
      </w:pPr>
      <w:bookmarkStart w:id="10" w:name="_Toc20276"/>
      <w:r>
        <w:t xml:space="preserve">3 </w:t>
      </w:r>
      <w:r>
        <w:rPr>
          <w:rFonts w:hint="eastAsia"/>
          <w:lang w:val="en-US" w:eastAsia="zh-CN"/>
        </w:rPr>
        <w:t>开发环境与部署环境</w:t>
      </w:r>
      <w:bookmarkEnd w:id="10"/>
    </w:p>
    <w:p>
      <w:pPr>
        <w:pStyle w:val="3"/>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pPr>
      <w:bookmarkStart w:id="11" w:name="_Toc17848"/>
      <w:r>
        <w:rPr>
          <w:rFonts w:hint="eastAsia"/>
          <w:lang w:val="en-US" w:eastAsia="zh-CN"/>
        </w:rPr>
        <w:t>3</w:t>
      </w:r>
      <w:r>
        <w:t xml:space="preserve">.1 </w:t>
      </w:r>
      <w:r>
        <w:rPr>
          <w:rFonts w:hint="eastAsia"/>
          <w:lang w:val="en-US" w:eastAsia="zh-CN"/>
        </w:rPr>
        <w:t>开发环境</w:t>
      </w:r>
      <w:bookmarkEnd w:id="11"/>
    </w:p>
    <w:p>
      <w:pP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pPr>
      <w: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t>操作系统：Windows 10</w:t>
      </w:r>
      <w:r>
        <w:rPr>
          <w:rFonts w:hint="eastAsia" w:asciiTheme="minorEastAsia" w:hAnsiTheme="minorEastAsia" w:eastAsiaTheme="minorEastAsia" w:cstheme="minorEastAsia"/>
          <w:i w:val="0"/>
          <w:caps w:val="0"/>
          <w:color w:val="auto"/>
          <w:spacing w:val="0"/>
          <w:kern w:val="2"/>
          <w:sz w:val="24"/>
          <w:szCs w:val="24"/>
          <w:shd w:val="clear" w:color="auto" w:fill="FFFFFF"/>
          <w:lang w:val="en-US" w:eastAsia="zh-CN" w:bidi="ar-SA"/>
        </w:rPr>
        <w:t>、MacOS 10.14</w:t>
      </w:r>
    </w:p>
    <w:p>
      <w:pP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pPr>
      <w:r>
        <w:rPr>
          <w:rFonts w:hint="eastAsia" w:asciiTheme="minorEastAsia" w:hAnsiTheme="minorEastAsia" w:eastAsiaTheme="minorEastAsia" w:cstheme="minorEastAsia"/>
          <w:i w:val="0"/>
          <w:caps w:val="0"/>
          <w:color w:val="auto"/>
          <w:spacing w:val="0"/>
          <w:kern w:val="2"/>
          <w:sz w:val="24"/>
          <w:szCs w:val="24"/>
          <w:shd w:val="clear" w:color="auto" w:fill="FFFFFF"/>
          <w:lang w:val="en-US" w:eastAsia="zh-CN" w:bidi="ar-SA"/>
        </w:rPr>
        <w:t>软件环境：</w:t>
      </w:r>
      <w: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t>JDK1.8 + MySQL 3.6 + npm </w:t>
      </w:r>
      <w:r>
        <w:rPr>
          <w:rFonts w:hint="eastAsia" w:asciiTheme="minorEastAsia" w:hAnsiTheme="minorEastAsia" w:eastAsiaTheme="minorEastAsia" w:cstheme="minorEastAsia"/>
          <w:i w:val="0"/>
          <w:caps w:val="0"/>
          <w:color w:val="auto"/>
          <w:spacing w:val="0"/>
          <w:kern w:val="2"/>
          <w:sz w:val="24"/>
          <w:szCs w:val="24"/>
          <w:shd w:val="clear" w:color="auto" w:fill="FFFFFF"/>
          <w:lang w:val="en-US" w:eastAsia="zh-CN" w:bidi="ar-SA"/>
        </w:rPr>
        <w:t>6.14.6</w:t>
      </w:r>
      <w: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t xml:space="preserve"> + node. js 12.18.3</w:t>
      </w:r>
    </w:p>
    <w:p>
      <w:pPr>
        <w:rPr>
          <w:rFonts w:hint="default" w:ascii="Times New Roman" w:hAnsi="Times New Roman" w:eastAsia="宋体" w:cs="Times New Roman"/>
          <w:sz w:val="24"/>
          <w:szCs w:val="24"/>
          <w:lang w:val="en-US" w:eastAsia="zh-CN"/>
        </w:rPr>
      </w:pPr>
      <w: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t xml:space="preserve">IDE：IntelliJ IEDA 2017.3.5 + VSCode </w:t>
      </w:r>
      <w:r>
        <w:rPr>
          <w:rFonts w:hint="eastAsia" w:asciiTheme="minorEastAsia" w:hAnsiTheme="minorEastAsia" w:eastAsiaTheme="minorEastAsia" w:cstheme="minorEastAsia"/>
          <w:i w:val="0"/>
          <w:caps w:val="0"/>
          <w:color w:val="auto"/>
          <w:spacing w:val="0"/>
          <w:kern w:val="2"/>
          <w:sz w:val="24"/>
          <w:szCs w:val="24"/>
          <w:shd w:val="clear" w:color="auto" w:fill="FFFFFF"/>
          <w:lang w:val="en-US" w:eastAsia="zh-CN" w:bidi="ar-SA"/>
        </w:rPr>
        <w:t>1.54.3</w:t>
      </w:r>
    </w:p>
    <w:p>
      <w:pPr>
        <w:pStyle w:val="3"/>
      </w:pPr>
      <w:bookmarkStart w:id="12" w:name="_Toc20292"/>
      <w:r>
        <w:rPr>
          <w:rFonts w:hint="eastAsia"/>
          <w:lang w:val="en-US" w:eastAsia="zh-CN"/>
        </w:rPr>
        <w:t>3.2</w:t>
      </w:r>
      <w:r>
        <w:t xml:space="preserve"> </w:t>
      </w:r>
      <w:r>
        <w:rPr>
          <w:rFonts w:hint="eastAsia"/>
          <w:lang w:val="en-US" w:eastAsia="zh-CN"/>
        </w:rPr>
        <w:t>部署环境</w:t>
      </w:r>
      <w:bookmarkEnd w:id="12"/>
    </w:p>
    <w:p>
      <w:pP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pPr>
      <w:r>
        <w:rPr>
          <w:rFonts w:hint="default" w:asciiTheme="minorEastAsia" w:hAnsiTheme="minorEastAsia" w:eastAsiaTheme="minorEastAsia" w:cstheme="minorEastAsia"/>
          <w:i w:val="0"/>
          <w:caps w:val="0"/>
          <w:color w:val="auto"/>
          <w:spacing w:val="0"/>
          <w:kern w:val="2"/>
          <w:sz w:val="24"/>
          <w:szCs w:val="24"/>
          <w:shd w:val="clear" w:color="auto" w:fill="FFFFFF"/>
          <w:lang w:val="en-US" w:eastAsia="zh-CN" w:bidi="ar-SA"/>
        </w:rPr>
        <w:t>Centos7.4+JDK1.8 + Tomcat 7.0 + MySQL 3.6</w:t>
      </w:r>
    </w:p>
    <w:sectPr>
      <w:footerReference r:id="rId8"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1</w:t>
    </w:r>
    <w:r>
      <w:t>08</w:t>
    </w:r>
    <w:r>
      <w:rPr>
        <w:rFonts w:hint="eastAsia"/>
      </w:rPr>
      <w:t>_项目开发总结报告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9BC7A9"/>
    <w:multiLevelType w:val="singleLevel"/>
    <w:tmpl w:val="149BC7A9"/>
    <w:lvl w:ilvl="0" w:tentative="0">
      <w:start w:val="1"/>
      <w:numFmt w:val="decimal"/>
      <w:suff w:val="nothing"/>
      <w:lvlText w:val="（%1）"/>
      <w:lvlJc w:val="left"/>
    </w:lvl>
  </w:abstractNum>
  <w:abstractNum w:abstractNumId="1">
    <w:nsid w:val="2B1079E1"/>
    <w:multiLevelType w:val="multilevel"/>
    <w:tmpl w:val="2B1079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010AFDF"/>
    <w:multiLevelType w:val="singleLevel"/>
    <w:tmpl w:val="6010AFDF"/>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800D9"/>
    <w:rsid w:val="004338EA"/>
    <w:rsid w:val="0059531B"/>
    <w:rsid w:val="00616505"/>
    <w:rsid w:val="0062213C"/>
    <w:rsid w:val="00633F40"/>
    <w:rsid w:val="006549AD"/>
    <w:rsid w:val="00684D9C"/>
    <w:rsid w:val="00944942"/>
    <w:rsid w:val="009E4A5E"/>
    <w:rsid w:val="00A020D9"/>
    <w:rsid w:val="00A1371F"/>
    <w:rsid w:val="00A60633"/>
    <w:rsid w:val="00BA0C1A"/>
    <w:rsid w:val="00BB64F5"/>
    <w:rsid w:val="00C061CB"/>
    <w:rsid w:val="00C604EC"/>
    <w:rsid w:val="00CD6C4D"/>
    <w:rsid w:val="00E26251"/>
    <w:rsid w:val="00EA1EE8"/>
    <w:rsid w:val="00ED1361"/>
    <w:rsid w:val="00F53662"/>
    <w:rsid w:val="00FB7129"/>
    <w:rsid w:val="01975F72"/>
    <w:rsid w:val="032C7A5E"/>
    <w:rsid w:val="03B52AEE"/>
    <w:rsid w:val="04E21218"/>
    <w:rsid w:val="05190019"/>
    <w:rsid w:val="06A86888"/>
    <w:rsid w:val="079978DB"/>
    <w:rsid w:val="079F66F9"/>
    <w:rsid w:val="07B52390"/>
    <w:rsid w:val="083D07F0"/>
    <w:rsid w:val="08B908D2"/>
    <w:rsid w:val="09346AEA"/>
    <w:rsid w:val="0A103C34"/>
    <w:rsid w:val="0B0A3598"/>
    <w:rsid w:val="0FAE5175"/>
    <w:rsid w:val="105E3B74"/>
    <w:rsid w:val="11BB667F"/>
    <w:rsid w:val="1262262B"/>
    <w:rsid w:val="14675F97"/>
    <w:rsid w:val="15C7255F"/>
    <w:rsid w:val="167C7EDD"/>
    <w:rsid w:val="193776F0"/>
    <w:rsid w:val="19880D30"/>
    <w:rsid w:val="1B2567D1"/>
    <w:rsid w:val="1C2C4424"/>
    <w:rsid w:val="1C911290"/>
    <w:rsid w:val="1CD54CE6"/>
    <w:rsid w:val="1DEC38DC"/>
    <w:rsid w:val="20A20639"/>
    <w:rsid w:val="23293BD7"/>
    <w:rsid w:val="236148C6"/>
    <w:rsid w:val="24490728"/>
    <w:rsid w:val="244A49E1"/>
    <w:rsid w:val="24A840E2"/>
    <w:rsid w:val="24DD22AE"/>
    <w:rsid w:val="26A77F31"/>
    <w:rsid w:val="26FB1F18"/>
    <w:rsid w:val="27DA54BA"/>
    <w:rsid w:val="2BC30F7C"/>
    <w:rsid w:val="2CC5184D"/>
    <w:rsid w:val="2D15580A"/>
    <w:rsid w:val="30336CBD"/>
    <w:rsid w:val="30456175"/>
    <w:rsid w:val="322C77FC"/>
    <w:rsid w:val="34986EE5"/>
    <w:rsid w:val="353F1630"/>
    <w:rsid w:val="35653343"/>
    <w:rsid w:val="36696021"/>
    <w:rsid w:val="36772279"/>
    <w:rsid w:val="37934A78"/>
    <w:rsid w:val="37BB6F83"/>
    <w:rsid w:val="39243285"/>
    <w:rsid w:val="3AC96738"/>
    <w:rsid w:val="3BC06CBD"/>
    <w:rsid w:val="3CD439D3"/>
    <w:rsid w:val="3EE76B5B"/>
    <w:rsid w:val="417A1E24"/>
    <w:rsid w:val="41830448"/>
    <w:rsid w:val="41A80B61"/>
    <w:rsid w:val="421C3BC7"/>
    <w:rsid w:val="42AC0E0B"/>
    <w:rsid w:val="42B26F44"/>
    <w:rsid w:val="434067C1"/>
    <w:rsid w:val="43B27207"/>
    <w:rsid w:val="44085005"/>
    <w:rsid w:val="46810A53"/>
    <w:rsid w:val="468F0B18"/>
    <w:rsid w:val="494307D7"/>
    <w:rsid w:val="4A0E04B8"/>
    <w:rsid w:val="4A8C1702"/>
    <w:rsid w:val="4C4D049D"/>
    <w:rsid w:val="4D3D58EE"/>
    <w:rsid w:val="4DFC693F"/>
    <w:rsid w:val="50A856BC"/>
    <w:rsid w:val="50D63A91"/>
    <w:rsid w:val="51A6351E"/>
    <w:rsid w:val="53E47057"/>
    <w:rsid w:val="54B2413B"/>
    <w:rsid w:val="54F34230"/>
    <w:rsid w:val="561C0AC6"/>
    <w:rsid w:val="568D20C3"/>
    <w:rsid w:val="57192F5D"/>
    <w:rsid w:val="58886890"/>
    <w:rsid w:val="592C617B"/>
    <w:rsid w:val="5A543F7B"/>
    <w:rsid w:val="5B2E78AF"/>
    <w:rsid w:val="5CA233BD"/>
    <w:rsid w:val="5D556DB4"/>
    <w:rsid w:val="5DCC7235"/>
    <w:rsid w:val="5E3E1FCC"/>
    <w:rsid w:val="5ECE66A9"/>
    <w:rsid w:val="607F375E"/>
    <w:rsid w:val="62587AD9"/>
    <w:rsid w:val="66F70C44"/>
    <w:rsid w:val="6710041F"/>
    <w:rsid w:val="68CF6EE8"/>
    <w:rsid w:val="68FF5E10"/>
    <w:rsid w:val="6AF72D75"/>
    <w:rsid w:val="6D2F572C"/>
    <w:rsid w:val="6EAF13B0"/>
    <w:rsid w:val="6F3A0460"/>
    <w:rsid w:val="6F4666B2"/>
    <w:rsid w:val="6FB36937"/>
    <w:rsid w:val="709673D4"/>
    <w:rsid w:val="71061E72"/>
    <w:rsid w:val="711E1627"/>
    <w:rsid w:val="760971A1"/>
    <w:rsid w:val="76E66253"/>
    <w:rsid w:val="77D66777"/>
    <w:rsid w:val="78583FE3"/>
    <w:rsid w:val="79097B9A"/>
    <w:rsid w:val="79205469"/>
    <w:rsid w:val="7975101F"/>
    <w:rsid w:val="7A3B2499"/>
    <w:rsid w:val="7B1D3C15"/>
    <w:rsid w:val="7B2A40B1"/>
    <w:rsid w:val="7B950FE8"/>
    <w:rsid w:val="7CA2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toc 3"/>
    <w:basedOn w:val="1"/>
    <w:next w:val="1"/>
    <w:unhideWhenUsed/>
    <w:qFormat/>
    <w:uiPriority w:val="39"/>
    <w:pPr>
      <w:ind w:left="840" w:leftChars="400"/>
    </w:p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mphasis"/>
    <w:basedOn w:val="17"/>
    <w:qFormat/>
    <w:uiPriority w:val="0"/>
    <w:rPr>
      <w:i/>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页眉 字符"/>
    <w:basedOn w:val="17"/>
    <w:link w:val="11"/>
    <w:semiHidden/>
    <w:qFormat/>
    <w:uiPriority w:val="99"/>
    <w:rPr>
      <w:sz w:val="18"/>
      <w:szCs w:val="18"/>
    </w:rPr>
  </w:style>
  <w:style w:type="character" w:customStyle="1" w:styleId="21">
    <w:name w:val="页脚 字符"/>
    <w:basedOn w:val="17"/>
    <w:link w:val="10"/>
    <w:semiHidden/>
    <w:qFormat/>
    <w:uiPriority w:val="99"/>
    <w:rPr>
      <w:sz w:val="18"/>
      <w:szCs w:val="18"/>
    </w:rPr>
  </w:style>
  <w:style w:type="paragraph" w:styleId="22">
    <w:name w:val="List Paragraph"/>
    <w:basedOn w:val="1"/>
    <w:qFormat/>
    <w:uiPriority w:val="34"/>
    <w:pPr>
      <w:ind w:firstLine="420" w:firstLineChars="200"/>
    </w:p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oleObject" Target="embeddings/oleObject4.bin"/><Relationship Id="rId15" Type="http://schemas.openxmlformats.org/officeDocument/2006/relationships/image" Target="media/image3.png"/><Relationship Id="rId14" Type="http://schemas.openxmlformats.org/officeDocument/2006/relationships/oleObject" Target="embeddings/oleObject3.bin"/><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204</Words>
  <Characters>1163</Characters>
  <Lines>9</Lines>
  <Paragraphs>2</Paragraphs>
  <TotalTime>1</TotalTime>
  <ScaleCrop>false</ScaleCrop>
  <LinksUpToDate>false</LinksUpToDate>
  <CharactersWithSpaces>1365</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Heroin°</cp:lastModifiedBy>
  <dcterms:modified xsi:type="dcterms:W3CDTF">2021-04-05T15:05:24Z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BB67C7845F4143C79439343C045A43E3</vt:lpwstr>
  </property>
</Properties>
</file>