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03" w:rsidRDefault="00D65403" w:rsidP="00D65403">
      <w:pPr>
        <w:pStyle w:val="NormalWeb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Gen_tree</w:t>
      </w:r>
      <w:proofErr w:type="spellEnd"/>
      <w:r>
        <w:rPr>
          <w:rFonts w:ascii="Courier New" w:hAnsi="Courier New" w:cs="Courier New"/>
        </w:rPr>
        <w:t xml:space="preserve"> </w:t>
      </w:r>
    </w:p>
    <w:p w:rsidR="009B05CA" w:rsidRDefault="009B05CA" w:rsidP="009B05CA">
      <w:pPr>
        <w:pStyle w:val="NormalWeb"/>
      </w:pPr>
      <w:r>
        <w:t>The inputs are tree canopy diameter, the triangle vertex count, and the vertically measured gap fraction. It can generate a unique tree (.rad and .</w:t>
      </w:r>
      <w:proofErr w:type="spellStart"/>
      <w:r>
        <w:t>obj</w:t>
      </w:r>
      <w:proofErr w:type="spellEnd"/>
      <w:r>
        <w:t xml:space="preserve"> output) in about 2-3 minutes with 30,000-40,000 triangles. </w:t>
      </w:r>
      <w:r>
        <w:t>D</w:t>
      </w:r>
      <w:r>
        <w:t xml:space="preserve">ifferent canopy types and shapes </w:t>
      </w:r>
      <w:r>
        <w:t>will be added to the tool</w:t>
      </w:r>
      <w:r>
        <w:t xml:space="preserve">, and the tool will eventually be open sourced. </w:t>
      </w:r>
      <w:bookmarkStart w:id="0" w:name="_GoBack"/>
      <w:bookmarkEnd w:id="0"/>
    </w:p>
    <w:p w:rsidR="009B05CA" w:rsidRDefault="009B05CA" w:rsidP="00D65403">
      <w:pPr>
        <w:pStyle w:val="NormalWeb"/>
        <w:rPr>
          <w:rFonts w:ascii="Courier New" w:hAnsi="Courier New" w:cs="Courier New"/>
        </w:rPr>
      </w:pPr>
    </w:p>
    <w:p w:rsidR="00D65403" w:rsidRDefault="00D65403" w:rsidP="00D65403">
      <w:pPr>
        <w:pStyle w:val="NormalWeb"/>
      </w:pPr>
      <w:proofErr w:type="spellStart"/>
      <w:r>
        <w:rPr>
          <w:rFonts w:ascii="Courier New" w:hAnsi="Courier New" w:cs="Courier New"/>
          <w:b/>
          <w:bCs/>
        </w:rPr>
        <w:t>gen_tree</w:t>
      </w:r>
      <w:proofErr w:type="spellEnd"/>
      <w:r>
        <w:rPr>
          <w:rFonts w:ascii="Courier New" w:hAnsi="Courier New" w:cs="Courier New"/>
          <w:b/>
          <w:bCs/>
        </w:rPr>
        <w:t xml:space="preserve"> -g 0.24 -w 3.2 -m </w:t>
      </w:r>
      <w:proofErr w:type="spellStart"/>
      <w:r>
        <w:rPr>
          <w:rFonts w:ascii="Courier New" w:hAnsi="Courier New" w:cs="Courier New"/>
          <w:b/>
          <w:bCs/>
        </w:rPr>
        <w:t>tree_mat</w:t>
      </w:r>
      <w:proofErr w:type="spellEnd"/>
      <w:r>
        <w:rPr>
          <w:rFonts w:ascii="Courier New" w:hAnsi="Courier New" w:cs="Courier New"/>
          <w:b/>
          <w:bCs/>
        </w:rPr>
        <w:t xml:space="preserve"> -o </w:t>
      </w:r>
      <w:proofErr w:type="spellStart"/>
      <w:r>
        <w:rPr>
          <w:rFonts w:ascii="Courier New" w:hAnsi="Courier New" w:cs="Courier New"/>
          <w:b/>
          <w:bCs/>
        </w:rPr>
        <w:t>Mandana_Test</w:t>
      </w:r>
      <w:proofErr w:type="spellEnd"/>
      <w:r>
        <w:rPr>
          <w:rFonts w:ascii="Courier New" w:hAnsi="Courier New" w:cs="Courier New"/>
        </w:rPr>
        <w:br/>
        <w:t>status: 20000 points generated on a hemisphere in 0.206 seconds.</w:t>
      </w:r>
      <w:r>
        <w:br/>
      </w:r>
      <w:proofErr w:type="gramStart"/>
      <w:r>
        <w:rPr>
          <w:rFonts w:ascii="Courier New" w:hAnsi="Courier New" w:cs="Courier New"/>
        </w:rPr>
        <w:t>status</w:t>
      </w:r>
      <w:proofErr w:type="gramEnd"/>
      <w:r>
        <w:rPr>
          <w:rFonts w:ascii="Courier New" w:hAnsi="Courier New" w:cs="Courier New"/>
        </w:rPr>
        <w:t>: 39711 mesh faces created through Delaunay triangulation in 137.379 seconds.</w:t>
      </w:r>
      <w:r>
        <w:br/>
      </w:r>
      <w:proofErr w:type="gramStart"/>
      <w:r>
        <w:rPr>
          <w:rFonts w:ascii="Courier New" w:hAnsi="Courier New" w:cs="Courier New"/>
        </w:rPr>
        <w:t>status</w:t>
      </w:r>
      <w:proofErr w:type="gramEnd"/>
      <w:r>
        <w:rPr>
          <w:rFonts w:ascii="Courier New" w:hAnsi="Courier New" w:cs="Courier New"/>
        </w:rPr>
        <w:t>: 20838 of 39711 original faces kept in 15.421 seconds.</w:t>
      </w:r>
      <w:r>
        <w:br/>
      </w:r>
      <w:proofErr w:type="gramStart"/>
      <w:r>
        <w:rPr>
          <w:rFonts w:ascii="Courier New" w:hAnsi="Courier New" w:cs="Courier New"/>
        </w:rPr>
        <w:t>status</w:t>
      </w:r>
      <w:proofErr w:type="gramEnd"/>
      <w:r>
        <w:rPr>
          <w:rFonts w:ascii="Courier New" w:hAnsi="Courier New" w:cs="Courier New"/>
        </w:rPr>
        <w:t xml:space="preserve">: Mesh written to </w:t>
      </w:r>
      <w:proofErr w:type="spellStart"/>
      <w:r>
        <w:rPr>
          <w:rFonts w:ascii="Courier New" w:hAnsi="Courier New" w:cs="Courier New"/>
        </w:rPr>
        <w:t>Mandana_Test.rad</w:t>
      </w:r>
      <w:proofErr w:type="spellEnd"/>
      <w:r>
        <w:rPr>
          <w:rFonts w:ascii="Courier New" w:hAnsi="Courier New" w:cs="Courier New"/>
        </w:rPr>
        <w:t xml:space="preserve"> in 0.252 seconds.</w:t>
      </w:r>
      <w:r>
        <w:br/>
      </w:r>
      <w:proofErr w:type="gramStart"/>
      <w:r>
        <w:rPr>
          <w:rFonts w:ascii="Courier New" w:hAnsi="Courier New" w:cs="Courier New"/>
        </w:rPr>
        <w:t>status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Mandana_Test.rad</w:t>
      </w:r>
      <w:proofErr w:type="spellEnd"/>
      <w:r>
        <w:rPr>
          <w:rFonts w:ascii="Courier New" w:hAnsi="Courier New" w:cs="Courier New"/>
        </w:rPr>
        <w:t xml:space="preserve"> converted to Mandana_Test.obj in 0.155 seconds.</w:t>
      </w:r>
    </w:p>
    <w:p w:rsidR="00D65403" w:rsidRDefault="00D65403" w:rsidP="00D65403">
      <w:pPr>
        <w:pStyle w:val="NormalWeb"/>
      </w:pPr>
      <w:r>
        <w:t>-g, Vertically Measured Gap Fraction</w:t>
      </w:r>
    </w:p>
    <w:p w:rsidR="00D65403" w:rsidRDefault="00D65403" w:rsidP="00D65403">
      <w:pPr>
        <w:pStyle w:val="NormalWeb"/>
      </w:pPr>
      <w:r>
        <w:t>-w, Width of Tree Canopy in Meters</w:t>
      </w:r>
    </w:p>
    <w:p w:rsidR="00D65403" w:rsidRDefault="00D65403" w:rsidP="00D65403">
      <w:pPr>
        <w:pStyle w:val="NormalWeb"/>
      </w:pPr>
      <w:r>
        <w:t>-m, Radiance Material Modifier (used only in the .rad file output. If you will load the OBJ into Rhino, just use any material name)</w:t>
      </w:r>
    </w:p>
    <w:p w:rsidR="00D65403" w:rsidRDefault="00D65403" w:rsidP="00D65403">
      <w:pPr>
        <w:pStyle w:val="NormalWeb"/>
      </w:pPr>
      <w:r>
        <w:t>-o, Prefix of file names output</w:t>
      </w:r>
    </w:p>
    <w:p w:rsidR="00D65403" w:rsidRDefault="00D65403" w:rsidP="00D65403">
      <w:pPr>
        <w:pStyle w:val="NormalWeb"/>
      </w:pPr>
      <w:r>
        <w:br/>
        <w:t>There is an optional parameter,</w:t>
      </w:r>
    </w:p>
    <w:p w:rsidR="00D65403" w:rsidRDefault="00D65403" w:rsidP="00D65403">
      <w:pPr>
        <w:pStyle w:val="NormalWeb"/>
      </w:pPr>
      <w:r>
        <w:t>-v, Vertex count of trees (minimum 5000)</w:t>
      </w:r>
    </w:p>
    <w:p w:rsidR="00C03536" w:rsidRDefault="009B05CA"/>
    <w:sectPr w:rsidR="00C03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03"/>
    <w:rsid w:val="00427B0C"/>
    <w:rsid w:val="00572D7E"/>
    <w:rsid w:val="009B05CA"/>
    <w:rsid w:val="00D6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5B11"/>
  <w15:chartTrackingRefBased/>
  <w15:docId w15:val="{2C8D6475-F6A5-481A-A2D9-CCD8740D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4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Sarey Khanie</dc:creator>
  <cp:keywords/>
  <dc:description/>
  <cp:lastModifiedBy>Mandana Sarey Khanie</cp:lastModifiedBy>
  <cp:revision>2</cp:revision>
  <dcterms:created xsi:type="dcterms:W3CDTF">2020-07-07T08:47:00Z</dcterms:created>
  <dcterms:modified xsi:type="dcterms:W3CDTF">2020-07-07T09:06:00Z</dcterms:modified>
</cp:coreProperties>
</file>