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6B2C39"/>
          <w:sz w:val="40"/>
          <w:szCs w:val="40"/>
        </w:rPr>
        <w:t xml:space="preserve">EVOLUTION I</w:t>
      </w:r>
    </w:p>
    <w:p>
      <w:pPr>
        <w:spacing w:after="60"/>
        <w:jc w:val="center"/>
      </w:pPr>
      <w:r>
        <w:rPr>
          <w:i/>
          <w:iCs/>
          <w:color w:val="6B2C39"/>
          <w:sz w:val="24"/>
          <w:szCs w:val="24"/>
        </w:rPr>
        <w:t xml:space="preserve">Mechanisms of Evolutionary Change</w:t>
      </w:r>
    </w:p>
    <w:p>
      <w:pPr>
        <w:spacing w:after="60"/>
        <w:jc w:val="center"/>
      </w:pPr>
      <w:r>
        <w:rPr>
          <w:sz w:val="21"/>
          <w:szCs w:val="21"/>
        </w:rPr>
        <w:t xml:space="preserve">BIOL 2XX · 3 Credit Hours · Fall Semester 202X · Part I of a Two-Semester Core Sequence</w:t>
      </w:r>
    </w:p>
    <w:p>
      <w:pPr>
        <w:spacing w:after="40"/>
        <w:jc w:val="center"/>
      </w:pPr>
      <w:r>
        <w:rPr>
          <w:i/>
          <w:iCs/>
          <w:sz w:val="20"/>
          <w:szCs w:val="20"/>
        </w:rPr>
        <w:t xml:space="preserve">Lecture: MWF 10:00–10:50 AM · Room: [—]</w:t>
      </w:r>
    </w:p>
    <w:p>
      <w:pPr>
        <w:spacing w:after="40"/>
        <w:jc w:val="center"/>
      </w:pPr>
      <w:r>
        <w:rPr>
          <w:i/>
          <w:iCs/>
          <w:sz w:val="20"/>
          <w:szCs w:val="20"/>
        </w:rPr>
        <w:t xml:space="preserve">Instructor: [—] · Office: [—] · Email: [—]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Office Hours: [—] · Canvas: [—]</w:t>
      </w:r>
    </w:p>
    <w:p>
      <w:pPr>
        <w:pBdr>
          <w:bottom w:val="single" w:color="999999" w:sz="6" w:space="4"/>
        </w:pBd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6B2C39"/>
          <w:sz w:val="26"/>
          <w:szCs w:val="26"/>
        </w:rPr>
        <w:t xml:space="preserve">1. Course Description</w:t>
      </w:r>
    </w:p>
    <w:p>
      <w:pPr>
        <w:spacing w:after="150"/>
      </w:pPr>
      <w:r>
        <w:rPr>
          <w:sz w:val="21"/>
          <w:szCs w:val="21"/>
        </w:rPr>
        <w:t xml:space="preserve">Evolution I is the first half of a two-semester core sequence introducing the mechanisms, patterns, and applications of evolutionary biology, using Zimmer &amp; Emlen's Evolution: Making Sense of Life (3rd ed., 2020) as the primary text. This semester focuses on mechanisms: how scientists study evolution; the history of evolutionary thought; how geology and the fossil record document the history of life; how phylogenetics reconstructs evolutionary relationships; the genetic basis of heritable variation; population and quantitative genetics; molecular evolution; and evolutionary developmental biology (evo-devo). Together these chapters build the conceptual and quantitative toolkit — population-genetic models, phylogenetic reasoning, and quantitative-genetic frameworks — that Evolution II applies to natural selection in the wild, speciation, macroevolution, coevolution, behavior, human evolution, and medicine. As the foundational course for the biology curriculum, Evolution I underlies later coursework including Principles of Ecology, Population Ecology, and Community Ecology. The course consists of 45 lectures, with two in-semester exams and a comprehensive final.</w:t>
      </w:r>
    </w:p>
    <w:p>
      <w:pPr>
        <w:pStyle w:val="Heading1"/>
        <w:spacing w:after="150" w:before="300"/>
      </w:pPr>
      <w:r>
        <w:rPr>
          <w:b/>
          <w:bCs/>
          <w:color w:val="6B2C39"/>
          <w:sz w:val="26"/>
          <w:szCs w:val="26"/>
        </w:rPr>
        <w:t xml:space="preserve">2. Prerequisites</w:t>
      </w:r>
    </w:p>
    <w:p>
      <w:pPr>
        <w:spacing w:after="150"/>
      </w:pPr>
      <w:r>
        <w:rPr>
          <w:sz w:val="21"/>
          <w:szCs w:val="21"/>
        </w:rPr>
        <w:t xml:space="preserve">Introductory Biology I &amp; II (BIOL 1XX &amp; 1YY) or equivalent, including an introduction to Mendelian genetics. A concurrent or prior course in introductory statistics is recommended given the quantitative-genetics and population-genetics content in Chapters 6–7. Students without prerequisites must obtain instructor consent before enrolling. Evolution I is a prerequisite for Evolution II.</w:t>
      </w:r>
    </w:p>
    <w:p>
      <w:pPr>
        <w:pStyle w:val="Heading1"/>
        <w:spacing w:after="150" w:before="300"/>
      </w:pPr>
      <w:r>
        <w:rPr>
          <w:b/>
          <w:bCs/>
          <w:color w:val="6B2C39"/>
          <w:sz w:val="26"/>
          <w:szCs w:val="26"/>
        </w:rPr>
        <w:t xml:space="preserve">3. Student Learning Outcomes</w:t>
      </w:r>
    </w:p>
    <w:p>
      <w:pPr>
        <w:spacing w:after="150"/>
      </w:pPr>
      <w:r>
        <w:rPr>
          <w:sz w:val="21"/>
          <w:szCs w:val="21"/>
        </w:rPr>
        <w:t xml:space="preserve">Upon successful completion, students will be able to: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Explain how scientists gather and evaluate evidence for evolution, from real-time laboratory evolution to the fossil record and molecular data.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Trace the historical development of evolutionary theory from pre-Darwinian ideas through the Modern Synthesis.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Construct and interpret phylogenetic trees using morphological and molecular character evidence, and avoid common tree-reading misconceptions.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Apply Hardy–Weinberg and population-genetic models to quantify the effects of mutation, drift, and selection on allele frequencies.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Apply quantitative-genetic frameworks (heritability, the breeder's equation) to predict evolutionary responses to selection on continuous traits.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Explain the mechanisms of molecular evolution, including molecular clocks, gene duplication, horizontal gene transfer, and ancient DNA analysis.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Describe how evolutionary developmental biology (evo-devo) explains the origin of phenotypic novelty through gene regulatory network evolution.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Apply these mechanistic frameworks to applied case studies such as antibiotic resistance and domestication, and critically evaluate primary evolutionary biology literature.</w:t>
      </w:r>
    </w:p>
    <w:p>
      <w:pPr>
        <w:pStyle w:val="Heading1"/>
        <w:spacing w:after="150" w:before="300"/>
      </w:pPr>
      <w:r>
        <w:rPr>
          <w:b/>
          <w:bCs/>
          <w:color w:val="6B2C39"/>
          <w:sz w:val="26"/>
          <w:szCs w:val="26"/>
        </w:rPr>
        <w:t xml:space="preserve">4. Required Materials</w:t>
      </w:r>
    </w:p>
    <w:p>
      <w:pPr>
        <w:spacing w:after="150"/>
      </w:pPr>
      <w:r>
        <w:rPr>
          <w:b/>
          <w:bCs/>
          <w:sz w:val="21"/>
          <w:szCs w:val="21"/>
        </w:rPr>
        <w:t xml:space="preserve">Textbook (required):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Zimmer, C. &amp; Emlen, D. J. (2020). Evolution: Making Sense of Life (3rd ed., 18 chapters). Roberts &amp; Company / Macmillan Learning. ISBN 978-1-319-07986-4. This semester covers Chapters 1–9; Evolution II covers Chapters 10–18.</w:t>
      </w:r>
    </w:p>
    <w:p>
      <w:pPr>
        <w:spacing w:after="150"/>
      </w:pPr>
      <w:r>
        <w:rPr>
          <w:b/>
          <w:bCs/>
          <w:sz w:val="21"/>
          <w:szCs w:val="21"/>
        </w:rPr>
        <w:t xml:space="preserve">Recommended supplements: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R statistical software (free; r-project.org) — for problem sets involving population-genetic and quantitative-genetic calculations.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Free phylogenetics software (e.g., Mesquite, iTOL) for tree-building exercises.</w:t>
      </w:r>
    </w:p>
    <w:p>
      <w:pPr>
        <w:pStyle w:val="Heading1"/>
        <w:spacing w:after="150" w:before="300"/>
      </w:pPr>
      <w:r>
        <w:rPr>
          <w:b/>
          <w:bCs/>
          <w:color w:val="6B2C39"/>
          <w:sz w:val="26"/>
          <w:szCs w:val="26"/>
        </w:rPr>
        <w:t xml:space="preserve">5. Grading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6060"/>
      </w:tblGrid>
      <w:tr>
        <w:trPr>
          <w:tblHeader/>
        </w:trPr>
        <w:tc>
          <w:tcPr>
            <w:tcW w:type="dxa" w:w="2400"/>
            <w:shd w:fill="6B2C3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200"/>
            <w:shd w:fill="6B2C3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6060"/>
            <w:shd w:fill="6B2C3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Midterm Exam I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6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Lectures 1–13; closed-book; short answer + essay</w:t>
            </w:r>
          </w:p>
        </w:tc>
      </w:tr>
      <w:tr>
        <w:tc>
          <w:tcPr>
            <w:tcW w:type="dxa" w:w="24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Midterm Exam II</w:t>
            </w:r>
          </w:p>
        </w:tc>
        <w:tc>
          <w:tcPr>
            <w:tcW w:type="dxa" w:w="12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606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Lectures 14–30; closed-book; short answer + essay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Final Exam (cumulative)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25%</w:t>
            </w:r>
          </w:p>
        </w:tc>
        <w:tc>
          <w:tcPr>
            <w:tcW w:type="dxa" w:w="6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All lectures; scheduled by Registrar</w:t>
            </w:r>
          </w:p>
        </w:tc>
      </w:tr>
      <w:tr>
        <w:tc>
          <w:tcPr>
            <w:tcW w:type="dxa" w:w="24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Problem Sets (×12, weekly)</w:t>
            </w:r>
          </w:p>
        </w:tc>
        <w:tc>
          <w:tcPr>
            <w:tcW w:type="dxa" w:w="12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15%</w:t>
            </w:r>
          </w:p>
        </w:tc>
        <w:tc>
          <w:tcPr>
            <w:tcW w:type="dxa" w:w="606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Due each Friday 11:59 PM on Canvas; includes phylogenetics, population-genetics, and quantitative-genetics calculations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Research Paper (2,000 words)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6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Primary literature synthesis on an evolutionary-mechanisms topic; due Week 13</w:t>
            </w:r>
          </w:p>
        </w:tc>
      </w:tr>
      <w:tr>
        <w:tc>
          <w:tcPr>
            <w:tcW w:type="dxa" w:w="24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Oral Presentation</w:t>
            </w:r>
          </w:p>
        </w:tc>
        <w:tc>
          <w:tcPr>
            <w:tcW w:type="dxa" w:w="12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5%</w:t>
            </w:r>
          </w:p>
        </w:tc>
        <w:tc>
          <w:tcPr>
            <w:tcW w:type="dxa" w:w="606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10-min talk; delivered Lectures 43–44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Participation &amp; Discussion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5%</w:t>
            </w:r>
          </w:p>
        </w:tc>
        <w:tc>
          <w:tcPr>
            <w:tcW w:type="dxa" w:w="6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In-class engagement; peer review forms</w:t>
            </w:r>
          </w:p>
        </w:tc>
      </w:tr>
    </w:tbl>
    <w:p>
      <w:pPr>
        <w:spacing w:after="100" w:before="200"/>
      </w:pPr>
      <w:r>
        <w:rPr>
          <w:sz w:val="21"/>
          <w:szCs w:val="21"/>
        </w:rPr>
        <w:t xml:space="preserve">Grade Scale: A ≥ 90 · B 80–89 · C 70–79 · D 60–69 · F &lt; 60</w:t>
      </w:r>
    </w:p>
    <w:p>
      <w:pPr>
        <w:spacing w:after="150"/>
      </w:pPr>
      <w:r>
        <w:rPr>
          <w:sz w:val="21"/>
          <w:szCs w:val="21"/>
        </w:rPr>
        <w:t xml:space="preserve">Late work: ‒10% per calendar day; extensions require 48-hour advance notice. Exams may be made up only with documented medical or family emergencies.</w:t>
      </w:r>
    </w:p>
    <w:p>
      <w:pPr>
        <w:pStyle w:val="Heading1"/>
        <w:spacing w:after="150" w:before="300"/>
      </w:pPr>
      <w:r>
        <w:rPr>
          <w:b/>
          <w:bCs/>
          <w:color w:val="6B2C39"/>
          <w:sz w:val="26"/>
          <w:szCs w:val="26"/>
        </w:rPr>
        <w:t xml:space="preserve">6. Course Policies</w:t>
      </w:r>
    </w:p>
    <w:p>
      <w:pPr>
        <w:spacing w:after="150"/>
      </w:pPr>
      <w:r>
        <w:rPr>
          <w:b/>
          <w:bCs/>
          <w:sz w:val="21"/>
          <w:szCs w:val="21"/>
        </w:rPr>
        <w:t xml:space="preserve">Attendance</w:t>
      </w:r>
    </w:p>
    <w:p>
      <w:pPr>
        <w:spacing w:after="150"/>
      </w:pPr>
      <w:r>
        <w:rPr>
          <w:sz w:val="21"/>
          <w:szCs w:val="21"/>
        </w:rPr>
        <w:t xml:space="preserve">Regular attendance is expected. More than four unexcused absences may result in grade reduction. You are responsible for all material covered in missed lectures.</w:t>
      </w:r>
    </w:p>
    <w:p>
      <w:pPr>
        <w:spacing w:after="150"/>
      </w:pPr>
      <w:r>
        <w:rPr>
          <w:b/>
          <w:bCs/>
          <w:sz w:val="21"/>
          <w:szCs w:val="21"/>
        </w:rPr>
        <w:t xml:space="preserve">Academic Integrity</w:t>
      </w:r>
    </w:p>
    <w:p>
      <w:pPr>
        <w:spacing w:after="150"/>
      </w:pPr>
      <w:r>
        <w:rPr>
          <w:sz w:val="21"/>
          <w:szCs w:val="21"/>
        </w:rPr>
        <w:t xml:space="preserve">All submitted work must be your own. AI writing tools may be used for brainstorming and grammar checking only; intellectual content, calculations, and analysis must be the student's own. Plagiarism or cheating will result in a zero and possible disciplinary action.</w:t>
      </w:r>
    </w:p>
    <w:p>
      <w:pPr>
        <w:spacing w:after="150"/>
      </w:pPr>
      <w:r>
        <w:rPr>
          <w:b/>
          <w:bCs/>
          <w:sz w:val="21"/>
          <w:szCs w:val="21"/>
        </w:rPr>
        <w:t xml:space="preserve">Accessibility</w:t>
      </w:r>
    </w:p>
    <w:p>
      <w:pPr>
        <w:spacing w:after="150"/>
      </w:pPr>
      <w:r>
        <w:rPr>
          <w:sz w:val="21"/>
          <w:szCs w:val="21"/>
        </w:rPr>
        <w:t xml:space="preserve">Students requiring accommodations should contact the Office of Disability Services and provide documentation within the first two weeks of class.</w:t>
      </w:r>
    </w:p>
    <w:p>
      <w:pPr>
        <w:pStyle w:val="Heading1"/>
        <w:spacing w:after="150" w:before="300"/>
      </w:pPr>
      <w:r>
        <w:rPr>
          <w:b/>
          <w:bCs/>
          <w:color w:val="6B2C39"/>
          <w:sz w:val="26"/>
          <w:szCs w:val="26"/>
        </w:rPr>
        <w:t xml:space="preserve">7. Lecture-by-Lecture Schedule</w:t>
      </w:r>
    </w:p>
    <w:p>
      <w:pPr>
        <w:spacing w:after="150"/>
      </w:pPr>
      <w:r>
        <w:rPr>
          <w:sz w:val="21"/>
          <w:szCs w:val="21"/>
        </w:rPr>
        <w:t xml:space="preserve">All chapter references are to Zimmer &amp; Emlen (2020). ★ = exam day (no new material). ⚑ = university holiday. Schedule is subject to change with ≥1 week notice on Canvas.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300"/>
        <w:gridCol w:w="2600"/>
        <w:gridCol w:w="1300"/>
        <w:gridCol w:w="3900"/>
      </w:tblGrid>
      <w:tr>
        <w:trPr>
          <w:tblHeader/>
        </w:trPr>
        <w:tc>
          <w:tcPr>
            <w:tcW w:type="dxa" w:w="560"/>
            <w:shd w:fill="6B2C3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Lec</w:t>
            </w:r>
          </w:p>
        </w:tc>
        <w:tc>
          <w:tcPr>
            <w:tcW w:type="dxa" w:w="1300"/>
            <w:shd w:fill="6B2C3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shd w:fill="6B2C3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 / Topic</w:t>
            </w:r>
          </w:p>
        </w:tc>
        <w:tc>
          <w:tcPr>
            <w:tcW w:type="dxa" w:w="1300"/>
            <w:shd w:fill="6B2C3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Reading</w:t>
            </w:r>
          </w:p>
        </w:tc>
        <w:tc>
          <w:tcPr>
            <w:tcW w:type="dxa" w:w="3900"/>
            <w:shd w:fill="6B2C3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Content &amp; Concepts</w:t>
            </w:r>
          </w:p>
        </w:tc>
      </w:tr>
      <w:tr>
        <w:tc>
          <w:tcPr>
            <w:tcW w:type="dxa" w:w="56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Mon Aug 25</w:t>
            </w:r>
          </w:p>
        </w:tc>
        <w:tc>
          <w:tcPr>
            <w:tcW w:type="dxa" w:w="26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Course Introduction: What Is Evolution?</w:t>
            </w:r>
          </w:p>
        </w:tc>
        <w:tc>
          <w:tcPr>
            <w:tcW w:type="dxa" w:w="13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Ch. 1</w:t>
            </w:r>
          </w:p>
        </w:tc>
        <w:tc>
          <w:tcPr>
            <w:tcW w:type="dxa" w:w="39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Framing the two-semester Evolution sequence; evolution as descent with modification and change in allele frequencies; scope of Evolution I (mechanisms) vs. Evolution II (patterns, processes, applications); how this course underlies Principles of Ecology and beyond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Wed Aug 27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Studying Evolution in Real Time: The Whale and the Virus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Ch. 1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Lenski's long-term E. coli evolution experiment; HIV as an observable, fast-evolving system; the whale-to-land-mammal transition as a deep-time analog; how scientists build and test evolutionary hypotheses</w:t>
            </w:r>
          </w:p>
        </w:tc>
      </w:tr>
      <w:tr>
        <w:tc>
          <w:tcPr>
            <w:tcW w:type="dxa" w:w="56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Fri Aug 29</w:t>
            </w:r>
          </w:p>
        </w:tc>
        <w:tc>
          <w:tcPr>
            <w:tcW w:type="dxa" w:w="26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Pre-Darwinian Ideas: Natural Theology to Lamarck</w:t>
            </w:r>
          </w:p>
        </w:tc>
        <w:tc>
          <w:tcPr>
            <w:tcW w:type="dxa" w:w="13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Ch. 2</w:t>
            </w:r>
          </w:p>
        </w:tc>
        <w:tc>
          <w:tcPr>
            <w:tcW w:type="dxa" w:w="39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Fixity of species and natural theology; Linnaeus and taxonomy; Lamarck's theory of inheritance of acquired characteristics; Cuvier and catastrophism; the intellectual climate before 1859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Mon Sep 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Darwin, Wallace, and the Origin of Species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Ch. 2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Darwin's voyage and observations; Wallace's independent discovery; the logic of natural selection as laid out in On the Origin of Species; initial reception and controversy</w:t>
            </w:r>
          </w:p>
        </w:tc>
      </w:tr>
      <w:tr>
        <w:tc>
          <w:tcPr>
            <w:tcW w:type="dxa" w:w="56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Wed Sep 3</w:t>
            </w:r>
          </w:p>
        </w:tc>
        <w:tc>
          <w:tcPr>
            <w:tcW w:type="dxa" w:w="26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The Modern Synthesis and Beyond</w:t>
            </w:r>
          </w:p>
        </w:tc>
        <w:tc>
          <w:tcPr>
            <w:tcW w:type="dxa" w:w="13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Ch. 2</w:t>
            </w:r>
          </w:p>
        </w:tc>
        <w:tc>
          <w:tcPr>
            <w:tcW w:type="dxa" w:w="39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Reconciling Darwinism with Mendelian genetics; Fisher, Haldane, and Wright; the Modern Synthesis of the 1930s–40s; molecular biology's impact on evolutionary theory; the extended evolutionary synthesis debate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Fri Sep 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Deep Time: Geological Dating and the Age of Earth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Ch. 3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Relative vs. absolute dating; radiometric dating principles; the geological time scale; how deep time became scientifically established</w:t>
            </w:r>
          </w:p>
        </w:tc>
      </w:tr>
      <w:tr>
        <w:tc>
          <w:tcPr>
            <w:tcW w:type="dxa" w:w="56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Mon Sep 8</w:t>
            </w:r>
          </w:p>
        </w:tc>
        <w:tc>
          <w:tcPr>
            <w:tcW w:type="dxa" w:w="26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The Fossil Record I: Formation, Bias, and Interpretation</w:t>
            </w:r>
          </w:p>
        </w:tc>
        <w:tc>
          <w:tcPr>
            <w:tcW w:type="dxa" w:w="13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Ch. 3</w:t>
            </w:r>
          </w:p>
        </w:tc>
        <w:tc>
          <w:tcPr>
            <w:tcW w:type="dxa" w:w="39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Taphonomy and fossilization processes; preservation bias by habitat and body type; incompleteness of the fossil record; how paleontologists infer biology from fossils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Wed Sep 10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The Fossil Record II: Transitional Fossils and Case Studies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Ch. 3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Tiktaalik and the fish-to-tetrapod transition; Archaeopteryx and bird origins; the horse evolution series reconsidered; what transitional fossils do and don't show</w:t>
            </w:r>
          </w:p>
        </w:tc>
      </w:tr>
      <w:tr>
        <w:tc>
          <w:tcPr>
            <w:tcW w:type="dxa" w:w="56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Fri Sep 12</w:t>
            </w:r>
          </w:p>
        </w:tc>
        <w:tc>
          <w:tcPr>
            <w:tcW w:type="dxa" w:w="26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Stratigraphy and the History of Life: A Guided Tour</w:t>
            </w:r>
          </w:p>
        </w:tc>
        <w:tc>
          <w:tcPr>
            <w:tcW w:type="dxa" w:w="13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Ch. 3</w:t>
            </w:r>
          </w:p>
        </w:tc>
        <w:tc>
          <w:tcPr>
            <w:tcW w:type="dxa" w:w="39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Major geological eras and their characteristic life forms; the Cambrian explosion; the Permian and end-Cretaceous mass extinctions as landmarks; setting the stage for macroevolution (previewed in Evolution II)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Mon Sep 15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Homology and the Logic of Phylogenetic Inference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Ch. 4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Homology vs. analogy; homoplasy and convergent evolution; shared derived vs. shared ancestral characters; the logical basis for reconstructing evolutionary relationships</w:t>
            </w:r>
          </w:p>
        </w:tc>
      </w:tr>
      <w:tr>
        <w:tc>
          <w:tcPr>
            <w:tcW w:type="dxa" w:w="56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Wed Sep 17</w:t>
            </w:r>
          </w:p>
        </w:tc>
        <w:tc>
          <w:tcPr>
            <w:tcW w:type="dxa" w:w="26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Building Trees I: Cladistics and Character Evidence</w:t>
            </w:r>
          </w:p>
        </w:tc>
        <w:tc>
          <w:tcPr>
            <w:tcW w:type="dxa" w:w="13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Ch. 4</w:t>
            </w:r>
          </w:p>
        </w:tc>
        <w:tc>
          <w:tcPr>
            <w:tcW w:type="dxa" w:w="39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Cladistic methodology; parsimony as an optimality criterion; constructing simple cladograms by hand; morphological vs. molecular character matrices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Fri Sep 19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Building Trees II: Molecular Phylogenetics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Ch. 4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DNA/protein sequence data for phylogenetics; alignment basics; distance-based vs. character-based tree-building methods; model-based approaches (maximum likelihood, Bayesian inference) at a conceptual level</w:t>
            </w:r>
          </w:p>
        </w:tc>
      </w:tr>
      <w:tr>
        <w:tc>
          <w:tcPr>
            <w:tcW w:type="dxa" w:w="56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3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Mon Sep 22</w:t>
            </w:r>
          </w:p>
        </w:tc>
        <w:tc>
          <w:tcPr>
            <w:tcW w:type="dxa" w:w="26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Tree-Thinking: Reading and Using Phylogenies</w:t>
            </w:r>
          </w:p>
        </w:tc>
        <w:tc>
          <w:tcPr>
            <w:tcW w:type="dxa" w:w="13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Ch. 4</w:t>
            </w:r>
          </w:p>
        </w:tc>
        <w:tc>
          <w:tcPr>
            <w:tcW w:type="dxa" w:w="39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Common misconceptions in reading trees (ladder thinking, the 'more evolved' fallacy); using trees to infer ancestral states and rates of change; phylogenies as the organizing framework for all of evolutionary biology</w:t>
            </w:r>
          </w:p>
        </w:tc>
      </w:tr>
      <w:tr>
        <w:tc>
          <w:tcPr>
            <w:tcW w:type="dxa" w:w="560"/>
            <w:shd w:fill="E6C9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/>
                <w:iCs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shd w:fill="E6C9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/>
                <w:iCs/>
                <w:sz w:val="18"/>
                <w:szCs w:val="18"/>
              </w:rPr>
              <w:t xml:space="preserve">Wed Sep 24</w:t>
            </w:r>
          </w:p>
        </w:tc>
        <w:tc>
          <w:tcPr>
            <w:tcW w:type="dxa" w:w="2600"/>
            <w:shd w:fill="E6C9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/>
                <w:iCs/>
                <w:sz w:val="18"/>
                <w:szCs w:val="18"/>
              </w:rPr>
              <w:t xml:space="preserve">MIDTERM EXAM I</w:t>
            </w:r>
          </w:p>
        </w:tc>
        <w:tc>
          <w:tcPr>
            <w:tcW w:type="dxa" w:w="1300"/>
            <w:shd w:fill="E6C9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Ch. 1–4</w:t>
            </w:r>
          </w:p>
        </w:tc>
        <w:tc>
          <w:tcPr>
            <w:tcW w:type="dxa" w:w="3900"/>
            <w:shd w:fill="E6C9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Covers Lectures 1–13: the nature of evolutionary evidence, history of evolutionary thought, the fossil record and deep time, and phylogenetic inference</w:t>
            </w:r>
          </w:p>
        </w:tc>
      </w:tr>
      <w:tr>
        <w:tc>
          <w:tcPr>
            <w:tcW w:type="dxa" w:w="56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3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Fri Sep 26</w:t>
            </w:r>
          </w:p>
        </w:tc>
        <w:tc>
          <w:tcPr>
            <w:tcW w:type="dxa" w:w="26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Heritable Variation I: Mendelian Genetics Review</w:t>
            </w:r>
          </w:p>
        </w:tc>
        <w:tc>
          <w:tcPr>
            <w:tcW w:type="dxa" w:w="13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Ch. 5</w:t>
            </w:r>
          </w:p>
        </w:tc>
        <w:tc>
          <w:tcPr>
            <w:tcW w:type="dxa" w:w="39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Alleles, genotypes, and phenotypes; segregation and independent assortment; dominance relationships; the genetic basis of discrete trait variation as a foundation for population genetics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Mon Sep 29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Heritable Variation II: Mutation as the Source of Variation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Ch. 5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Types of mutation (point, indel, chromosomal); mutation rates; mutation as ultimately the only source of new genetic variation; the balance between mutation input and selection/drift removal</w:t>
            </w:r>
          </w:p>
        </w:tc>
      </w:tr>
      <w:tr>
        <w:tc>
          <w:tcPr>
            <w:tcW w:type="dxa" w:w="56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3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Wed Oct 1</w:t>
            </w:r>
          </w:p>
        </w:tc>
        <w:tc>
          <w:tcPr>
            <w:tcW w:type="dxa" w:w="26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Heritable Variation III: Recombination and Linkage</w:t>
            </w:r>
          </w:p>
        </w:tc>
        <w:tc>
          <w:tcPr>
            <w:tcW w:type="dxa" w:w="13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Ch. 5</w:t>
            </w:r>
          </w:p>
        </w:tc>
        <w:tc>
          <w:tcPr>
            <w:tcW w:type="dxa" w:w="39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Meiotic recombination; linkage disequilibrium; how recombination generates novel allele combinations; recombination rate variation across the genome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Fri Oct 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Heritable Variation IV: The Structure of Genetic Variation in Populations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Ch. 5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Measuring genetic diversity within and among populations; heterozygosity; standing genetic variation; why some traits vary more than others</w:t>
            </w:r>
          </w:p>
        </w:tc>
      </w:tr>
      <w:tr>
        <w:tc>
          <w:tcPr>
            <w:tcW w:type="dxa" w:w="56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3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Mon Oct 6</w:t>
            </w:r>
          </w:p>
        </w:tc>
        <w:tc>
          <w:tcPr>
            <w:tcW w:type="dxa" w:w="26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Population Genetics I: Allele Frequencies and Hardy–Weinberg</w:t>
            </w:r>
          </w:p>
        </w:tc>
        <w:tc>
          <w:tcPr>
            <w:tcW w:type="dxa" w:w="13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Ch. 6</w:t>
            </w:r>
          </w:p>
        </w:tc>
        <w:tc>
          <w:tcPr>
            <w:tcW w:type="dxa" w:w="39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Allele and genotype frequency calculations; the Hardy–Weinberg equilibrium and its assumptions; using deviations from H-W to detect evolutionary forces at work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Wed Oct 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Population Genetics II: Genetic Drift and Effective Population Size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Ch. 6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Random sampling of gametes across generations; genetic drift and its stronger effect in small populations; effective population size (Ne) vs. census size; founder effects and bottlenecks</w:t>
            </w:r>
          </w:p>
        </w:tc>
      </w:tr>
      <w:tr>
        <w:tc>
          <w:tcPr>
            <w:tcW w:type="dxa" w:w="56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3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Fri Oct 10</w:t>
            </w:r>
          </w:p>
        </w:tc>
        <w:tc>
          <w:tcPr>
            <w:tcW w:type="dxa" w:w="26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Population Genetics III: Modes and Measurement of Natural Selection</w:t>
            </w:r>
          </w:p>
        </w:tc>
        <w:tc>
          <w:tcPr>
            <w:tcW w:type="dxa" w:w="13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Ch. 6</w:t>
            </w:r>
          </w:p>
        </w:tc>
        <w:tc>
          <w:tcPr>
            <w:tcW w:type="dxa" w:w="39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Directional, stabilizing, and disruptive selection; selection coefficients and relative fitness; measuring selection in natural populations; selection acting on discrete vs. continuous traits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Mon Oct 13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Population Genetics IV: Selection–Drift Balance and Neutral Theory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Ch. 6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Kimura's neutral theory of molecular evolution; the relative roles of selection and drift at different scales; nearly-neutral theory; implications for interpreting genomic variation</w:t>
            </w:r>
          </w:p>
        </w:tc>
      </w:tr>
      <w:tr>
        <w:tc>
          <w:tcPr>
            <w:tcW w:type="dxa" w:w="56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3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Wed Oct 15</w:t>
            </w:r>
          </w:p>
        </w:tc>
        <w:tc>
          <w:tcPr>
            <w:tcW w:type="dxa" w:w="26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The Interaction of Drift and Selection: Case Studies</w:t>
            </w:r>
          </w:p>
        </w:tc>
        <w:tc>
          <w:tcPr>
            <w:tcW w:type="dxa" w:w="13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Ch. 6</w:t>
            </w:r>
          </w:p>
        </w:tc>
        <w:tc>
          <w:tcPr>
            <w:tcW w:type="dxa" w:w="39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Worked case studies combining drift and selection (island populations, conservation genetics previews); simulating allele frequency change; synthesis of basic population genetics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Fri Oct 17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Quantitative Genetics I: Polygenic Traits and Heritability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Ch. 7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Continuous (quantitative) traits and polygenic inheritance; broad-sense vs. narrow-sense heritability; partitioning phenotypic variance into genetic and environmental components</w:t>
            </w:r>
          </w:p>
        </w:tc>
      </w:tr>
      <w:tr>
        <w:tc>
          <w:tcPr>
            <w:tcW w:type="dxa" w:w="56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3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Mon Oct 20</w:t>
            </w:r>
          </w:p>
        </w:tc>
        <w:tc>
          <w:tcPr>
            <w:tcW w:type="dxa" w:w="26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Quantitative Genetics II: The Breeder's Equation and Response to Selection</w:t>
            </w:r>
          </w:p>
        </w:tc>
        <w:tc>
          <w:tcPr>
            <w:tcW w:type="dxa" w:w="13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Ch. 7</w:t>
            </w:r>
          </w:p>
        </w:tc>
        <w:tc>
          <w:tcPr>
            <w:tcW w:type="dxa" w:w="39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breeder's equation (R = h²S); predicting evolutionary response to selection; artificial selection experiments as tests of quantitative genetic theory; limits to selection response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Wed Oct 22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Quantitative Genetics III: GWAS and the Genetic Basis of Complex Traits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Ch. 7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Genome-wide association studies; the polygenic architecture of most traits; missing heritability problem; polygenic scores and their interpretation and limitations</w:t>
            </w:r>
          </w:p>
        </w:tc>
      </w:tr>
      <w:tr>
        <w:tc>
          <w:tcPr>
            <w:tcW w:type="dxa" w:w="56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3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Fri Oct 24</w:t>
            </w:r>
          </w:p>
        </w:tc>
        <w:tc>
          <w:tcPr>
            <w:tcW w:type="dxa" w:w="26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Quantitative Genetics IV: Case Studies in Phenotypic Evolution</w:t>
            </w:r>
          </w:p>
        </w:tc>
        <w:tc>
          <w:tcPr>
            <w:tcW w:type="dxa" w:w="13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Ch. 7</w:t>
            </w:r>
          </w:p>
        </w:tc>
        <w:tc>
          <w:tcPr>
            <w:tcW w:type="dxa" w:w="39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Applying quantitative genetics to real traits (body size, behavior, disease risk); connecting quantitative genetics back to natural selection in the wild (previewed further in Evolution II)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Mon Oct 27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Molecular Evolution I: Molecular Clocks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Ch. 8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molecular clock hypothesis; calibrating clocks with fossil data; clock rate variation across genes and lineages; using clocks to date evolutionary divergences</w:t>
            </w:r>
          </w:p>
        </w:tc>
      </w:tr>
      <w:tr>
        <w:tc>
          <w:tcPr>
            <w:tcW w:type="dxa" w:w="56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3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Wed Oct 29</w:t>
            </w:r>
          </w:p>
        </w:tc>
        <w:tc>
          <w:tcPr>
            <w:tcW w:type="dxa" w:w="26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Molecular Evolution II: Genome Evolution and Gene Duplication</w:t>
            </w:r>
          </w:p>
        </w:tc>
        <w:tc>
          <w:tcPr>
            <w:tcW w:type="dxa" w:w="13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Ch. 8</w:t>
            </w:r>
          </w:p>
        </w:tc>
        <w:tc>
          <w:tcPr>
            <w:tcW w:type="dxa" w:w="39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Gene and whole-genome duplication events; neofunctionalization and subfunctionalization; gene families as products of duplication history; genome size variation across taxa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Fri Oct 31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Molecular Evolution III: Horizontal Gene Transfer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Ch. 8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Mechanisms of horizontal gene transfer in prokaryotes and eukaryotes; its role in antibiotic resistance spread; how HGT complicates simple tree-of-life thinking</w:t>
            </w:r>
          </w:p>
        </w:tc>
      </w:tr>
      <w:tr>
        <w:tc>
          <w:tcPr>
            <w:tcW w:type="dxa" w:w="56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3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Mon Nov 3</w:t>
            </w:r>
          </w:p>
        </w:tc>
        <w:tc>
          <w:tcPr>
            <w:tcW w:type="dxa" w:w="26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Molecular Evolution IV: Ancient DNA and Paleogenomics</w:t>
            </w:r>
          </w:p>
        </w:tc>
        <w:tc>
          <w:tcPr>
            <w:tcW w:type="dxa" w:w="13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Ch. 8</w:t>
            </w:r>
          </w:p>
        </w:tc>
        <w:tc>
          <w:tcPr>
            <w:tcW w:type="dxa" w:w="39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Ancient DNA extraction and authentication challenges; Neanderthal and Denisovan genomes as case studies; paleogenomics as a window into recent evolutionary history</w:t>
            </w:r>
          </w:p>
        </w:tc>
      </w:tr>
      <w:tr>
        <w:tc>
          <w:tcPr>
            <w:tcW w:type="dxa" w:w="560"/>
            <w:shd w:fill="E6C9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/>
                <w:iCs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shd w:fill="E6C9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/>
                <w:iCs/>
                <w:sz w:val="18"/>
                <w:szCs w:val="18"/>
              </w:rPr>
              <w:t xml:space="preserve">Wed Nov 5</w:t>
            </w:r>
          </w:p>
        </w:tc>
        <w:tc>
          <w:tcPr>
            <w:tcW w:type="dxa" w:w="2600"/>
            <w:shd w:fill="E6C9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/>
                <w:iCs/>
                <w:sz w:val="18"/>
                <w:szCs w:val="18"/>
              </w:rPr>
              <w:t xml:space="preserve">MIDTERM EXAM II</w:t>
            </w:r>
          </w:p>
        </w:tc>
        <w:tc>
          <w:tcPr>
            <w:tcW w:type="dxa" w:w="1300"/>
            <w:shd w:fill="E6C9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Ch. 5–8</w:t>
            </w:r>
          </w:p>
        </w:tc>
        <w:tc>
          <w:tcPr>
            <w:tcW w:type="dxa" w:w="3900"/>
            <w:shd w:fill="E6C9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Covers Lectures 14–30: heritable variation, population genetics, quantitative genetics, and molecular evolution</w:t>
            </w:r>
          </w:p>
        </w:tc>
      </w:tr>
      <w:tr>
        <w:tc>
          <w:tcPr>
            <w:tcW w:type="dxa" w:w="56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13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Fri Nov 7</w:t>
            </w:r>
          </w:p>
        </w:tc>
        <w:tc>
          <w:tcPr>
            <w:tcW w:type="dxa" w:w="26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Evo-Devo I: Gene Regulatory Networks</w:t>
            </w:r>
          </w:p>
        </w:tc>
        <w:tc>
          <w:tcPr>
            <w:tcW w:type="dxa" w:w="13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Ch. 9</w:t>
            </w:r>
          </w:p>
        </w:tc>
        <w:tc>
          <w:tcPr>
            <w:tcW w:type="dxa" w:w="39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Introduction to evolutionary developmental biology (evo-devo); gene regulatory networks; cis-regulatory vs. coding sequence evolution; why regulatory change is a major source of phenotypic novelty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Mon Nov 10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Evo-Devo II: Homeotic Genes and the Hox Toolkit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Ch. 9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Hox genes and body plan patterning; homeotic mutations; deep conservation of the developmental toolkit across animal phyla; toolkit genes as a unifying discovery of evo-devo</w:t>
            </w:r>
          </w:p>
        </w:tc>
      </w:tr>
      <w:tr>
        <w:tc>
          <w:tcPr>
            <w:tcW w:type="dxa" w:w="56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13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Wed Nov 12</w:t>
            </w:r>
          </w:p>
        </w:tc>
        <w:tc>
          <w:tcPr>
            <w:tcW w:type="dxa" w:w="26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Evo-Devo III: Developmental Constraints and Evolvability</w:t>
            </w:r>
          </w:p>
        </w:tc>
        <w:tc>
          <w:tcPr>
            <w:tcW w:type="dxa" w:w="13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Ch. 9</w:t>
            </w:r>
          </w:p>
        </w:tc>
        <w:tc>
          <w:tcPr>
            <w:tcW w:type="dxa" w:w="39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Developmental constraints on possible phenotypes; modularity and evolvability; genetic assimilation and developmental plasticity; how development channels the direction of evolutionary change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Fri Nov 14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Evo-Devo IV: Case Studies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Ch. 9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Stickleback armor plate evolution; butterfly wing pattern evolution; tetrapod limb evolution; synthesizing evo-devo principles through worked examples</w:t>
            </w:r>
          </w:p>
        </w:tc>
      </w:tr>
      <w:tr>
        <w:tc>
          <w:tcPr>
            <w:tcW w:type="dxa" w:w="56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13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Mon Nov 17</w:t>
            </w:r>
          </w:p>
        </w:tc>
        <w:tc>
          <w:tcPr>
            <w:tcW w:type="dxa" w:w="26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Applying Evolutionary Theory I: Antibiotic and Pesticide Resistance</w:t>
            </w:r>
          </w:p>
        </w:tc>
        <w:tc>
          <w:tcPr>
            <w:tcW w:type="dxa" w:w="13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Applied</w:t>
            </w:r>
          </w:p>
        </w:tc>
        <w:tc>
          <w:tcPr>
            <w:tcW w:type="dxa" w:w="39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Natural selection in real time in medical and agricultural contexts; mechanisms of resistance evolution; population genetics of resistance spread; management strategies informed by evolutionary theory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Wed Nov 19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Applying Evolutionary Theory II: Artificial Selection and Domestication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Applied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Domestication as an applied evolutionary experiment; the domestication syndrome; artificial vs. natural selection compared; lessons for understanding rapid phenotypic change</w:t>
            </w:r>
          </w:p>
        </w:tc>
      </w:tr>
      <w:tr>
        <w:tc>
          <w:tcPr>
            <w:tcW w:type="dxa" w:w="56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13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Fri Nov 21</w:t>
            </w:r>
          </w:p>
        </w:tc>
        <w:tc>
          <w:tcPr>
            <w:tcW w:type="dxa" w:w="26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The Structure of Evolutionary Arguments: Evidence, Inference, and Common Misconceptions</w:t>
            </w:r>
          </w:p>
        </w:tc>
        <w:tc>
          <w:tcPr>
            <w:tcW w:type="dxa" w:w="13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Applied</w:t>
            </w:r>
          </w:p>
        </w:tc>
        <w:tc>
          <w:tcPr>
            <w:tcW w:type="dxa" w:w="39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How evolutionary hypotheses are tested; common misconceptions (evolution as progress, individual organisms 'trying' to adapt); addressing frequently encountered objections with evidence-based responses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Mon Nov 24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Evolutionary Biology Toolkit: Phylogenetic and Population-Genetic Software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Applied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Hands-on orientation to standard tools for tree-building and population-genetic analysis; reproducible workflows; connecting course concepts to real analysis pipelines used in research</w:t>
            </w:r>
          </w:p>
        </w:tc>
      </w:tr>
      <w:tr>
        <w:tc>
          <w:tcPr>
            <w:tcW w:type="dxa" w:w="56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/>
                <w:iCs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Wed Nov 26</w:t>
            </w:r>
          </w:p>
        </w:tc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/>
                <w:iCs/>
                <w:sz w:val="18"/>
                <w:szCs w:val="18"/>
              </w:rPr>
              <w:t xml:space="preserve">No Class — Thanksgiving Break</w:t>
            </w:r>
          </w:p>
        </w:tc>
        <w:tc>
          <w:tcPr>
            <w:tcW w:type="dxa" w:w="13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—</w:t>
            </w:r>
          </w:p>
        </w:tc>
        <w:tc>
          <w:tcPr>
            <w:tcW w:type="dxa" w:w="3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University holiday</w:t>
            </w:r>
          </w:p>
        </w:tc>
      </w:tr>
      <w:tr>
        <w:tc>
          <w:tcPr>
            <w:tcW w:type="dxa" w:w="56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/>
                <w:iCs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Fri Nov 28</w:t>
            </w:r>
          </w:p>
        </w:tc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/>
                <w:iCs/>
                <w:sz w:val="18"/>
                <w:szCs w:val="18"/>
              </w:rPr>
              <w:t xml:space="preserve">No Class — Thanksgiving Break</w:t>
            </w:r>
          </w:p>
        </w:tc>
        <w:tc>
          <w:tcPr>
            <w:tcW w:type="dxa" w:w="13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—</w:t>
            </w:r>
          </w:p>
        </w:tc>
        <w:tc>
          <w:tcPr>
            <w:tcW w:type="dxa" w:w="3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University holiday</w:t>
            </w:r>
          </w:p>
        </w:tc>
      </w:tr>
      <w:tr>
        <w:tc>
          <w:tcPr>
            <w:tcW w:type="dxa" w:w="56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13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Mon Dec 1</w:t>
            </w:r>
          </w:p>
        </w:tc>
        <w:tc>
          <w:tcPr>
            <w:tcW w:type="dxa" w:w="26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Reading and Critiquing Primary Literature in Evolutionary Biology</w:t>
            </w:r>
          </w:p>
        </w:tc>
        <w:tc>
          <w:tcPr>
            <w:tcW w:type="dxa" w:w="13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Applied</w:t>
            </w:r>
          </w:p>
        </w:tc>
        <w:tc>
          <w:tcPr>
            <w:tcW w:type="dxa" w:w="39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How to read a primary evolutionary biology paper; identifying hypotheses, methods, and evidence quality; structured critique exercise using a current paper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Wed Dec 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Case Study Synthesis: From Genotype to Phenotype to Fitness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Applied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Integrating mutation, heritable variation, quantitative genetics, and molecular evolution into a single genotype-to-fitness case study; identifying which mechanisms dominate in different systems</w:t>
            </w:r>
          </w:p>
        </w:tc>
      </w:tr>
      <w:tr>
        <w:tc>
          <w:tcPr>
            <w:tcW w:type="dxa" w:w="56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13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Fri Dec 5</w:t>
            </w:r>
          </w:p>
        </w:tc>
        <w:tc>
          <w:tcPr>
            <w:tcW w:type="dxa" w:w="26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Research Paper Workshop</w:t>
            </w:r>
          </w:p>
        </w:tc>
        <w:tc>
          <w:tcPr>
            <w:tcW w:type="dxa" w:w="13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Applied</w:t>
            </w:r>
          </w:p>
        </w:tc>
        <w:tc>
          <w:tcPr>
            <w:tcW w:type="dxa" w:w="39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Structured peer feedback on research paper drafts; refining hypotheses and evidence use; citation and literature-synthesis best practices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Mon Dec 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Looking Ahead to Evolution II: Selection in the Wild, Speciation, and Macroevolution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Applied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Preview of Evolution II's content (Ch. 10–18): natural selection in natural populations, sex and life history, speciation, macroevolution, coevolution, behavior, human evolution, and evolutionary medicine; how Semester I's mechanisms feed into Semester II's patterns and processes</w:t>
            </w:r>
          </w:p>
        </w:tc>
      </w:tr>
      <w:tr>
        <w:tc>
          <w:tcPr>
            <w:tcW w:type="dxa" w:w="56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13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Wed Dec 10</w:t>
            </w:r>
          </w:p>
        </w:tc>
        <w:tc>
          <w:tcPr>
            <w:tcW w:type="dxa" w:w="26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Student Presentations I</w:t>
            </w:r>
          </w:p>
        </w:tc>
        <w:tc>
          <w:tcPr>
            <w:tcW w:type="dxa" w:w="13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Applied</w:t>
            </w:r>
          </w:p>
        </w:tc>
        <w:tc>
          <w:tcPr>
            <w:tcW w:type="dxa" w:w="39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Student oral presentations on evolutionary-mechanisms case studies (Group A)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Fri Dec 12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Student Presentations II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Applied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Student oral presentations on evolutionary-mechanisms case studies (Group B)</w:t>
            </w:r>
          </w:p>
        </w:tc>
      </w:tr>
      <w:tr>
        <w:tc>
          <w:tcPr>
            <w:tcW w:type="dxa" w:w="56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3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Mon Dec 15</w:t>
            </w:r>
          </w:p>
        </w:tc>
        <w:tc>
          <w:tcPr>
            <w:tcW w:type="dxa" w:w="26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Semester I Synthesis and Review</w:t>
            </w:r>
          </w:p>
        </w:tc>
        <w:tc>
          <w:tcPr>
            <w:tcW w:type="dxa" w:w="13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All Ch. 1–9</w:t>
            </w:r>
          </w:p>
        </w:tc>
        <w:tc>
          <w:tcPr>
            <w:tcW w:type="dxa" w:w="3900"/>
            <w:shd w:fill="F5ED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Synthesis across the mechanisms of evolutionary change: history and evidence, phylogenetics, heritable variation, population and quantitative genetics, molecular evolution, and evo-devo; connections to the applied and pattern-level topics of Evolution II; final exam review and Q&amp;A</w:t>
            </w:r>
          </w:p>
        </w:tc>
      </w:tr>
      <w:tr>
        <w:tc>
          <w:tcPr>
            <w:tcW w:type="dxa" w:w="560"/>
            <w:shd w:fill="E6C9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/>
                <w:iCs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shd w:fill="E6C9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/>
                <w:iCs/>
                <w:sz w:val="18"/>
                <w:szCs w:val="18"/>
              </w:rPr>
              <w:t xml:space="preserve">Finals Week</w:t>
            </w:r>
          </w:p>
        </w:tc>
        <w:tc>
          <w:tcPr>
            <w:tcW w:type="dxa" w:w="2600"/>
            <w:shd w:fill="E6C9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/>
                <w:iCs/>
                <w:sz w:val="18"/>
                <w:szCs w:val="18"/>
              </w:rPr>
              <w:t xml:space="preserve">FINAL EXAM (comprehensive)</w:t>
            </w:r>
          </w:p>
        </w:tc>
        <w:tc>
          <w:tcPr>
            <w:tcW w:type="dxa" w:w="1300"/>
            <w:shd w:fill="E6C9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Ch. 1–9</w:t>
            </w:r>
          </w:p>
        </w:tc>
        <w:tc>
          <w:tcPr>
            <w:tcW w:type="dxa" w:w="3900"/>
            <w:shd w:fill="E6C9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Date and room assigned by Registrar. Covers all of Ch. 1–9 and Lectures 1–45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2026-07-18T14:44:48.539Z</dcterms:created>
  <dcterms:modified xsi:type="dcterms:W3CDTF">2026-07-18T14:44:48.541Z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