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30990" w14:textId="3A75781B" w:rsidR="00670F2E" w:rsidRDefault="0056070A" w:rsidP="00DF5810">
      <w:pPr>
        <w:jc w:val="center"/>
        <w:rPr>
          <w:rFonts w:cs="맑은 고딕"/>
          <w:b/>
          <w:color w:val="1F3864"/>
          <w:sz w:val="52"/>
          <w:lang w:eastAsia="ko-KR"/>
        </w:rPr>
      </w:pPr>
      <w:r>
        <w:rPr>
          <w:rFonts w:cs="맑은 고딕"/>
          <w:b/>
          <w:color w:val="E86B1B"/>
          <w:sz w:val="52"/>
          <w:lang w:eastAsia="ko-KR"/>
        </w:rPr>
        <w:t xml:space="preserve">온톨로지 </w:t>
      </w:r>
      <w:r w:rsidR="00F37A5A">
        <w:rPr>
          <w:rFonts w:cs="맑은 고딕" w:hint="eastAsia"/>
          <w:b/>
          <w:color w:val="E86B1B"/>
          <w:sz w:val="52"/>
          <w:lang w:eastAsia="ko-KR"/>
        </w:rPr>
        <w:t xml:space="preserve">기반 </w:t>
      </w:r>
      <w:r w:rsidR="00F37A5A" w:rsidRPr="00F37A5A">
        <w:rPr>
          <w:rFonts w:cs="맑은 고딕" w:hint="eastAsia"/>
          <w:b/>
          <w:color w:val="E86B1B"/>
          <w:sz w:val="52"/>
          <w:lang w:eastAsia="ko-KR"/>
        </w:rPr>
        <w:t>금융상품</w:t>
      </w:r>
      <w:r w:rsidR="00F37A5A" w:rsidRPr="00F37A5A">
        <w:rPr>
          <w:rFonts w:cs="맑은 고딕"/>
          <w:b/>
          <w:color w:val="E86B1B"/>
          <w:sz w:val="52"/>
          <w:lang w:eastAsia="ko-KR"/>
        </w:rPr>
        <w:t xml:space="preserve"> 질의응답</w:t>
      </w:r>
      <w:r w:rsidR="00395089">
        <w:rPr>
          <w:rFonts w:cs="맑은 고딕" w:hint="eastAsia"/>
          <w:b/>
          <w:color w:val="E86B1B"/>
          <w:sz w:val="52"/>
          <w:lang w:eastAsia="ko-KR"/>
        </w:rPr>
        <w:t xml:space="preserve"> 에이전트</w:t>
      </w:r>
      <w:r>
        <w:rPr>
          <w:rFonts w:cs="맑은 고딕"/>
          <w:b/>
          <w:color w:val="E86B1B"/>
          <w:sz w:val="52"/>
          <w:lang w:eastAsia="ko-KR"/>
        </w:rPr>
        <w:t xml:space="preserve"> </w:t>
      </w:r>
      <w:r w:rsidR="00F37A5A">
        <w:rPr>
          <w:rFonts w:cs="맑은 고딕" w:hint="eastAsia"/>
          <w:b/>
          <w:color w:val="1F3864"/>
          <w:sz w:val="52"/>
          <w:lang w:eastAsia="ko-KR"/>
        </w:rPr>
        <w:t>기술 제안서</w:t>
      </w:r>
    </w:p>
    <w:p w14:paraId="11830205" w14:textId="1D997372" w:rsidR="00670F2E" w:rsidRDefault="00CE643A" w:rsidP="008A0AD4">
      <w:pPr>
        <w:spacing w:after="40"/>
        <w:jc w:val="center"/>
      </w:pPr>
      <w:r>
        <w:rPr>
          <w:rFonts w:cs="맑은 고딕" w:hint="eastAsia"/>
          <w:color w:val="555555"/>
          <w:sz w:val="20"/>
          <w:lang w:eastAsia="ko-KR"/>
        </w:rPr>
        <w:t xml:space="preserve">팀 </w:t>
      </w:r>
      <w:proofErr w:type="spellStart"/>
      <w:r>
        <w:rPr>
          <w:rFonts w:cs="맑은 고딕" w:hint="eastAsia"/>
          <w:color w:val="555555"/>
          <w:sz w:val="20"/>
          <w:lang w:eastAsia="ko-KR"/>
        </w:rPr>
        <w:t>트리플</w:t>
      </w:r>
      <w:proofErr w:type="spellEnd"/>
      <w:r>
        <w:rPr>
          <w:rFonts w:cs="맑은 고딕" w:hint="eastAsia"/>
          <w:color w:val="555555"/>
          <w:sz w:val="20"/>
          <w:lang w:eastAsia="ko-KR"/>
        </w:rPr>
        <w:t xml:space="preserve"> </w:t>
      </w:r>
      <w:proofErr w:type="spellStart"/>
      <w:r>
        <w:rPr>
          <w:rFonts w:cs="맑은 고딕" w:hint="eastAsia"/>
          <w:color w:val="555555"/>
          <w:sz w:val="20"/>
          <w:lang w:eastAsia="ko-KR"/>
        </w:rPr>
        <w:t>에이치</w:t>
      </w:r>
      <w:proofErr w:type="spellEnd"/>
    </w:p>
    <w:p w14:paraId="69F1378E" w14:textId="77777777" w:rsidR="00670F2E" w:rsidRDefault="00670F2E">
      <w:pPr>
        <w:spacing w:after="360"/>
        <w:rPr>
          <w:lang w:eastAsia="ko-KR"/>
        </w:rPr>
      </w:pPr>
    </w:p>
    <w:p w14:paraId="3837CB4A" w14:textId="77777777" w:rsidR="00CE643A" w:rsidRDefault="00CE643A">
      <w:pPr>
        <w:spacing w:after="360"/>
        <w:rPr>
          <w:lang w:eastAsia="ko-KR"/>
        </w:rPr>
      </w:pPr>
    </w:p>
    <w:p w14:paraId="49A3E3D4" w14:textId="77777777" w:rsidR="00CE643A" w:rsidRDefault="00CE643A">
      <w:pPr>
        <w:spacing w:after="360"/>
        <w:rPr>
          <w:lang w:eastAsia="ko-KR"/>
        </w:rPr>
      </w:pPr>
    </w:p>
    <w:p w14:paraId="46B3C8E3" w14:textId="77777777" w:rsidR="00CE643A" w:rsidRDefault="00CE643A">
      <w:pPr>
        <w:spacing w:after="360"/>
        <w:rPr>
          <w:lang w:eastAsia="ko-KR"/>
        </w:rPr>
      </w:pPr>
    </w:p>
    <w:p w14:paraId="650E7993" w14:textId="77777777" w:rsidR="00CE643A" w:rsidRDefault="00CE643A">
      <w:pPr>
        <w:spacing w:after="360"/>
        <w:rPr>
          <w:lang w:eastAsia="ko-KR"/>
        </w:rPr>
      </w:pPr>
    </w:p>
    <w:p w14:paraId="783D9C1E" w14:textId="77777777" w:rsidR="00CE643A" w:rsidRDefault="00CE643A">
      <w:pPr>
        <w:spacing w:after="360"/>
        <w:rPr>
          <w:lang w:eastAsia="ko-KR"/>
        </w:rPr>
      </w:pPr>
    </w:p>
    <w:p w14:paraId="4E89FBF4" w14:textId="77777777" w:rsidR="00CE643A" w:rsidRDefault="00CE643A">
      <w:pPr>
        <w:spacing w:after="360"/>
        <w:rPr>
          <w:lang w:eastAsia="ko-KR"/>
        </w:rPr>
      </w:pPr>
    </w:p>
    <w:p w14:paraId="228D31AA" w14:textId="77777777" w:rsidR="00CE643A" w:rsidRDefault="00CE643A">
      <w:pPr>
        <w:spacing w:after="360"/>
        <w:rPr>
          <w:lang w:eastAsia="ko-KR"/>
        </w:rPr>
      </w:pPr>
    </w:p>
    <w:p w14:paraId="119ECAF8" w14:textId="77777777" w:rsidR="00CE643A" w:rsidRDefault="00CE643A">
      <w:pPr>
        <w:spacing w:after="360"/>
        <w:rPr>
          <w:lang w:eastAsia="ko-KR"/>
        </w:rPr>
      </w:pPr>
    </w:p>
    <w:p w14:paraId="2B91820E" w14:textId="77777777" w:rsidR="00CE643A" w:rsidRDefault="00CE643A">
      <w:pPr>
        <w:spacing w:after="360"/>
        <w:rPr>
          <w:lang w:eastAsia="ko-KR"/>
        </w:rPr>
      </w:pPr>
    </w:p>
    <w:p w14:paraId="45CF2846" w14:textId="77777777" w:rsidR="00CE643A" w:rsidRDefault="00CE643A">
      <w:pPr>
        <w:spacing w:after="360"/>
        <w:rPr>
          <w:lang w:eastAsia="ko-KR"/>
        </w:rPr>
      </w:pPr>
    </w:p>
    <w:p w14:paraId="7FD2C0F2" w14:textId="77777777" w:rsidR="00CE643A" w:rsidRDefault="00CE643A">
      <w:pPr>
        <w:spacing w:after="360"/>
        <w:rPr>
          <w:lang w:eastAsia="ko-KR"/>
        </w:rPr>
      </w:pPr>
    </w:p>
    <w:p w14:paraId="7E031EC4" w14:textId="77777777" w:rsidR="00CE643A" w:rsidRDefault="00CE643A">
      <w:pPr>
        <w:spacing w:after="360"/>
        <w:rPr>
          <w:lang w:eastAsia="ko-KR"/>
        </w:rPr>
      </w:pPr>
    </w:p>
    <w:p w14:paraId="6272E11E" w14:textId="77777777" w:rsidR="00CE643A" w:rsidRDefault="00CE643A">
      <w:pPr>
        <w:spacing w:after="360"/>
        <w:rPr>
          <w:lang w:eastAsia="ko-KR"/>
        </w:rPr>
      </w:pPr>
    </w:p>
    <w:p w14:paraId="7FE6D90B" w14:textId="77777777" w:rsidR="00CE643A" w:rsidRDefault="00CE643A">
      <w:pPr>
        <w:spacing w:after="360"/>
        <w:rPr>
          <w:lang w:eastAsia="ko-KR"/>
        </w:rPr>
      </w:pPr>
    </w:p>
    <w:p w14:paraId="5C43F380" w14:textId="77777777" w:rsidR="00CE643A" w:rsidRDefault="00CE643A">
      <w:pPr>
        <w:spacing w:after="360"/>
        <w:rPr>
          <w:lang w:eastAsia="ko-KR"/>
        </w:rPr>
      </w:pPr>
    </w:p>
    <w:p w14:paraId="6FEDA1D7" w14:textId="4A49DA38" w:rsidR="00670F2E" w:rsidRPr="005B6F7E" w:rsidRDefault="005B6F7E">
      <w:pPr>
        <w:spacing w:after="40"/>
        <w:rPr>
          <w:sz w:val="36"/>
          <w:szCs w:val="36"/>
        </w:rPr>
      </w:pPr>
      <w:proofErr w:type="spellStart"/>
      <w:r w:rsidRPr="005B6F7E">
        <w:rPr>
          <w:rFonts w:cs="맑은 고딕"/>
          <w:b/>
          <w:color w:val="1F3864"/>
          <w:sz w:val="36"/>
          <w:szCs w:val="36"/>
        </w:rPr>
        <w:lastRenderedPageBreak/>
        <w:t>목차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9014"/>
      </w:tblGrid>
      <w:tr w:rsidR="00670F2E" w14:paraId="233F39BC" w14:textId="77777777">
        <w:tc>
          <w:tcPr>
            <w:tcW w:w="850" w:type="dxa"/>
          </w:tcPr>
          <w:p w14:paraId="0A66B77C" w14:textId="77777777" w:rsidR="00670F2E" w:rsidRDefault="0056070A">
            <w:pPr>
              <w:spacing w:after="20"/>
            </w:pPr>
            <w:r>
              <w:rPr>
                <w:rFonts w:cs="맑은 고딕"/>
                <w:b/>
                <w:color w:val="E86B1B"/>
                <w:sz w:val="20"/>
              </w:rPr>
              <w:t>01</w:t>
            </w:r>
          </w:p>
        </w:tc>
        <w:tc>
          <w:tcPr>
            <w:tcW w:w="9014" w:type="dxa"/>
          </w:tcPr>
          <w:p w14:paraId="2199C59F" w14:textId="736035B1" w:rsidR="00670F2E" w:rsidRDefault="0056070A">
            <w:pPr>
              <w:spacing w:after="20"/>
              <w:rPr>
                <w:lang w:eastAsia="ko-KR"/>
              </w:rPr>
            </w:pPr>
            <w:r>
              <w:rPr>
                <w:rFonts w:cs="맑은 고딕"/>
                <w:color w:val="1A1A1A"/>
                <w:sz w:val="20"/>
                <w:lang w:eastAsia="ko-KR"/>
              </w:rPr>
              <w:t xml:space="preserve">전체 아키텍처 및 특화기능 </w:t>
            </w:r>
          </w:p>
        </w:tc>
      </w:tr>
      <w:tr w:rsidR="00670F2E" w14:paraId="69DF676D" w14:textId="77777777">
        <w:tc>
          <w:tcPr>
            <w:tcW w:w="850" w:type="dxa"/>
          </w:tcPr>
          <w:p w14:paraId="4B969406" w14:textId="77777777" w:rsidR="00670F2E" w:rsidRDefault="0056070A">
            <w:pPr>
              <w:spacing w:after="20"/>
            </w:pPr>
            <w:r>
              <w:rPr>
                <w:rFonts w:cs="맑은 고딕"/>
                <w:b/>
                <w:color w:val="E86B1B"/>
                <w:sz w:val="20"/>
              </w:rPr>
              <w:t>02</w:t>
            </w:r>
          </w:p>
        </w:tc>
        <w:tc>
          <w:tcPr>
            <w:tcW w:w="9014" w:type="dxa"/>
          </w:tcPr>
          <w:p w14:paraId="6AB982E4" w14:textId="4CF8B49F" w:rsidR="00670F2E" w:rsidRDefault="0056070A">
            <w:pPr>
              <w:spacing w:after="20"/>
              <w:rPr>
                <w:lang w:eastAsia="ko-KR"/>
              </w:rPr>
            </w:pPr>
            <w:r>
              <w:rPr>
                <w:rFonts w:cs="맑은 고딕"/>
                <w:color w:val="1A1A1A"/>
                <w:sz w:val="20"/>
                <w:lang w:eastAsia="ko-KR"/>
              </w:rPr>
              <w:t xml:space="preserve">제안 방법 </w:t>
            </w:r>
          </w:p>
        </w:tc>
      </w:tr>
      <w:tr w:rsidR="00670F2E" w14:paraId="7D9A7B3E" w14:textId="77777777">
        <w:tc>
          <w:tcPr>
            <w:tcW w:w="850" w:type="dxa"/>
          </w:tcPr>
          <w:p w14:paraId="3A8FB171" w14:textId="77777777" w:rsidR="00670F2E" w:rsidRDefault="0056070A">
            <w:pPr>
              <w:spacing w:after="20"/>
            </w:pPr>
            <w:r>
              <w:rPr>
                <w:rFonts w:cs="맑은 고딕"/>
                <w:b/>
                <w:color w:val="E86B1B"/>
                <w:sz w:val="20"/>
              </w:rPr>
              <w:t>03</w:t>
            </w:r>
          </w:p>
        </w:tc>
        <w:tc>
          <w:tcPr>
            <w:tcW w:w="9014" w:type="dxa"/>
          </w:tcPr>
          <w:p w14:paraId="359704A8" w14:textId="7C361232" w:rsidR="00670F2E" w:rsidRDefault="0056070A">
            <w:pPr>
              <w:spacing w:after="20"/>
              <w:rPr>
                <w:lang w:eastAsia="ko-KR"/>
              </w:rPr>
            </w:pPr>
            <w:r>
              <w:rPr>
                <w:rFonts w:cs="맑은 고딕"/>
                <w:color w:val="1A1A1A"/>
                <w:sz w:val="20"/>
                <w:lang w:eastAsia="ko-KR"/>
              </w:rPr>
              <w:t xml:space="preserve">시스템 구성도 </w:t>
            </w:r>
          </w:p>
        </w:tc>
      </w:tr>
      <w:tr w:rsidR="00670F2E" w14:paraId="447D4AD7" w14:textId="77777777">
        <w:tc>
          <w:tcPr>
            <w:tcW w:w="850" w:type="dxa"/>
          </w:tcPr>
          <w:p w14:paraId="2A76EE0A" w14:textId="77777777" w:rsidR="00670F2E" w:rsidRDefault="0056070A">
            <w:pPr>
              <w:spacing w:after="20"/>
            </w:pPr>
            <w:r>
              <w:rPr>
                <w:rFonts w:cs="맑은 고딕"/>
                <w:b/>
                <w:color w:val="E86B1B"/>
                <w:sz w:val="20"/>
              </w:rPr>
              <w:t>04</w:t>
            </w:r>
          </w:p>
        </w:tc>
        <w:tc>
          <w:tcPr>
            <w:tcW w:w="9014" w:type="dxa"/>
          </w:tcPr>
          <w:p w14:paraId="2F96BA7E" w14:textId="74F9DE99" w:rsidR="00670F2E" w:rsidRDefault="0056070A">
            <w:pPr>
              <w:spacing w:after="20"/>
              <w:rPr>
                <w:lang w:eastAsia="ko-KR"/>
              </w:rPr>
            </w:pPr>
            <w:r>
              <w:rPr>
                <w:rFonts w:cs="맑은 고딕"/>
                <w:color w:val="1A1A1A"/>
                <w:sz w:val="20"/>
                <w:lang w:eastAsia="ko-KR"/>
              </w:rPr>
              <w:t xml:space="preserve">주요 기능 흐름도 </w:t>
            </w:r>
          </w:p>
        </w:tc>
      </w:tr>
      <w:tr w:rsidR="00670F2E" w14:paraId="6BA1D029" w14:textId="77777777">
        <w:tc>
          <w:tcPr>
            <w:tcW w:w="850" w:type="dxa"/>
          </w:tcPr>
          <w:p w14:paraId="15ACF67F" w14:textId="77777777" w:rsidR="00670F2E" w:rsidRDefault="0056070A">
            <w:pPr>
              <w:spacing w:after="20"/>
            </w:pPr>
            <w:r>
              <w:rPr>
                <w:rFonts w:cs="맑은 고딕"/>
                <w:b/>
                <w:color w:val="E86B1B"/>
                <w:sz w:val="20"/>
              </w:rPr>
              <w:t>05</w:t>
            </w:r>
          </w:p>
        </w:tc>
        <w:tc>
          <w:tcPr>
            <w:tcW w:w="9014" w:type="dxa"/>
          </w:tcPr>
          <w:p w14:paraId="27791831" w14:textId="65D31AEC" w:rsidR="00670F2E" w:rsidRDefault="0056070A">
            <w:pPr>
              <w:spacing w:after="20"/>
              <w:rPr>
                <w:lang w:eastAsia="ko-KR"/>
              </w:rPr>
            </w:pPr>
            <w:r>
              <w:rPr>
                <w:rFonts w:cs="맑은 고딕"/>
                <w:color w:val="1A1A1A"/>
                <w:sz w:val="20"/>
                <w:lang w:eastAsia="ko-KR"/>
              </w:rPr>
              <w:t>기대효과 및 확장성</w:t>
            </w:r>
          </w:p>
        </w:tc>
      </w:tr>
      <w:tr w:rsidR="00670F2E" w14:paraId="4FB6269A" w14:textId="77777777">
        <w:tc>
          <w:tcPr>
            <w:tcW w:w="850" w:type="dxa"/>
          </w:tcPr>
          <w:p w14:paraId="39BBB639" w14:textId="77777777" w:rsidR="00670F2E" w:rsidRDefault="0056070A">
            <w:pPr>
              <w:spacing w:after="20"/>
            </w:pPr>
            <w:r>
              <w:rPr>
                <w:rFonts w:cs="맑은 고딕"/>
                <w:b/>
                <w:color w:val="E86B1B"/>
                <w:sz w:val="20"/>
              </w:rPr>
              <w:t>06</w:t>
            </w:r>
          </w:p>
        </w:tc>
        <w:tc>
          <w:tcPr>
            <w:tcW w:w="9014" w:type="dxa"/>
          </w:tcPr>
          <w:p w14:paraId="714A6FF6" w14:textId="58E7D438" w:rsidR="00670F2E" w:rsidRDefault="0056070A">
            <w:pPr>
              <w:spacing w:after="20"/>
              <w:rPr>
                <w:lang w:eastAsia="ko-KR"/>
              </w:rPr>
            </w:pPr>
            <w:r>
              <w:rPr>
                <w:rFonts w:cs="맑은 고딕"/>
                <w:color w:val="1A1A1A"/>
                <w:sz w:val="20"/>
                <w:lang w:eastAsia="ko-KR"/>
              </w:rPr>
              <w:t xml:space="preserve">부록 </w:t>
            </w:r>
          </w:p>
        </w:tc>
      </w:tr>
    </w:tbl>
    <w:p w14:paraId="19F3D410" w14:textId="77777777" w:rsidR="00670F2E" w:rsidRDefault="0056070A">
      <w:pPr>
        <w:rPr>
          <w:lang w:eastAsia="ko-KR"/>
        </w:rPr>
      </w:pPr>
      <w:r>
        <w:rPr>
          <w:lang w:eastAsia="ko-KR"/>
        </w:rPr>
        <w:br w:type="page"/>
      </w:r>
    </w:p>
    <w:p w14:paraId="3A1B35CA" w14:textId="77777777" w:rsidR="00670F2E" w:rsidRDefault="0056070A">
      <w:pPr>
        <w:pBdr>
          <w:bottom w:val="single" w:sz="12" w:space="2" w:color="E86B1B"/>
        </w:pBdr>
        <w:spacing w:after="200"/>
        <w:rPr>
          <w:lang w:eastAsia="ko-KR"/>
        </w:rPr>
      </w:pPr>
      <w:r>
        <w:rPr>
          <w:rFonts w:cs="맑은 고딕"/>
          <w:b/>
          <w:color w:val="E86B1B"/>
          <w:sz w:val="36"/>
          <w:lang w:eastAsia="ko-KR"/>
        </w:rPr>
        <w:lastRenderedPageBreak/>
        <w:t xml:space="preserve">01. </w:t>
      </w:r>
      <w:r>
        <w:rPr>
          <w:rFonts w:cs="맑은 고딕"/>
          <w:b/>
          <w:color w:val="1F3864"/>
          <w:sz w:val="36"/>
          <w:lang w:eastAsia="ko-KR"/>
        </w:rPr>
        <w:t>전체 아키텍처 및 특화기능</w:t>
      </w:r>
    </w:p>
    <w:p w14:paraId="40EB6744" w14:textId="77777777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1.1 시스템 전체 구조</w:t>
      </w:r>
    </w:p>
    <w:p w14:paraId="21E57039" w14:textId="1808CF9A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본 시스템은 자연어 질의를 관계형 마스터에 대한 SQL 조회로 변환하여 응답한다. 처리 구조는 네 </w:t>
      </w:r>
      <w:r w:rsidR="00F42DBB">
        <w:rPr>
          <w:rFonts w:cs="맑은 고딕" w:hint="eastAsia"/>
          <w:color w:val="1A1A1A"/>
          <w:lang w:eastAsia="ko-KR"/>
        </w:rPr>
        <w:t>단계</w:t>
      </w:r>
      <w:r>
        <w:rPr>
          <w:rFonts w:cs="맑은 고딕"/>
          <w:color w:val="1A1A1A"/>
          <w:lang w:eastAsia="ko-KR"/>
        </w:rPr>
        <w:t>이다.</w:t>
      </w:r>
    </w:p>
    <w:p w14:paraId="03F82F83" w14:textId="77777777" w:rsidR="0026614D" w:rsidRDefault="00D71A83" w:rsidP="0026614D">
      <w:pPr>
        <w:keepNext/>
        <w:spacing w:after="40"/>
        <w:jc w:val="center"/>
      </w:pPr>
      <w:r w:rsidRPr="00D71A83">
        <w:rPr>
          <w:noProof/>
        </w:rPr>
        <w:drawing>
          <wp:inline distT="0" distB="0" distL="0" distR="0" wp14:anchorId="654BB2CF" wp14:editId="241793AE">
            <wp:extent cx="4897253" cy="4376057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693" cy="437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C843" w14:textId="71083246" w:rsidR="00670F2E" w:rsidRPr="0026614D" w:rsidRDefault="0026614D" w:rsidP="0026614D">
      <w:pPr>
        <w:pStyle w:val="af0"/>
        <w:jc w:val="center"/>
        <w:rPr>
          <w:color w:val="000000" w:themeColor="text1"/>
          <w:lang w:eastAsia="ko-KR"/>
        </w:rPr>
      </w:pPr>
      <w:proofErr w:type="spellStart"/>
      <w:r w:rsidRPr="0026614D">
        <w:rPr>
          <w:color w:val="000000" w:themeColor="text1"/>
        </w:rPr>
        <w:t>그림</w:t>
      </w:r>
      <w:proofErr w:type="spellEnd"/>
      <w:r w:rsidRPr="0026614D">
        <w:rPr>
          <w:color w:val="000000" w:themeColor="text1"/>
        </w:rPr>
        <w:t xml:space="preserve"> </w:t>
      </w:r>
      <w:r w:rsidRPr="0026614D">
        <w:rPr>
          <w:color w:val="000000" w:themeColor="text1"/>
        </w:rPr>
        <w:fldChar w:fldCharType="begin"/>
      </w:r>
      <w:r w:rsidRPr="0026614D">
        <w:rPr>
          <w:color w:val="000000" w:themeColor="text1"/>
        </w:rPr>
        <w:instrText xml:space="preserve"> SEQ 그림 \* ARABIC </w:instrText>
      </w:r>
      <w:r w:rsidRPr="0026614D">
        <w:rPr>
          <w:color w:val="000000" w:themeColor="text1"/>
        </w:rPr>
        <w:fldChar w:fldCharType="separate"/>
      </w:r>
      <w:r w:rsidR="007912DE">
        <w:rPr>
          <w:noProof/>
          <w:color w:val="000000" w:themeColor="text1"/>
        </w:rPr>
        <w:t>1</w:t>
      </w:r>
      <w:r w:rsidRPr="0026614D">
        <w:rPr>
          <w:color w:val="000000" w:themeColor="text1"/>
        </w:rPr>
        <w:fldChar w:fldCharType="end"/>
      </w:r>
      <w:r w:rsidRPr="0026614D">
        <w:rPr>
          <w:rFonts w:hint="eastAsia"/>
          <w:color w:val="000000" w:themeColor="text1"/>
          <w:lang w:eastAsia="ko-KR"/>
        </w:rPr>
        <w:t>전체 아키텍처</w:t>
      </w:r>
    </w:p>
    <w:p w14:paraId="4028371E" w14:textId="77777777" w:rsidR="00FB6721" w:rsidRPr="00FB6721" w:rsidRDefault="0056070A" w:rsidP="00FB6721">
      <w:pPr>
        <w:pStyle w:val="aa"/>
        <w:numPr>
          <w:ilvl w:val="0"/>
          <w:numId w:val="10"/>
        </w:numPr>
        <w:jc w:val="both"/>
        <w:rPr>
          <w:lang w:eastAsia="ko-KR"/>
        </w:rPr>
      </w:pPr>
      <w:r w:rsidRPr="00FB6721">
        <w:rPr>
          <w:rFonts w:cs="맑은 고딕"/>
          <w:b/>
          <w:color w:val="1A1A1A"/>
          <w:lang w:eastAsia="ko-KR"/>
        </w:rPr>
        <w:t>질문</w:t>
      </w:r>
      <w:r w:rsidRPr="00FB6721">
        <w:rPr>
          <w:rFonts w:cs="맑은 고딕"/>
          <w:color w:val="1A1A1A"/>
          <w:lang w:eastAsia="ko-KR"/>
        </w:rPr>
        <w:t xml:space="preserve">은 자연어 한 문장이며 단일 턴이다. </w:t>
      </w:r>
    </w:p>
    <w:p w14:paraId="20E428F4" w14:textId="77056A1B" w:rsidR="00FB6721" w:rsidRPr="00FB6721" w:rsidRDefault="00FB6721" w:rsidP="00FB6721">
      <w:pPr>
        <w:pStyle w:val="aa"/>
        <w:numPr>
          <w:ilvl w:val="0"/>
          <w:numId w:val="10"/>
        </w:numPr>
        <w:jc w:val="both"/>
        <w:rPr>
          <w:lang w:eastAsia="ko-KR"/>
        </w:rPr>
      </w:pPr>
      <w:r>
        <w:rPr>
          <w:rFonts w:cs="맑은 고딕" w:hint="eastAsia"/>
          <w:b/>
          <w:color w:val="1A1A1A"/>
          <w:lang w:eastAsia="ko-KR"/>
        </w:rPr>
        <w:t xml:space="preserve">질문 </w:t>
      </w:r>
      <w:r w:rsidR="0056070A" w:rsidRPr="00FB6721">
        <w:rPr>
          <w:rFonts w:cs="맑은 고딕"/>
          <w:b/>
          <w:color w:val="1A1A1A"/>
          <w:lang w:eastAsia="ko-KR"/>
        </w:rPr>
        <w:t>의도 파악</w:t>
      </w:r>
      <w:r w:rsidR="0056070A" w:rsidRPr="00FB6721">
        <w:rPr>
          <w:rFonts w:cs="맑은 고딕"/>
          <w:color w:val="1A1A1A"/>
          <w:lang w:eastAsia="ko-KR"/>
        </w:rPr>
        <w:t xml:space="preserve">은 질의가 어떤 상품군의 무엇을 묻는지 분석한다. </w:t>
      </w:r>
    </w:p>
    <w:p w14:paraId="3F195117" w14:textId="56369251" w:rsidR="00D92431" w:rsidRPr="00D92431" w:rsidRDefault="007A6218" w:rsidP="00FB6721">
      <w:pPr>
        <w:pStyle w:val="aa"/>
        <w:numPr>
          <w:ilvl w:val="0"/>
          <w:numId w:val="10"/>
        </w:numPr>
        <w:jc w:val="both"/>
        <w:rPr>
          <w:lang w:eastAsia="ko-KR"/>
        </w:rPr>
      </w:pPr>
      <w:r>
        <w:rPr>
          <w:rFonts w:cs="맑은 고딕" w:hint="eastAsia"/>
          <w:b/>
          <w:color w:val="1A1A1A"/>
          <w:lang w:eastAsia="ko-KR"/>
        </w:rPr>
        <w:t>온톨로지 탐색</w:t>
      </w:r>
      <w:r w:rsidR="0056070A" w:rsidRPr="00FB6721">
        <w:rPr>
          <w:rFonts w:cs="맑은 고딕"/>
          <w:color w:val="1A1A1A"/>
          <w:lang w:eastAsia="ko-KR"/>
        </w:rPr>
        <w:t>이 본 제안의 핵심으로, 온톨로지 규칙과 지식</w:t>
      </w:r>
      <w:r w:rsidR="00422EFE">
        <w:rPr>
          <w:rFonts w:cs="맑은 고딕" w:hint="eastAsia"/>
          <w:color w:val="1A1A1A"/>
          <w:lang w:eastAsia="ko-KR"/>
        </w:rPr>
        <w:t xml:space="preserve"> </w:t>
      </w:r>
      <w:r w:rsidR="00422EFE">
        <w:rPr>
          <w:rFonts w:cs="맑은 고딕"/>
          <w:color w:val="1A1A1A"/>
          <w:lang w:eastAsia="ko-KR"/>
        </w:rPr>
        <w:softHyphen/>
      </w:r>
      <w:r w:rsidR="0056070A" w:rsidRPr="00FB6721">
        <w:rPr>
          <w:rFonts w:cs="맑은 고딕"/>
          <w:color w:val="1A1A1A"/>
          <w:lang w:eastAsia="ko-KR"/>
        </w:rPr>
        <w:t xml:space="preserve">그래프를 사용하여 조회 대상과 조건을 확정하고 </w:t>
      </w:r>
      <w:proofErr w:type="gramStart"/>
      <w:r w:rsidR="0056070A" w:rsidRPr="00FB6721">
        <w:rPr>
          <w:rFonts w:cs="맑은 고딕"/>
          <w:color w:val="1A1A1A"/>
          <w:lang w:eastAsia="ko-KR"/>
        </w:rPr>
        <w:t>SQL 을</w:t>
      </w:r>
      <w:proofErr w:type="gramEnd"/>
      <w:r w:rsidR="0056070A" w:rsidRPr="00FB6721">
        <w:rPr>
          <w:rFonts w:cs="맑은 고딕"/>
          <w:color w:val="1A1A1A"/>
          <w:lang w:eastAsia="ko-KR"/>
        </w:rPr>
        <w:t xml:space="preserve"> 생성·검증·실행한다. </w:t>
      </w:r>
    </w:p>
    <w:p w14:paraId="35717002" w14:textId="5BB4B890" w:rsidR="00670F2E" w:rsidRDefault="0056070A" w:rsidP="00FB6721">
      <w:pPr>
        <w:pStyle w:val="aa"/>
        <w:numPr>
          <w:ilvl w:val="0"/>
          <w:numId w:val="10"/>
        </w:numPr>
        <w:jc w:val="both"/>
        <w:rPr>
          <w:lang w:eastAsia="ko-KR"/>
        </w:rPr>
      </w:pPr>
      <w:r w:rsidRPr="00FB6721">
        <w:rPr>
          <w:rFonts w:cs="맑은 고딕"/>
          <w:b/>
          <w:color w:val="1A1A1A"/>
          <w:lang w:eastAsia="ko-KR"/>
        </w:rPr>
        <w:t>HCX 답변 생성</w:t>
      </w:r>
      <w:r w:rsidRPr="00FB6721">
        <w:rPr>
          <w:rFonts w:cs="맑은 고딕"/>
          <w:color w:val="1A1A1A"/>
          <w:lang w:eastAsia="ko-KR"/>
        </w:rPr>
        <w:t>은 조회된 행을 답변 규칙에 따라 문장으로 옮긴다.</w:t>
      </w:r>
    </w:p>
    <w:p w14:paraId="70BD1C41" w14:textId="77777777" w:rsidR="00670F2E" w:rsidRDefault="00670F2E">
      <w:pPr>
        <w:spacing w:after="40"/>
        <w:rPr>
          <w:lang w:eastAsia="ko-KR"/>
        </w:rPr>
      </w:pPr>
    </w:p>
    <w:p w14:paraId="21F1EF83" w14:textId="645EC129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1.2 답변 생성 엔진</w:t>
      </w:r>
    </w:p>
    <w:p w14:paraId="032A18BA" w14:textId="125E41BD" w:rsidR="00DF2214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답변 생성 엔진은 도메인 지식을 두 형태로 보유한다. 하나는 </w:t>
      </w:r>
      <w:r>
        <w:rPr>
          <w:rFonts w:cs="맑은 고딕"/>
          <w:b/>
          <w:color w:val="1A1A1A"/>
          <w:lang w:eastAsia="ko-KR"/>
        </w:rPr>
        <w:t>프롬프트용 온톨로지 규칙</w:t>
      </w:r>
      <w:r>
        <w:rPr>
          <w:rFonts w:cs="맑은 고딕"/>
          <w:color w:val="1A1A1A"/>
          <w:lang w:eastAsia="ko-KR"/>
        </w:rPr>
        <w:t xml:space="preserve">이고 다른 하나는 </w:t>
      </w:r>
      <w:r>
        <w:rPr>
          <w:rFonts w:cs="맑은 고딕"/>
          <w:b/>
          <w:color w:val="1A1A1A"/>
          <w:lang w:eastAsia="ko-KR"/>
        </w:rPr>
        <w:t>데이터 조회용 지식</w:t>
      </w:r>
      <w:r w:rsidR="00422EFE">
        <w:rPr>
          <w:rFonts w:cs="맑은 고딕" w:hint="eastAsia"/>
          <w:b/>
          <w:color w:val="1A1A1A"/>
          <w:lang w:eastAsia="ko-KR"/>
        </w:rPr>
        <w:t xml:space="preserve"> </w:t>
      </w:r>
      <w:r>
        <w:rPr>
          <w:rFonts w:cs="맑은 고딕"/>
          <w:b/>
          <w:color w:val="1A1A1A"/>
          <w:lang w:eastAsia="ko-KR"/>
        </w:rPr>
        <w:t>그래프</w:t>
      </w:r>
      <w:r>
        <w:rPr>
          <w:rFonts w:cs="맑은 고딕"/>
          <w:color w:val="1A1A1A"/>
          <w:lang w:eastAsia="ko-KR"/>
        </w:rPr>
        <w:t xml:space="preserve">이다. </w:t>
      </w:r>
      <w:r w:rsidR="00E838AC">
        <w:rPr>
          <w:rFonts w:cs="맑은 고딕" w:hint="eastAsia"/>
          <w:color w:val="1A1A1A"/>
          <w:lang w:eastAsia="ko-KR"/>
        </w:rPr>
        <w:t xml:space="preserve">온톨로지 규칙은 </w:t>
      </w:r>
      <w:r w:rsidR="001034F5" w:rsidRPr="001034F5">
        <w:rPr>
          <w:rFonts w:cs="맑은 고딕" w:hint="eastAsia"/>
          <w:color w:val="1A1A1A"/>
          <w:lang w:eastAsia="ko-KR"/>
        </w:rPr>
        <w:t>규칙</w:t>
      </w:r>
      <w:r w:rsidR="001034F5" w:rsidRPr="001034F5">
        <w:rPr>
          <w:rFonts w:cs="맑은 고딕"/>
          <w:color w:val="1A1A1A"/>
          <w:lang w:eastAsia="ko-KR"/>
        </w:rPr>
        <w:t xml:space="preserve"> 347건</w:t>
      </w:r>
      <w:r w:rsidR="001034F5">
        <w:rPr>
          <w:rFonts w:cs="맑은 고딕" w:hint="eastAsia"/>
          <w:color w:val="1A1A1A"/>
          <w:lang w:eastAsia="ko-KR"/>
        </w:rPr>
        <w:t>(</w:t>
      </w:r>
      <w:r w:rsidR="001034F5" w:rsidRPr="001034F5">
        <w:rPr>
          <w:rFonts w:cs="맑은 고딕"/>
          <w:color w:val="1A1A1A"/>
          <w:lang w:eastAsia="ko-KR"/>
        </w:rPr>
        <w:t>조건식을 포함 152건</w:t>
      </w:r>
      <w:r w:rsidR="003472D6">
        <w:rPr>
          <w:rFonts w:cs="맑은 고딕" w:hint="eastAsia"/>
          <w:color w:val="1A1A1A"/>
          <w:lang w:eastAsia="ko-KR"/>
        </w:rPr>
        <w:t xml:space="preserve">, </w:t>
      </w:r>
      <w:r w:rsidR="003472D6" w:rsidRPr="001034F5">
        <w:rPr>
          <w:rFonts w:cs="맑은 고딕"/>
          <w:color w:val="1A1A1A"/>
          <w:lang w:eastAsia="ko-KR"/>
        </w:rPr>
        <w:t>컬럼 판정 225</w:t>
      </w:r>
      <w:r w:rsidR="003472D6">
        <w:rPr>
          <w:rFonts w:cs="맑은 고딕" w:hint="eastAsia"/>
          <w:color w:val="1A1A1A"/>
          <w:lang w:eastAsia="ko-KR"/>
        </w:rPr>
        <w:t>건</w:t>
      </w:r>
      <w:r w:rsidR="001034F5">
        <w:rPr>
          <w:rFonts w:cs="맑은 고딕" w:hint="eastAsia"/>
          <w:color w:val="1A1A1A"/>
          <w:lang w:eastAsia="ko-KR"/>
        </w:rPr>
        <w:t>)</w:t>
      </w:r>
      <w:r w:rsidR="000A66C8">
        <w:rPr>
          <w:rFonts w:cs="맑은 고딕" w:hint="eastAsia"/>
          <w:color w:val="1A1A1A"/>
          <w:lang w:eastAsia="ko-KR"/>
        </w:rPr>
        <w:t xml:space="preserve">이고, </w:t>
      </w:r>
      <w:r w:rsidR="00EF3345">
        <w:rPr>
          <w:rFonts w:cs="맑은 고딕"/>
          <w:color w:val="1A1A1A"/>
          <w:lang w:eastAsia="ko-KR"/>
        </w:rPr>
        <w:t xml:space="preserve">지식그래프는 개체 40,845 · 별칭 66,603 · 관계 5,704 · 계층 9,969 규모이며, 별칭의 98.9%는 컬럼 </w:t>
      </w:r>
      <w:proofErr w:type="spellStart"/>
      <w:r w:rsidR="00EF3345">
        <w:rPr>
          <w:rFonts w:cs="맑은 고딕"/>
          <w:color w:val="1A1A1A"/>
          <w:lang w:eastAsia="ko-KR"/>
        </w:rPr>
        <w:t>고유값</w:t>
      </w:r>
      <w:proofErr w:type="spellEnd"/>
      <w:r w:rsidR="00EF3345">
        <w:rPr>
          <w:rFonts w:cs="맑은 고딕"/>
          <w:color w:val="1A1A1A"/>
          <w:lang w:eastAsia="ko-KR"/>
        </w:rPr>
        <w:t xml:space="preserve"> 전체를 규칙으로 생성한 것이다. </w:t>
      </w:r>
    </w:p>
    <w:tbl>
      <w:tblPr>
        <w:tblW w:w="9864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440"/>
        <w:gridCol w:w="2550"/>
        <w:gridCol w:w="2715"/>
        <w:gridCol w:w="3159"/>
      </w:tblGrid>
      <w:tr w:rsidR="00E104FC" w14:paraId="6290FC4D" w14:textId="77777777" w:rsidTr="7B1214DD">
        <w:trPr>
          <w:tblHeader/>
        </w:trPr>
        <w:tc>
          <w:tcPr>
            <w:tcW w:w="1440" w:type="dxa"/>
            <w:shd w:val="clear" w:color="auto" w:fill="1F3864"/>
          </w:tcPr>
          <w:p w14:paraId="5B3DBE8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lastRenderedPageBreak/>
              <w:t>구성</w:t>
            </w:r>
            <w:proofErr w:type="spellEnd"/>
          </w:p>
        </w:tc>
        <w:tc>
          <w:tcPr>
            <w:tcW w:w="2550" w:type="dxa"/>
            <w:shd w:val="clear" w:color="auto" w:fill="1F3864"/>
          </w:tcPr>
          <w:p w14:paraId="6AC34DF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형태</w:t>
            </w:r>
          </w:p>
        </w:tc>
        <w:tc>
          <w:tcPr>
            <w:tcW w:w="2715" w:type="dxa"/>
            <w:shd w:val="clear" w:color="auto" w:fill="1F3864"/>
          </w:tcPr>
          <w:p w14:paraId="61938992" w14:textId="40A2E88D" w:rsidR="00670F2E" w:rsidRDefault="00463A53">
            <w:pPr>
              <w:spacing w:before="30" w:after="30" w:line="269" w:lineRule="auto"/>
            </w:pPr>
            <w:r>
              <w:rPr>
                <w:rFonts w:cs="맑은 고딕" w:hint="eastAsia"/>
                <w:b/>
                <w:color w:val="FFFFFF"/>
                <w:sz w:val="16"/>
                <w:lang w:eastAsia="ko-KR"/>
              </w:rPr>
              <w:t>내용</w:t>
            </w:r>
          </w:p>
        </w:tc>
        <w:tc>
          <w:tcPr>
            <w:tcW w:w="3159" w:type="dxa"/>
            <w:shd w:val="clear" w:color="auto" w:fill="1F3864"/>
          </w:tcPr>
          <w:p w14:paraId="74119BC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사용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시점</w:t>
            </w:r>
            <w:proofErr w:type="spellEnd"/>
          </w:p>
        </w:tc>
      </w:tr>
      <w:tr w:rsidR="00670F2E" w14:paraId="394A1159" w14:textId="77777777" w:rsidTr="7B1214DD">
        <w:tc>
          <w:tcPr>
            <w:tcW w:w="1440" w:type="dxa"/>
          </w:tcPr>
          <w:p w14:paraId="6F2BF10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온톨로지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규칙</w:t>
            </w:r>
            <w:proofErr w:type="spellEnd"/>
          </w:p>
        </w:tc>
        <w:tc>
          <w:tcPr>
            <w:tcW w:w="2550" w:type="dxa"/>
          </w:tcPr>
          <w:p w14:paraId="03C9CE2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자연어 + 조건식</w:t>
            </w:r>
          </w:p>
        </w:tc>
        <w:tc>
          <w:tcPr>
            <w:tcW w:w="2715" w:type="dxa"/>
          </w:tcPr>
          <w:p w14:paraId="6FF70596" w14:textId="47D9ACEE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도메인상 유의해야 할 조건</w:t>
            </w:r>
            <w:r w:rsidR="00792495">
              <w:rPr>
                <w:rFonts w:cs="맑은 고딕"/>
                <w:color w:val="1A1A1A"/>
                <w:sz w:val="16"/>
                <w:lang w:eastAsia="ko-KR"/>
              </w:rPr>
              <w:br/>
            </w:r>
            <w:r w:rsidR="00792495">
              <w:rPr>
                <w:rFonts w:cs="맑은 고딕" w:hint="eastAsia"/>
                <w:color w:val="1A1A1A"/>
                <w:sz w:val="16"/>
                <w:lang w:eastAsia="ko-KR"/>
              </w:rPr>
              <w:t xml:space="preserve">ex) 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집계 단위 · 단위 환산 · 결측 고지</w:t>
            </w:r>
            <w:r w:rsidR="003E1A08">
              <w:rPr>
                <w:rFonts w:cs="맑은 고딕" w:hint="eastAsia"/>
                <w:color w:val="1A1A1A"/>
                <w:sz w:val="16"/>
                <w:lang w:eastAsia="ko-KR"/>
              </w:rPr>
              <w:t xml:space="preserve"> 등</w:t>
            </w:r>
          </w:p>
        </w:tc>
        <w:tc>
          <w:tcPr>
            <w:tcW w:w="3159" w:type="dxa"/>
          </w:tcPr>
          <w:p w14:paraId="729E2DA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SQL 생성 프롬프트, 답변 생성 프롬프트</w:t>
            </w:r>
          </w:p>
        </w:tc>
      </w:tr>
      <w:tr w:rsidR="00E104FC" w14:paraId="722F6BDF" w14:textId="77777777" w:rsidTr="7B1214DD">
        <w:tc>
          <w:tcPr>
            <w:tcW w:w="1440" w:type="dxa"/>
            <w:shd w:val="clear" w:color="auto" w:fill="F7F8FA"/>
          </w:tcPr>
          <w:p w14:paraId="6988474A" w14:textId="6A86BA05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지식</w:t>
            </w:r>
            <w:proofErr w:type="spellEnd"/>
            <w:r w:rsidR="00865AF7">
              <w:rPr>
                <w:rFonts w:cs="맑은 고딕" w:hint="eastAsia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그래프</w:t>
            </w:r>
            <w:proofErr w:type="spellEnd"/>
          </w:p>
        </w:tc>
        <w:tc>
          <w:tcPr>
            <w:tcW w:w="2550" w:type="dxa"/>
            <w:shd w:val="clear" w:color="auto" w:fill="F7F8FA"/>
          </w:tcPr>
          <w:p w14:paraId="2C23D86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개체 · 별칭 · 관계 · 계층 테이블</w:t>
            </w:r>
          </w:p>
        </w:tc>
        <w:tc>
          <w:tcPr>
            <w:tcW w:w="2715" w:type="dxa"/>
            <w:shd w:val="clear" w:color="auto" w:fill="F7F8FA"/>
          </w:tcPr>
          <w:p w14:paraId="76326858" w14:textId="3A5C5D34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표기</w:t>
            </w:r>
            <w:r w:rsidR="003F57DB">
              <w:rPr>
                <w:rFonts w:cs="맑은 고딕" w:hint="eastAsia"/>
                <w:color w:val="1A1A1A"/>
                <w:sz w:val="16"/>
                <w:lang w:eastAsia="ko-KR"/>
              </w:rPr>
              <w:t xml:space="preserve">에 대응되는 </w:t>
            </w:r>
            <w:r>
              <w:rPr>
                <w:rFonts w:cs="맑은 고딕"/>
                <w:color w:val="1A1A1A"/>
                <w:sz w:val="16"/>
                <w:lang w:eastAsia="ko-KR"/>
              </w:rPr>
              <w:t>데이터</w:t>
            </w:r>
            <w:r w:rsidR="003F57DB">
              <w:rPr>
                <w:rFonts w:cs="맑은 고딕"/>
                <w:color w:val="1A1A1A"/>
                <w:sz w:val="16"/>
                <w:lang w:eastAsia="ko-KR"/>
              </w:rPr>
              <w:br/>
            </w:r>
            <w:r w:rsidR="003F57DB">
              <w:rPr>
                <w:rFonts w:cs="맑은 고딕" w:hint="eastAsia"/>
                <w:color w:val="1A1A1A"/>
                <w:sz w:val="16"/>
                <w:lang w:eastAsia="ko-KR"/>
              </w:rPr>
              <w:t xml:space="preserve">ex) </w:t>
            </w:r>
            <w:r>
              <w:rPr>
                <w:rFonts w:cs="맑은 고딕"/>
                <w:color w:val="1A1A1A"/>
                <w:sz w:val="16"/>
                <w:lang w:eastAsia="ko-KR"/>
              </w:rPr>
              <w:t>종목 · 지수 · 운용사 · 등급 · 지역 등 개체와 그 표기 변형</w:t>
            </w:r>
          </w:p>
        </w:tc>
        <w:tc>
          <w:tcPr>
            <w:tcW w:w="3159" w:type="dxa"/>
            <w:shd w:val="clear" w:color="auto" w:fill="F7F8FA"/>
          </w:tcPr>
          <w:p w14:paraId="06D9F24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상품군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판정, 값 접지, 생성 결과 검증</w:t>
            </w:r>
          </w:p>
        </w:tc>
      </w:tr>
    </w:tbl>
    <w:p w14:paraId="700E9972" w14:textId="0B99714A" w:rsidR="00835BBC" w:rsidRPr="00CA707D" w:rsidRDefault="0056070A" w:rsidP="00CA707D">
      <w:pPr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 w:rsidR="007662D8">
        <w:rPr>
          <w:rFonts w:cs="맑은 고딕" w:hint="eastAsia"/>
          <w:b/>
          <w:color w:val="1A1A1A"/>
          <w:lang w:eastAsia="ko-KR"/>
        </w:rPr>
        <w:t>표 1</w:t>
      </w:r>
      <w:r w:rsidR="0012584D">
        <w:rPr>
          <w:rFonts w:cs="맑은 고딕" w:hint="eastAsia"/>
          <w:b/>
          <w:color w:val="1A1A1A"/>
          <w:lang w:eastAsia="ko-KR"/>
        </w:rPr>
        <w:t>]</w:t>
      </w:r>
      <w:r w:rsidR="007662D8">
        <w:rPr>
          <w:rFonts w:cs="맑은 고딕" w:hint="eastAsia"/>
          <w:b/>
          <w:color w:val="1A1A1A"/>
          <w:lang w:eastAsia="ko-KR"/>
        </w:rPr>
        <w:t>답변 생성 엔진</w:t>
      </w:r>
      <w:r w:rsidR="0012584D">
        <w:rPr>
          <w:rFonts w:cs="맑은 고딕" w:hint="eastAsia"/>
          <w:b/>
          <w:color w:val="1A1A1A"/>
          <w:lang w:eastAsia="ko-KR"/>
        </w:rPr>
        <w:t xml:space="preserve"> 구성</w:t>
      </w:r>
    </w:p>
    <w:p w14:paraId="4C492522" w14:textId="6C6A506C" w:rsidR="00670F2E" w:rsidRDefault="6D836AB7">
      <w:pPr>
        <w:spacing w:before="220" w:after="100"/>
        <w:rPr>
          <w:lang w:eastAsia="ko-KR"/>
        </w:rPr>
      </w:pPr>
      <w:r w:rsidRPr="6D836AB7">
        <w:rPr>
          <w:rFonts w:cs="맑은 고딕"/>
          <w:b/>
          <w:bCs/>
          <w:color w:val="E86B1B"/>
          <w:sz w:val="26"/>
          <w:szCs w:val="26"/>
          <w:lang w:eastAsia="ko-KR"/>
        </w:rPr>
        <w:t>1.3 문제 정의: 언어</w:t>
      </w:r>
      <w:r w:rsidR="00422EFE">
        <w:rPr>
          <w:rFonts w:cs="맑은 고딕" w:hint="eastAsia"/>
          <w:b/>
          <w:bCs/>
          <w:color w:val="E86B1B"/>
          <w:sz w:val="26"/>
          <w:szCs w:val="26"/>
          <w:lang w:eastAsia="ko-KR"/>
        </w:rPr>
        <w:t xml:space="preserve"> </w:t>
      </w:r>
      <w:r w:rsidRPr="6D836AB7">
        <w:rPr>
          <w:rFonts w:cs="맑은 고딕"/>
          <w:b/>
          <w:bCs/>
          <w:color w:val="E86B1B"/>
          <w:sz w:val="26"/>
          <w:szCs w:val="26"/>
          <w:lang w:eastAsia="ko-KR"/>
        </w:rPr>
        <w:t>모델이 테이블 앞에서 틀리는 네 자리</w:t>
      </w:r>
    </w:p>
    <w:p w14:paraId="2D227985" w14:textId="12328BCA" w:rsidR="00670F2E" w:rsidRPr="002C6DDD" w:rsidRDefault="00D7300D" w:rsidP="008E13EC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 w:hint="eastAsia"/>
          <w:color w:val="1A1A1A"/>
          <w:lang w:eastAsia="ko-KR"/>
        </w:rPr>
        <w:t xml:space="preserve">기존 모델은 </w:t>
      </w:r>
      <w:r w:rsidR="008E13EC" w:rsidRPr="008E13EC">
        <w:rPr>
          <w:rFonts w:cs="맑은 고딕"/>
          <w:color w:val="1A1A1A"/>
          <w:lang w:eastAsia="ko-KR"/>
        </w:rPr>
        <w:t xml:space="preserve">질의 해석부터 데이터 조회, 답변 </w:t>
      </w:r>
      <w:proofErr w:type="spellStart"/>
      <w:r w:rsidR="008E13EC" w:rsidRPr="008E13EC">
        <w:rPr>
          <w:rFonts w:cs="맑은 고딕"/>
          <w:color w:val="1A1A1A"/>
          <w:lang w:eastAsia="ko-KR"/>
        </w:rPr>
        <w:t>생성까지를</w:t>
      </w:r>
      <w:proofErr w:type="spellEnd"/>
      <w:r w:rsidR="008E13EC" w:rsidRPr="008E13EC">
        <w:rPr>
          <w:rFonts w:cs="맑은 고딕"/>
          <w:color w:val="1A1A1A"/>
          <w:lang w:eastAsia="ko-KR"/>
        </w:rPr>
        <w:t xml:space="preserve"> 단일 언어</w:t>
      </w:r>
      <w:r w:rsidR="00422EFE">
        <w:rPr>
          <w:rFonts w:cs="맑은 고딕" w:hint="eastAsia"/>
          <w:color w:val="1A1A1A"/>
          <w:lang w:eastAsia="ko-KR"/>
        </w:rPr>
        <w:t xml:space="preserve"> </w:t>
      </w:r>
      <w:r w:rsidR="008E13EC" w:rsidRPr="008E13EC">
        <w:rPr>
          <w:rFonts w:cs="맑은 고딕"/>
          <w:color w:val="1A1A1A"/>
          <w:lang w:eastAsia="ko-KR"/>
        </w:rPr>
        <w:t>모델이 일괄 처리</w:t>
      </w:r>
      <w:r>
        <w:rPr>
          <w:rFonts w:cs="맑은 고딕" w:hint="eastAsia"/>
          <w:color w:val="1A1A1A"/>
          <w:lang w:eastAsia="ko-KR"/>
        </w:rPr>
        <w:t xml:space="preserve">함에 따라 </w:t>
      </w:r>
      <w:r w:rsidR="008E13EC" w:rsidRPr="008E13EC">
        <w:rPr>
          <w:rFonts w:cs="맑은 고딕"/>
          <w:color w:val="1A1A1A"/>
          <w:lang w:eastAsia="ko-KR"/>
        </w:rPr>
        <w:t>아래 표</w:t>
      </w:r>
      <w:r w:rsidR="00471317">
        <w:rPr>
          <w:rFonts w:cs="맑은 고딕" w:hint="eastAsia"/>
          <w:color w:val="1A1A1A"/>
          <w:lang w:eastAsia="ko-KR"/>
        </w:rPr>
        <w:t xml:space="preserve">와 같은 </w:t>
      </w:r>
      <w:r w:rsidR="008E13EC" w:rsidRPr="008E13EC">
        <w:rPr>
          <w:rFonts w:cs="맑은 고딕"/>
          <w:color w:val="1A1A1A"/>
          <w:lang w:eastAsia="ko-KR"/>
        </w:rPr>
        <w:t>오류가 발생한다.</w:t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289"/>
        <w:gridCol w:w="6600"/>
      </w:tblGrid>
      <w:tr w:rsidR="00366D7D" w14:paraId="1D2AB4D1" w14:textId="77777777" w:rsidTr="00366D7D">
        <w:trPr>
          <w:tblHeader/>
        </w:trPr>
        <w:tc>
          <w:tcPr>
            <w:tcW w:w="3289" w:type="dxa"/>
            <w:shd w:val="clear" w:color="auto" w:fill="1F3864"/>
          </w:tcPr>
          <w:p w14:paraId="7D95DEC3" w14:textId="6E8D6255" w:rsidR="00366D7D" w:rsidRPr="00114560" w:rsidRDefault="00114560">
            <w:pPr>
              <w:spacing w:before="30" w:after="30" w:line="269" w:lineRule="auto"/>
              <w:rPr>
                <w:sz w:val="16"/>
                <w:szCs w:val="16"/>
                <w:lang w:eastAsia="ko-KR"/>
              </w:rPr>
            </w:pPr>
            <w:r w:rsidRPr="00114560">
              <w:rPr>
                <w:rFonts w:hint="eastAsia"/>
                <w:sz w:val="16"/>
                <w:szCs w:val="16"/>
                <w:lang w:eastAsia="ko-KR"/>
              </w:rPr>
              <w:t>실수 유형</w:t>
            </w:r>
          </w:p>
        </w:tc>
        <w:tc>
          <w:tcPr>
            <w:tcW w:w="6600" w:type="dxa"/>
            <w:shd w:val="clear" w:color="auto" w:fill="1F3864"/>
          </w:tcPr>
          <w:p w14:paraId="798FCFFA" w14:textId="77777777" w:rsidR="00366D7D" w:rsidRDefault="00366D7D">
            <w:pPr>
              <w:spacing w:before="30" w:after="30" w:line="269" w:lineRule="auto"/>
            </w:pPr>
            <w:r w:rsidRPr="6D836AB7">
              <w:rPr>
                <w:rFonts w:cs="맑은 고딕"/>
                <w:b/>
                <w:color w:val="FFFFFF" w:themeColor="background1"/>
                <w:sz w:val="16"/>
                <w:szCs w:val="16"/>
              </w:rPr>
              <w:t xml:space="preserve">본 </w:t>
            </w:r>
            <w:proofErr w:type="spellStart"/>
            <w:r w:rsidRPr="6D836AB7">
              <w:rPr>
                <w:rFonts w:cs="맑은 고딕"/>
                <w:b/>
                <w:color w:val="FFFFFF" w:themeColor="background1"/>
                <w:sz w:val="16"/>
                <w:szCs w:val="16"/>
              </w:rPr>
              <w:t>데이터에서의</w:t>
            </w:r>
            <w:proofErr w:type="spellEnd"/>
            <w:r w:rsidRPr="6D836AB7">
              <w:rPr>
                <w:rFonts w:cs="맑은 고딕"/>
                <w:b/>
                <w:color w:val="FFFFFF" w:themeColor="background1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b/>
                <w:color w:val="FFFFFF" w:themeColor="background1"/>
                <w:sz w:val="16"/>
                <w:szCs w:val="16"/>
              </w:rPr>
              <w:t>사례</w:t>
            </w:r>
            <w:proofErr w:type="spellEnd"/>
          </w:p>
        </w:tc>
      </w:tr>
      <w:tr w:rsidR="00366D7D" w14:paraId="2C16FCF0" w14:textId="77777777" w:rsidTr="00366D7D">
        <w:tc>
          <w:tcPr>
            <w:tcW w:w="3289" w:type="dxa"/>
          </w:tcPr>
          <w:p w14:paraId="3BF2E9B6" w14:textId="789C7CFA" w:rsidR="00366D7D" w:rsidRDefault="00366D7D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질의와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데이터베이스 </w:t>
            </w:r>
            <w:r w:rsidR="00CA0176">
              <w:rPr>
                <w:rFonts w:cs="맑은 고딕" w:hint="eastAsia"/>
                <w:color w:val="1A1A1A"/>
                <w:sz w:val="16"/>
                <w:lang w:eastAsia="ko-KR"/>
              </w:rPr>
              <w:t>표기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불일치</w:t>
            </w:r>
          </w:p>
        </w:tc>
        <w:tc>
          <w:tcPr>
            <w:tcW w:w="6600" w:type="dxa"/>
          </w:tcPr>
          <w:p w14:paraId="70FCC4CE" w14:textId="0661D891" w:rsidR="00366D7D" w:rsidRDefault="00366D7D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신용등급 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AA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로 조건 생성(데이터 표기는 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AA0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) · 운용사 컬럼에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펀드명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전체가 기재된 표기 99종 · 데이터에 없는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종목명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생성</w:t>
            </w:r>
          </w:p>
        </w:tc>
      </w:tr>
      <w:tr w:rsidR="00366D7D" w14:paraId="1ABBB203" w14:textId="77777777" w:rsidTr="00366D7D">
        <w:tc>
          <w:tcPr>
            <w:tcW w:w="3289" w:type="dxa"/>
            <w:shd w:val="clear" w:color="auto" w:fill="F7F8FA"/>
          </w:tcPr>
          <w:p w14:paraId="5052DBFB" w14:textId="5A71A6BE" w:rsidR="00366D7D" w:rsidRDefault="00366D7D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집계 단위 · 정렬 기준 · 포함 </w:t>
            </w:r>
            <w:r w:rsidR="00AF591E">
              <w:rPr>
                <w:rFonts w:cs="맑은 고딕"/>
                <w:color w:val="1A1A1A"/>
                <w:sz w:val="16"/>
                <w:lang w:eastAsia="ko-KR"/>
              </w:rPr>
              <w:br/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범위의 </w:t>
            </w:r>
            <w:r>
              <w:rPr>
                <w:rFonts w:cs="맑은 고딕"/>
                <w:color w:val="1A1A1A"/>
                <w:sz w:val="16"/>
                <w:lang w:eastAsia="ko-KR"/>
              </w:rPr>
              <w:t>선택</w:t>
            </w:r>
            <w:r w:rsidR="00AF591E">
              <w:rPr>
                <w:rFonts w:cs="맑은 고딕" w:hint="eastAsia"/>
                <w:color w:val="1A1A1A"/>
                <w:sz w:val="16"/>
                <w:lang w:eastAsia="ko-KR"/>
              </w:rPr>
              <w:t xml:space="preserve"> 실수</w:t>
            </w:r>
          </w:p>
        </w:tc>
        <w:tc>
          <w:tcPr>
            <w:tcW w:w="6600" w:type="dxa"/>
            <w:shd w:val="clear" w:color="auto" w:fill="F7F8FA"/>
          </w:tcPr>
          <w:p w14:paraId="15CDFEFB" w14:textId="6CDD678F" w:rsidR="00366D7D" w:rsidRDefault="00366D7D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펀드 수를 판매 클래스 행 수로 집계 · 표면금리 정렬 요청에 수익률로 정렬 · 개수 질의에 보수 조건 임의 부가</w:t>
            </w:r>
          </w:p>
        </w:tc>
      </w:tr>
      <w:tr w:rsidR="00366D7D" w14:paraId="620B5F5A" w14:textId="77777777" w:rsidTr="00366D7D">
        <w:tc>
          <w:tcPr>
            <w:tcW w:w="3289" w:type="dxa"/>
          </w:tcPr>
          <w:p w14:paraId="40D496A8" w14:textId="77777777" w:rsidR="00366D7D" w:rsidRDefault="00366D7D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존재하지 않는 컬럼 · 값 · 개체에 대한 답변 생성</w:t>
            </w:r>
          </w:p>
        </w:tc>
        <w:tc>
          <w:tcPr>
            <w:tcW w:w="6600" w:type="dxa"/>
          </w:tcPr>
          <w:p w14:paraId="36A48EE9" w14:textId="39D51C65" w:rsidR="00366D7D" w:rsidRDefault="00366D7D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존재하지 않는 등급 조회 · 해외 </w:t>
            </w:r>
            <w:proofErr w:type="gram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ETF 에</w:t>
            </w:r>
            <w:proofErr w:type="gram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없는 위험등급 생성 · 설정</w:t>
            </w:r>
            <w:r w:rsidR="00C80F7C">
              <w:rPr>
                <w:rFonts w:cs="맑은 고딕" w:hint="eastAsia"/>
                <w:color w:val="1A1A1A"/>
                <w:sz w:val="16"/>
                <w:szCs w:val="16"/>
                <w:lang w:eastAsia="ko-KR"/>
              </w:rPr>
              <w:t xml:space="preserve"> 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유형</w:t>
            </w:r>
            <w:r w:rsidR="00C80F7C">
              <w:rPr>
                <w:rFonts w:cs="맑은 고딕" w:hint="eastAsia"/>
                <w:color w:val="1A1A1A"/>
                <w:sz w:val="16"/>
                <w:szCs w:val="16"/>
                <w:lang w:eastAsia="ko-KR"/>
              </w:rPr>
              <w:t xml:space="preserve"> 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코드 '10' 을 "10좌"로 해석</w:t>
            </w:r>
          </w:p>
        </w:tc>
      </w:tr>
      <w:tr w:rsidR="00366D7D" w14:paraId="1957C0EB" w14:textId="77777777" w:rsidTr="00366D7D">
        <w:tc>
          <w:tcPr>
            <w:tcW w:w="3289" w:type="dxa"/>
            <w:shd w:val="clear" w:color="auto" w:fill="F7F8FA"/>
          </w:tcPr>
          <w:p w14:paraId="20F10721" w14:textId="27E40170" w:rsidR="00366D7D" w:rsidRDefault="00366D7D">
            <w:pPr>
              <w:spacing w:before="30" w:after="30" w:line="269" w:lineRule="auto"/>
            </w:pP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대상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범위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오설정</w:t>
            </w:r>
            <w:proofErr w:type="spellEnd"/>
          </w:p>
        </w:tc>
        <w:tc>
          <w:tcPr>
            <w:tcW w:w="6600" w:type="dxa"/>
            <w:shd w:val="clear" w:color="auto" w:fill="F7F8FA"/>
          </w:tcPr>
          <w:p w14:paraId="59AB3D33" w14:textId="77777777" w:rsidR="00366D7D" w:rsidRDefault="00366D7D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총보수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0(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미입력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)을 최저 보수로 정렬 ·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인버스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ETF 상위에 상장지수증권(ETN) 포함 · 사모 8,960행 혼입</w:t>
            </w:r>
          </w:p>
        </w:tc>
      </w:tr>
    </w:tbl>
    <w:p w14:paraId="2B69C3A0" w14:textId="4D6DA3C3" w:rsidR="00B85CF3" w:rsidRPr="000E7B16" w:rsidRDefault="001E0837" w:rsidP="000E7B16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2] 기존 언어모델의 한계</w:t>
      </w:r>
    </w:p>
    <w:p w14:paraId="0EC5C595" w14:textId="57643E20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 xml:space="preserve">1.4 </w:t>
      </w:r>
      <w:proofErr w:type="spellStart"/>
      <w:r>
        <w:rPr>
          <w:rFonts w:cs="맑은 고딕"/>
          <w:b/>
          <w:color w:val="E86B1B"/>
          <w:sz w:val="26"/>
          <w:lang w:eastAsia="ko-KR"/>
        </w:rPr>
        <w:t>차별점</w:t>
      </w:r>
      <w:proofErr w:type="spellEnd"/>
      <w:r w:rsidR="00D0462C">
        <w:rPr>
          <w:rFonts w:cs="맑은 고딕" w:hint="eastAsia"/>
          <w:b/>
          <w:color w:val="E86B1B"/>
          <w:sz w:val="26"/>
          <w:lang w:eastAsia="ko-KR"/>
        </w:rPr>
        <w:t>:</w:t>
      </w:r>
      <w:r>
        <w:rPr>
          <w:rFonts w:cs="맑은 고딕"/>
          <w:b/>
          <w:color w:val="E86B1B"/>
          <w:sz w:val="26"/>
          <w:lang w:eastAsia="ko-KR"/>
        </w:rPr>
        <w:t xml:space="preserve"> 언어</w:t>
      </w:r>
      <w:r w:rsidR="00277934">
        <w:rPr>
          <w:rFonts w:cs="맑은 고딕" w:hint="eastAsia"/>
          <w:b/>
          <w:color w:val="E86B1B"/>
          <w:sz w:val="26"/>
          <w:lang w:eastAsia="ko-KR"/>
        </w:rPr>
        <w:t xml:space="preserve"> </w:t>
      </w:r>
      <w:r>
        <w:rPr>
          <w:rFonts w:cs="맑은 고딕"/>
          <w:b/>
          <w:color w:val="E86B1B"/>
          <w:sz w:val="26"/>
          <w:lang w:eastAsia="ko-KR"/>
        </w:rPr>
        <w:t>모델의 역할 한정</w:t>
      </w:r>
    </w:p>
    <w:p w14:paraId="5439A544" w14:textId="20BF88AE" w:rsidR="00670F2E" w:rsidRDefault="00B85CF3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본 시스템은 </w:t>
      </w:r>
      <w:r w:rsidR="001516A8" w:rsidRPr="001516A8">
        <w:rPr>
          <w:rFonts w:cs="맑은 고딕" w:hint="eastAsia"/>
          <w:color w:val="1A1A1A"/>
          <w:lang w:eastAsia="ko-KR"/>
        </w:rPr>
        <w:t>모델의</w:t>
      </w:r>
      <w:r w:rsidR="001516A8" w:rsidRPr="001516A8">
        <w:rPr>
          <w:rFonts w:cs="맑은 고딕"/>
          <w:color w:val="1A1A1A"/>
          <w:lang w:eastAsia="ko-KR"/>
        </w:rPr>
        <w:t xml:space="preserve"> 역할을 세 구간으로 한정한 아키텍처를 구축하였다. 모델은 질의 처리 전 구간이 아니라 의도 파악 · </w:t>
      </w:r>
      <w:proofErr w:type="spellStart"/>
      <w:r w:rsidR="001516A8" w:rsidRPr="001516A8">
        <w:rPr>
          <w:rFonts w:cs="맑은 고딕"/>
          <w:color w:val="1A1A1A"/>
          <w:lang w:eastAsia="ko-KR"/>
        </w:rPr>
        <w:t>조회식</w:t>
      </w:r>
      <w:proofErr w:type="spellEnd"/>
      <w:r w:rsidR="001516A8" w:rsidRPr="001516A8">
        <w:rPr>
          <w:rFonts w:cs="맑은 고딕"/>
          <w:color w:val="1A1A1A"/>
          <w:lang w:eastAsia="ko-KR"/>
        </w:rPr>
        <w:t xml:space="preserve"> 생성 · 답변 생성 세 지점에서만 호출되며, 그 외 구간은 규칙과 지식</w:t>
      </w:r>
      <w:r w:rsidR="00CE09F7">
        <w:rPr>
          <w:rFonts w:cs="맑은 고딕" w:hint="eastAsia"/>
          <w:color w:val="1A1A1A"/>
          <w:lang w:eastAsia="ko-KR"/>
        </w:rPr>
        <w:t xml:space="preserve"> </w:t>
      </w:r>
      <w:r w:rsidR="001516A8" w:rsidRPr="001516A8">
        <w:rPr>
          <w:rFonts w:cs="맑은 고딕"/>
          <w:color w:val="1A1A1A"/>
          <w:lang w:eastAsia="ko-KR"/>
        </w:rPr>
        <w:t xml:space="preserve">그래프에 기반한 데이터 조회가 담당한다. </w:t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809"/>
        <w:gridCol w:w="3402"/>
        <w:gridCol w:w="4656"/>
      </w:tblGrid>
      <w:tr w:rsidR="00670F2E" w14:paraId="58CE6F9A" w14:textId="77777777" w:rsidTr="005048BD">
        <w:trPr>
          <w:tblHeader/>
        </w:trPr>
        <w:tc>
          <w:tcPr>
            <w:tcW w:w="1809" w:type="dxa"/>
            <w:shd w:val="clear" w:color="auto" w:fill="1F3864"/>
          </w:tcPr>
          <w:p w14:paraId="42860E2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구간</w:t>
            </w:r>
            <w:proofErr w:type="spellEnd"/>
          </w:p>
        </w:tc>
        <w:tc>
          <w:tcPr>
            <w:tcW w:w="3402" w:type="dxa"/>
            <w:shd w:val="clear" w:color="auto" w:fill="1F3864"/>
          </w:tcPr>
          <w:p w14:paraId="2BD8B519" w14:textId="68F4E90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언어</w:t>
            </w:r>
            <w:proofErr w:type="spellEnd"/>
            <w:r w:rsidR="00B81E15">
              <w:rPr>
                <w:rFonts w:cs="맑은 고딕" w:hint="eastAsia"/>
                <w:b/>
                <w:color w:val="FFFFFF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모델이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하는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일</w:t>
            </w:r>
          </w:p>
        </w:tc>
        <w:tc>
          <w:tcPr>
            <w:tcW w:w="4656" w:type="dxa"/>
            <w:shd w:val="clear" w:color="auto" w:fill="1F3864"/>
          </w:tcPr>
          <w:p w14:paraId="33A840E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하지 않는 일</w:t>
            </w:r>
          </w:p>
        </w:tc>
      </w:tr>
      <w:tr w:rsidR="00670F2E" w14:paraId="673D50BD" w14:textId="77777777" w:rsidTr="005048BD">
        <w:tc>
          <w:tcPr>
            <w:tcW w:w="1809" w:type="dxa"/>
          </w:tcPr>
          <w:p w14:paraId="029C3BB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1A1A1A"/>
                <w:sz w:val="16"/>
              </w:rPr>
              <w:t>① 의도 파악</w:t>
            </w:r>
          </w:p>
        </w:tc>
        <w:tc>
          <w:tcPr>
            <w:tcW w:w="3402" w:type="dxa"/>
          </w:tcPr>
          <w:p w14:paraId="3EAAB97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질의가 묻는 상품군과 대상 속성의 분석</w:t>
            </w:r>
          </w:p>
        </w:tc>
        <w:tc>
          <w:tcPr>
            <w:tcW w:w="4656" w:type="dxa"/>
          </w:tcPr>
          <w:p w14:paraId="369AAF21" w14:textId="69BB3B50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조회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대상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값의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r>
              <w:rPr>
                <w:rFonts w:cs="맑은 고딕"/>
                <w:color w:val="1A1A1A"/>
                <w:sz w:val="16"/>
                <w:lang w:eastAsia="ko-KR"/>
              </w:rPr>
              <w:t>결정</w:t>
            </w:r>
          </w:p>
        </w:tc>
      </w:tr>
      <w:tr w:rsidR="00670F2E" w14:paraId="60F7DC67" w14:textId="77777777" w:rsidTr="005048BD">
        <w:tc>
          <w:tcPr>
            <w:tcW w:w="1809" w:type="dxa"/>
            <w:shd w:val="clear" w:color="auto" w:fill="F7F8FA"/>
          </w:tcPr>
          <w:p w14:paraId="364F550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1A1A1A"/>
                <w:sz w:val="16"/>
              </w:rPr>
              <w:t xml:space="preserve">② SQL </w:t>
            </w:r>
            <w:proofErr w:type="spellStart"/>
            <w:r>
              <w:rPr>
                <w:rFonts w:cs="맑은 고딕"/>
                <w:b/>
                <w:color w:val="1A1A1A"/>
                <w:sz w:val="16"/>
              </w:rPr>
              <w:t>생성</w:t>
            </w:r>
            <w:proofErr w:type="spellEnd"/>
          </w:p>
        </w:tc>
        <w:tc>
          <w:tcPr>
            <w:tcW w:w="3402" w:type="dxa"/>
            <w:shd w:val="clear" w:color="auto" w:fill="F7F8FA"/>
          </w:tcPr>
          <w:p w14:paraId="1C7CC1E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공급된 값과 규칙을 SQL 문장으로 변환</w:t>
            </w:r>
          </w:p>
        </w:tc>
        <w:tc>
          <w:tcPr>
            <w:tcW w:w="4656" w:type="dxa"/>
            <w:shd w:val="clear" w:color="auto" w:fill="F7F8FA"/>
          </w:tcPr>
          <w:p w14:paraId="7926CF9E" w14:textId="0E5FE2D6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값의 창작 · 집계 단위 결정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설정 </w:t>
            </w:r>
          </w:p>
        </w:tc>
      </w:tr>
      <w:tr w:rsidR="00670F2E" w14:paraId="666DD609" w14:textId="77777777" w:rsidTr="005048BD">
        <w:tc>
          <w:tcPr>
            <w:tcW w:w="1809" w:type="dxa"/>
          </w:tcPr>
          <w:p w14:paraId="1FCF4CF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b/>
                <w:color w:val="1A1A1A"/>
                <w:sz w:val="16"/>
              </w:rPr>
              <w:t>답변</w:t>
            </w:r>
            <w:proofErr w:type="spellEnd"/>
            <w:r>
              <w:rPr>
                <w:rFonts w:cs="맑은 고딕"/>
                <w:b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1A1A1A"/>
                <w:sz w:val="16"/>
              </w:rPr>
              <w:t>생성</w:t>
            </w:r>
            <w:proofErr w:type="spellEnd"/>
          </w:p>
        </w:tc>
        <w:tc>
          <w:tcPr>
            <w:tcW w:w="3402" w:type="dxa"/>
          </w:tcPr>
          <w:p w14:paraId="6EC74DC7" w14:textId="77777777" w:rsidR="00670F2E" w:rsidRPr="004A5A69" w:rsidRDefault="0056070A">
            <w:pPr>
              <w:spacing w:before="30" w:after="30" w:line="269" w:lineRule="auto"/>
            </w:pPr>
            <w:r w:rsidRPr="004A5A69">
              <w:rPr>
                <w:rFonts w:cs="맑은 고딕"/>
                <w:color w:val="1A1A1A"/>
                <w:sz w:val="16"/>
              </w:rPr>
              <w:t>조회된 행의 문장화</w:t>
            </w:r>
          </w:p>
        </w:tc>
        <w:tc>
          <w:tcPr>
            <w:tcW w:w="4656" w:type="dxa"/>
          </w:tcPr>
          <w:p w14:paraId="6EFFCD24" w14:textId="0E443BAA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수치 계산 · 단위 환산 · 목록 </w:t>
            </w:r>
            <w:r w:rsidR="006D607E">
              <w:rPr>
                <w:rFonts w:cs="맑은 고딕" w:hint="eastAsia"/>
                <w:color w:val="1A1A1A"/>
                <w:sz w:val="16"/>
                <w:lang w:eastAsia="ko-KR"/>
              </w:rPr>
              <w:t>파악</w:t>
            </w:r>
          </w:p>
        </w:tc>
      </w:tr>
    </w:tbl>
    <w:p w14:paraId="22C889B9" w14:textId="593C40EA" w:rsidR="004756B5" w:rsidRPr="004756B5" w:rsidRDefault="00D15C5A" w:rsidP="004756B5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3] 언어 모델의 역할</w:t>
      </w:r>
    </w:p>
    <w:p w14:paraId="0EE413EE" w14:textId="5FB4967A" w:rsidR="00670F2E" w:rsidRDefault="00AA05B2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br/>
      </w:r>
      <w:r>
        <w:rPr>
          <w:rFonts w:cs="맑은 고딕"/>
          <w:b/>
          <w:color w:val="E86B1B"/>
          <w:sz w:val="26"/>
          <w:lang w:eastAsia="ko-KR"/>
        </w:rPr>
        <w:br/>
      </w:r>
      <w:r>
        <w:rPr>
          <w:rFonts w:cs="맑은 고딕"/>
          <w:b/>
          <w:color w:val="E86B1B"/>
          <w:sz w:val="26"/>
          <w:lang w:eastAsia="ko-KR"/>
        </w:rPr>
        <w:br/>
      </w:r>
      <w:r>
        <w:rPr>
          <w:rFonts w:cs="맑은 고딕"/>
          <w:b/>
          <w:color w:val="E86B1B"/>
          <w:sz w:val="26"/>
          <w:lang w:eastAsia="ko-KR"/>
        </w:rPr>
        <w:lastRenderedPageBreak/>
        <w:br/>
      </w:r>
      <w:r w:rsidR="0056070A">
        <w:rPr>
          <w:rFonts w:cs="맑은 고딕"/>
          <w:b/>
          <w:color w:val="E86B1B"/>
          <w:sz w:val="26"/>
          <w:lang w:eastAsia="ko-KR"/>
        </w:rPr>
        <w:t xml:space="preserve">1.5 </w:t>
      </w:r>
      <w:proofErr w:type="spellStart"/>
      <w:r w:rsidR="0056070A">
        <w:rPr>
          <w:rFonts w:cs="맑은 고딕"/>
          <w:b/>
          <w:color w:val="E86B1B"/>
          <w:sz w:val="26"/>
          <w:lang w:eastAsia="ko-KR"/>
        </w:rPr>
        <w:t>차별점</w:t>
      </w:r>
      <w:proofErr w:type="spellEnd"/>
      <w:r w:rsidR="004E3F68">
        <w:rPr>
          <w:rFonts w:cs="맑은 고딕" w:hint="eastAsia"/>
          <w:b/>
          <w:color w:val="E86B1B"/>
          <w:sz w:val="26"/>
          <w:lang w:eastAsia="ko-KR"/>
        </w:rPr>
        <w:t>:</w:t>
      </w:r>
      <w:r w:rsidR="0056070A">
        <w:rPr>
          <w:rFonts w:cs="맑은 고딕"/>
          <w:b/>
          <w:color w:val="E86B1B"/>
          <w:sz w:val="26"/>
          <w:lang w:eastAsia="ko-KR"/>
        </w:rPr>
        <w:t xml:space="preserve"> 도메인 지식</w:t>
      </w:r>
      <w:r w:rsidR="00F73BC7">
        <w:rPr>
          <w:rFonts w:cs="맑은 고딕" w:hint="eastAsia"/>
          <w:b/>
          <w:color w:val="E86B1B"/>
          <w:sz w:val="26"/>
          <w:lang w:eastAsia="ko-KR"/>
        </w:rPr>
        <w:t xml:space="preserve"> 기반의</w:t>
      </w:r>
      <w:r w:rsidR="0056070A">
        <w:rPr>
          <w:rFonts w:cs="맑은 고딕"/>
          <w:b/>
          <w:color w:val="E86B1B"/>
          <w:sz w:val="26"/>
          <w:lang w:eastAsia="ko-KR"/>
        </w:rPr>
        <w:t xml:space="preserve"> </w:t>
      </w:r>
      <w:r w:rsidR="00ED481B">
        <w:rPr>
          <w:rFonts w:cs="맑은 고딕" w:hint="eastAsia"/>
          <w:b/>
          <w:color w:val="E86B1B"/>
          <w:sz w:val="26"/>
          <w:lang w:eastAsia="ko-KR"/>
        </w:rPr>
        <w:t>규칙 분리</w:t>
      </w:r>
    </w:p>
    <w:p w14:paraId="5EDD3EDE" w14:textId="5DDD6947" w:rsidR="00670F2E" w:rsidRDefault="002A10DF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본 시스템은 </w:t>
      </w:r>
      <w:r w:rsidR="00E454BB">
        <w:rPr>
          <w:rFonts w:cs="맑은 고딕" w:hint="eastAsia"/>
          <w:color w:val="1A1A1A"/>
          <w:lang w:eastAsia="ko-KR"/>
        </w:rPr>
        <w:t>공모펀드</w:t>
      </w:r>
      <w:r w:rsidR="007C5282" w:rsidRPr="007C5282">
        <w:rPr>
          <w:rFonts w:cs="맑은 고딕"/>
          <w:color w:val="1A1A1A"/>
          <w:lang w:eastAsia="ko-KR"/>
        </w:rPr>
        <w:t>·</w:t>
      </w:r>
      <w:r w:rsidR="007C5282">
        <w:rPr>
          <w:rFonts w:cs="맑은 고딕" w:hint="eastAsia"/>
          <w:color w:val="1A1A1A"/>
          <w:lang w:eastAsia="ko-KR"/>
        </w:rPr>
        <w:t>ETF</w:t>
      </w:r>
      <w:r w:rsidR="007C5282" w:rsidRPr="007C5282">
        <w:rPr>
          <w:rFonts w:cs="맑은 고딕"/>
          <w:color w:val="1A1A1A"/>
          <w:lang w:eastAsia="ko-KR"/>
        </w:rPr>
        <w:t>·</w:t>
      </w:r>
      <w:r w:rsidR="007C5282">
        <w:rPr>
          <w:rFonts w:cs="맑은 고딕" w:hint="eastAsia"/>
          <w:color w:val="1A1A1A"/>
          <w:lang w:eastAsia="ko-KR"/>
        </w:rPr>
        <w:t>채권</w:t>
      </w:r>
      <w:r w:rsidR="00E454BB">
        <w:rPr>
          <w:rFonts w:cs="맑은 고딕" w:hint="eastAsia"/>
          <w:color w:val="1A1A1A"/>
          <w:lang w:eastAsia="ko-KR"/>
        </w:rPr>
        <w:t xml:space="preserve"> </w:t>
      </w:r>
      <w:r w:rsidR="0056070A">
        <w:rPr>
          <w:rFonts w:cs="맑은 고딕"/>
          <w:color w:val="1A1A1A"/>
          <w:lang w:eastAsia="ko-KR"/>
        </w:rPr>
        <w:t>도메인</w:t>
      </w:r>
      <w:r w:rsidR="002F3494">
        <w:rPr>
          <w:rFonts w:cs="맑은 고딕" w:hint="eastAsia"/>
          <w:color w:val="1A1A1A"/>
          <w:lang w:eastAsia="ko-KR"/>
        </w:rPr>
        <w:t xml:space="preserve">의 개별 특성에 따라 </w:t>
      </w:r>
      <w:r w:rsidR="00157080">
        <w:rPr>
          <w:rFonts w:cs="맑은 고딕" w:hint="eastAsia"/>
          <w:color w:val="1A1A1A"/>
          <w:lang w:eastAsia="ko-KR"/>
        </w:rPr>
        <w:t xml:space="preserve">규칙을 </w:t>
      </w:r>
      <w:r w:rsidR="002F3494">
        <w:rPr>
          <w:rFonts w:cs="맑은 고딕" w:hint="eastAsia"/>
          <w:color w:val="1A1A1A"/>
          <w:lang w:eastAsia="ko-KR"/>
        </w:rPr>
        <w:t>분리하였다.</w:t>
      </w: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200"/>
        <w:gridCol w:w="5378"/>
        <w:gridCol w:w="3289"/>
      </w:tblGrid>
      <w:tr w:rsidR="00670F2E" w14:paraId="16D201C0" w14:textId="77777777" w:rsidTr="06C0837F">
        <w:trPr>
          <w:tblHeader/>
        </w:trPr>
        <w:tc>
          <w:tcPr>
            <w:tcW w:w="1200" w:type="dxa"/>
            <w:shd w:val="clear" w:color="auto" w:fill="1F3864"/>
          </w:tcPr>
          <w:p w14:paraId="68C1A755" w14:textId="77777777" w:rsidR="00670F2E" w:rsidRDefault="00670F2E">
            <w:pPr>
              <w:spacing w:before="30" w:after="30" w:line="269" w:lineRule="auto"/>
              <w:rPr>
                <w:lang w:eastAsia="ko-KR"/>
              </w:rPr>
            </w:pPr>
          </w:p>
        </w:tc>
        <w:tc>
          <w:tcPr>
            <w:tcW w:w="5378" w:type="dxa"/>
            <w:shd w:val="clear" w:color="auto" w:fill="1F3864"/>
          </w:tcPr>
          <w:p w14:paraId="683D5C2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b/>
                <w:color w:val="FFFFFF"/>
                <w:sz w:val="16"/>
                <w:lang w:eastAsia="ko-KR"/>
              </w:rPr>
              <w:t>프롬프트용 온톨로지 규칙</w:t>
            </w:r>
          </w:p>
        </w:tc>
        <w:tc>
          <w:tcPr>
            <w:tcW w:w="3289" w:type="dxa"/>
            <w:shd w:val="clear" w:color="auto" w:fill="1F3864"/>
          </w:tcPr>
          <w:p w14:paraId="1505B3DE" w14:textId="00FEC3F4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b/>
                <w:color w:val="FFFFFF"/>
                <w:sz w:val="16"/>
                <w:lang w:eastAsia="ko-KR"/>
              </w:rPr>
              <w:t>데이터 조회용 지식</w:t>
            </w:r>
            <w:r w:rsidR="00093925">
              <w:rPr>
                <w:rFonts w:cs="맑은 고딕" w:hint="eastAsia"/>
                <w:b/>
                <w:color w:val="FFFFFF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FFFFFF"/>
                <w:sz w:val="16"/>
                <w:lang w:eastAsia="ko-KR"/>
              </w:rPr>
              <w:t>그래프</w:t>
            </w:r>
          </w:p>
        </w:tc>
      </w:tr>
      <w:tr w:rsidR="00670F2E" w14:paraId="1B68E9BD" w14:textId="77777777" w:rsidTr="06C0837F">
        <w:tc>
          <w:tcPr>
            <w:tcW w:w="1200" w:type="dxa"/>
          </w:tcPr>
          <w:p w14:paraId="1199DBC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답하는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질문</w:t>
            </w:r>
            <w:proofErr w:type="spellEnd"/>
          </w:p>
        </w:tc>
        <w:tc>
          <w:tcPr>
            <w:tcW w:w="5378" w:type="dxa"/>
          </w:tcPr>
          <w:p w14:paraId="5690F72C" w14:textId="0C7089C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이 값으로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 xml:space="preserve">무엇을 어떻게 </w:t>
            </w:r>
            <w:r w:rsidR="00A368CA">
              <w:rPr>
                <w:rFonts w:cs="맑은 고딕" w:hint="eastAsia"/>
                <w:b/>
                <w:color w:val="1A1A1A"/>
                <w:sz w:val="16"/>
                <w:lang w:eastAsia="ko-KR"/>
              </w:rPr>
              <w:t xml:space="preserve">질문해야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하는가</w:t>
            </w:r>
          </w:p>
        </w:tc>
        <w:tc>
          <w:tcPr>
            <w:tcW w:w="3289" w:type="dxa"/>
          </w:tcPr>
          <w:p w14:paraId="12672E5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이 표기가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데이터의 어느 값인가</w:t>
            </w:r>
          </w:p>
        </w:tc>
      </w:tr>
      <w:tr w:rsidR="00670F2E" w14:paraId="5E32A279" w14:textId="77777777" w:rsidTr="06C0837F">
        <w:tc>
          <w:tcPr>
            <w:tcW w:w="1200" w:type="dxa"/>
            <w:shd w:val="clear" w:color="auto" w:fill="F7F8FA"/>
          </w:tcPr>
          <w:p w14:paraId="22DBCB5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형태</w:t>
            </w:r>
            <w:proofErr w:type="spellEnd"/>
          </w:p>
        </w:tc>
        <w:tc>
          <w:tcPr>
            <w:tcW w:w="5378" w:type="dxa"/>
            <w:shd w:val="clear" w:color="auto" w:fill="F7F8FA"/>
          </w:tcPr>
          <w:p w14:paraId="651537C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조건식 + 근거 + 적용 범위 + 반례</w:t>
            </w:r>
          </w:p>
        </w:tc>
        <w:tc>
          <w:tcPr>
            <w:tcW w:w="3289" w:type="dxa"/>
            <w:shd w:val="clear" w:color="auto" w:fill="F7F8FA"/>
          </w:tcPr>
          <w:p w14:paraId="7A099F5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개체 · 별칭 · 관계 · 계층</w:t>
            </w:r>
          </w:p>
        </w:tc>
      </w:tr>
      <w:tr w:rsidR="00670F2E" w14:paraId="4732199E" w14:textId="77777777" w:rsidTr="06C0837F">
        <w:tc>
          <w:tcPr>
            <w:tcW w:w="1200" w:type="dxa"/>
          </w:tcPr>
          <w:p w14:paraId="578FDC1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예</w:t>
            </w:r>
          </w:p>
        </w:tc>
        <w:tc>
          <w:tcPr>
            <w:tcW w:w="5378" w:type="dxa"/>
          </w:tcPr>
          <w:p w14:paraId="44FB39E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"펀드 개수는 판매 클래스가 아니라 펀드 단위로 집계한다" · "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총보수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0 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미입력이므로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정렬에서 제외한다"</w:t>
            </w:r>
          </w:p>
        </w:tc>
        <w:tc>
          <w:tcPr>
            <w:tcW w:w="3289" w:type="dxa"/>
          </w:tcPr>
          <w:p w14:paraId="74E9C4D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"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미래에셋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" = 운용사 개체 → 해당 테이블의 실제 표기 99종 · "AA" = "AA0"</w:t>
            </w:r>
          </w:p>
        </w:tc>
      </w:tr>
      <w:tr w:rsidR="00670F2E" w14:paraId="1EDB68C2" w14:textId="77777777" w:rsidTr="06C0837F">
        <w:tc>
          <w:tcPr>
            <w:tcW w:w="1200" w:type="dxa"/>
            <w:shd w:val="clear" w:color="auto" w:fill="F7F8FA"/>
          </w:tcPr>
          <w:p w14:paraId="680D993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모델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재량</w:t>
            </w:r>
            <w:proofErr w:type="spellEnd"/>
          </w:p>
        </w:tc>
        <w:tc>
          <w:tcPr>
            <w:tcW w:w="5378" w:type="dxa"/>
            <w:shd w:val="clear" w:color="auto" w:fill="F7F8FA"/>
          </w:tcPr>
          <w:p w14:paraId="6CBCA701" w14:textId="37A02A9E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프롬프트로 전달되며 모델이 해석한다</w:t>
            </w:r>
          </w:p>
        </w:tc>
        <w:tc>
          <w:tcPr>
            <w:tcW w:w="3289" w:type="dxa"/>
            <w:shd w:val="clear" w:color="auto" w:fill="F7F8FA"/>
          </w:tcPr>
          <w:p w14:paraId="1C5FB625" w14:textId="4A97CBA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없음</w:t>
            </w:r>
            <w:r w:rsidR="00A85B11">
              <w:rPr>
                <w:rFonts w:cs="맑은 고딕" w:hint="eastAsia"/>
                <w:color w:val="1A1A1A"/>
                <w:sz w:val="16"/>
                <w:lang w:eastAsia="ko-KR"/>
              </w:rPr>
              <w:t xml:space="preserve">: 매칭된 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값을 </w:t>
            </w:r>
            <w:r w:rsidR="00963675">
              <w:rPr>
                <w:rFonts w:cs="맑은 고딕" w:hint="eastAsia"/>
                <w:color w:val="1A1A1A"/>
                <w:sz w:val="16"/>
                <w:lang w:eastAsia="ko-KR"/>
              </w:rPr>
              <w:t>그대로 사용</w:t>
            </w:r>
          </w:p>
        </w:tc>
      </w:tr>
    </w:tbl>
    <w:p w14:paraId="31065EE2" w14:textId="6444CA25" w:rsidR="005E7C1F" w:rsidRPr="004756B5" w:rsidRDefault="005E7C1F" w:rsidP="005E7C1F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4] 도메인 규칙 분리 기준</w:t>
      </w:r>
    </w:p>
    <w:p w14:paraId="088A999A" w14:textId="77777777" w:rsidR="00670F2E" w:rsidRDefault="00670F2E">
      <w:pPr>
        <w:spacing w:after="40"/>
        <w:rPr>
          <w:lang w:eastAsia="ko-KR"/>
        </w:rPr>
      </w:pPr>
    </w:p>
    <w:p w14:paraId="48335740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두 형태를 분리하지 않으면 두 가지 문제가 발생한다. 첫째, 값의 실재 여부까지 프롬프트 문장에 위임하게 되어 모델이 표기를 창작할 경로가 열린다. 둘째, 반대로 집계 단위·</w:t>
      </w:r>
      <w:proofErr w:type="spellStart"/>
      <w:r>
        <w:rPr>
          <w:rFonts w:cs="맑은 고딕"/>
          <w:color w:val="1A1A1A"/>
          <w:lang w:eastAsia="ko-KR"/>
        </w:rPr>
        <w:t>모수처럼</w:t>
      </w:r>
      <w:proofErr w:type="spellEnd"/>
      <w:r>
        <w:rPr>
          <w:rFonts w:cs="맑은 고딕"/>
          <w:color w:val="1A1A1A"/>
          <w:lang w:eastAsia="ko-KR"/>
        </w:rPr>
        <w:t xml:space="preserve"> 데이터에 값으로 존재하지 않는 판정을 그래프에 담으려 하면 개체가 비대해지고 접지가 흔들린다.</w:t>
      </w:r>
    </w:p>
    <w:p w14:paraId="5BC99849" w14:textId="78BD9648" w:rsidR="00670F2E" w:rsidRDefault="0056070A" w:rsidP="00F95391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따라서</w:t>
      </w:r>
      <w:r w:rsidR="00551E73">
        <w:rPr>
          <w:rFonts w:cs="맑은 고딕" w:hint="eastAsia"/>
          <w:color w:val="1A1A1A"/>
          <w:lang w:eastAsia="ko-KR"/>
        </w:rPr>
        <w:t xml:space="preserve">, </w:t>
      </w:r>
      <w:r>
        <w:rPr>
          <w:rFonts w:cs="맑은 고딕"/>
          <w:b/>
          <w:color w:val="1A1A1A"/>
          <w:lang w:eastAsia="ko-KR"/>
        </w:rPr>
        <w:t>값의 실재는 지식그래프가 결정론적으로 공급하고, 값의 사용 방식은 규칙이 안내하며, 답할 수 없는 축은 제약</w:t>
      </w:r>
      <w:r w:rsidR="00551E73">
        <w:rPr>
          <w:rFonts w:cs="맑은 고딕" w:hint="eastAsia"/>
          <w:b/>
          <w:color w:val="1A1A1A"/>
          <w:lang w:eastAsia="ko-KR"/>
        </w:rPr>
        <w:t xml:space="preserve"> 조건을 통해</w:t>
      </w:r>
      <w:r>
        <w:rPr>
          <w:rFonts w:cs="맑은 고딕"/>
          <w:b/>
          <w:color w:val="1A1A1A"/>
          <w:lang w:eastAsia="ko-KR"/>
        </w:rPr>
        <w:t xml:space="preserve"> 생성 이전에 차단한다.</w:t>
      </w:r>
      <w:r>
        <w:rPr>
          <w:rFonts w:cs="맑은 고딕"/>
          <w:color w:val="1A1A1A"/>
          <w:lang w:eastAsia="ko-KR"/>
        </w:rPr>
        <w:t xml:space="preserve"> </w:t>
      </w:r>
      <w:r>
        <w:rPr>
          <w:lang w:eastAsia="ko-KR"/>
        </w:rPr>
        <w:br w:type="page"/>
      </w:r>
    </w:p>
    <w:p w14:paraId="5FE40714" w14:textId="77777777" w:rsidR="00670F2E" w:rsidRDefault="0056070A">
      <w:pPr>
        <w:pBdr>
          <w:bottom w:val="single" w:sz="12" w:space="2" w:color="E86B1B"/>
        </w:pBdr>
        <w:spacing w:after="200"/>
        <w:rPr>
          <w:lang w:eastAsia="ko-KR"/>
        </w:rPr>
      </w:pPr>
      <w:r>
        <w:rPr>
          <w:rFonts w:cs="맑은 고딕"/>
          <w:b/>
          <w:color w:val="E86B1B"/>
          <w:sz w:val="36"/>
          <w:lang w:eastAsia="ko-KR"/>
        </w:rPr>
        <w:lastRenderedPageBreak/>
        <w:t xml:space="preserve">02. </w:t>
      </w:r>
      <w:r>
        <w:rPr>
          <w:rFonts w:cs="맑은 고딕"/>
          <w:b/>
          <w:color w:val="1F3864"/>
          <w:sz w:val="36"/>
          <w:lang w:eastAsia="ko-KR"/>
        </w:rPr>
        <w:t>제안 방법</w:t>
      </w:r>
    </w:p>
    <w:p w14:paraId="5417F0DD" w14:textId="6CA67E47" w:rsidR="00DD26BB" w:rsidRDefault="00DD26BB" w:rsidP="00DD26BB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 w:hint="eastAsia"/>
          <w:color w:val="1A1A1A"/>
          <w:lang w:eastAsia="ko-KR"/>
        </w:rPr>
        <w:t xml:space="preserve">본 </w:t>
      </w:r>
      <w:r w:rsidR="00B30669" w:rsidRPr="00B30669">
        <w:rPr>
          <w:rFonts w:cs="맑은 고딕"/>
          <w:color w:val="1A1A1A"/>
          <w:lang w:eastAsia="ko-KR"/>
        </w:rPr>
        <w:t>시스템은 데이터 의미 파악 및 외부 보강, 규칙과 지식</w:t>
      </w:r>
      <w:r w:rsidR="005118C6">
        <w:rPr>
          <w:rFonts w:cs="맑은 고딕" w:hint="eastAsia"/>
          <w:color w:val="1A1A1A"/>
          <w:lang w:eastAsia="ko-KR"/>
        </w:rPr>
        <w:t xml:space="preserve"> </w:t>
      </w:r>
      <w:r w:rsidR="00B30669" w:rsidRPr="00B30669">
        <w:rPr>
          <w:rFonts w:cs="맑은 고딕"/>
          <w:color w:val="1A1A1A"/>
          <w:lang w:eastAsia="ko-KR"/>
        </w:rPr>
        <w:t>그래프의 분리 선언, 최적 검색 방법론 설계라는 세 단계를 거쳐 구축되었다</w:t>
      </w:r>
    </w:p>
    <w:p w14:paraId="27906239" w14:textId="168C647C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 xml:space="preserve">2.1 </w:t>
      </w:r>
      <w:r w:rsidR="00C12A3E">
        <w:rPr>
          <w:rFonts w:cs="맑은 고딕"/>
          <w:b/>
          <w:color w:val="E86B1B"/>
          <w:sz w:val="26"/>
          <w:lang w:eastAsia="ko-KR"/>
        </w:rPr>
        <w:t>데이터</w:t>
      </w:r>
      <w:r w:rsidR="00C12A3E">
        <w:rPr>
          <w:rFonts w:cs="맑은 고딕" w:hint="eastAsia"/>
          <w:b/>
          <w:color w:val="E86B1B"/>
          <w:sz w:val="26"/>
          <w:lang w:eastAsia="ko-KR"/>
        </w:rPr>
        <w:t xml:space="preserve"> 의미 파악</w:t>
      </w:r>
    </w:p>
    <w:p w14:paraId="6914E42B" w14:textId="77777777" w:rsidR="00670F2E" w:rsidRDefault="0056070A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t>2.1.1 정제 원칙</w:t>
      </w:r>
    </w:p>
    <w:p w14:paraId="6182400D" w14:textId="4A474B6D" w:rsidR="00670F2E" w:rsidRDefault="006C1747">
      <w:pPr>
        <w:jc w:val="both"/>
        <w:rPr>
          <w:lang w:eastAsia="ko-KR"/>
        </w:rPr>
      </w:pPr>
      <w:r>
        <w:rPr>
          <w:rFonts w:cs="맑은 고딕" w:hint="eastAsia"/>
          <w:color w:val="1A1A1A"/>
          <w:lang w:eastAsia="ko-KR"/>
        </w:rPr>
        <w:t xml:space="preserve">데이터 정제 시 </w:t>
      </w:r>
      <w:r w:rsidR="0056070A">
        <w:rPr>
          <w:rFonts w:cs="맑은 고딕"/>
          <w:color w:val="1A1A1A"/>
          <w:lang w:eastAsia="ko-KR"/>
        </w:rPr>
        <w:t>두 가지</w:t>
      </w:r>
      <w:r w:rsidR="0042299E">
        <w:rPr>
          <w:rFonts w:cs="맑은 고딕" w:hint="eastAsia"/>
          <w:color w:val="1A1A1A"/>
          <w:lang w:eastAsia="ko-KR"/>
        </w:rPr>
        <w:t xml:space="preserve"> 원칙을 적용하였</w:t>
      </w:r>
      <w:r w:rsidR="0056070A">
        <w:rPr>
          <w:rFonts w:cs="맑은 고딕"/>
          <w:color w:val="1A1A1A"/>
          <w:lang w:eastAsia="ko-KR"/>
        </w:rPr>
        <w:t xml:space="preserve">다. 첫째, 마스터의 0 · </w:t>
      </w:r>
      <w:proofErr w:type="spellStart"/>
      <w:r w:rsidR="0056070A">
        <w:rPr>
          <w:rFonts w:cs="맑은 고딕"/>
          <w:color w:val="1A1A1A"/>
          <w:lang w:eastAsia="ko-KR"/>
        </w:rPr>
        <w:t>결측은</w:t>
      </w:r>
      <w:proofErr w:type="spellEnd"/>
      <w:r w:rsidR="0056070A">
        <w:rPr>
          <w:rFonts w:cs="맑은 고딕"/>
          <w:color w:val="1A1A1A"/>
          <w:lang w:eastAsia="ko-KR"/>
        </w:rPr>
        <w:t xml:space="preserve"> 의도된 내용이므로 대치 · </w:t>
      </w:r>
      <w:proofErr w:type="spellStart"/>
      <w:r w:rsidR="0056070A">
        <w:rPr>
          <w:rFonts w:cs="맑은 고딕"/>
          <w:color w:val="1A1A1A"/>
          <w:lang w:eastAsia="ko-KR"/>
        </w:rPr>
        <w:t>보간은</w:t>
      </w:r>
      <w:proofErr w:type="spellEnd"/>
      <w:r w:rsidR="0056070A">
        <w:rPr>
          <w:rFonts w:cs="맑은 고딕"/>
          <w:color w:val="1A1A1A"/>
          <w:lang w:eastAsia="ko-KR"/>
        </w:rPr>
        <w:t xml:space="preserve"> 데이터 왜곡</w:t>
      </w:r>
      <w:r w:rsidR="0027343D">
        <w:rPr>
          <w:rFonts w:cs="맑은 고딕" w:hint="eastAsia"/>
          <w:color w:val="1A1A1A"/>
          <w:lang w:eastAsia="ko-KR"/>
        </w:rPr>
        <w:t>으로 처리했다</w:t>
      </w:r>
      <w:r w:rsidR="0056070A">
        <w:rPr>
          <w:rFonts w:cs="맑은 고딕"/>
          <w:color w:val="1A1A1A"/>
          <w:lang w:eastAsia="ko-KR"/>
        </w:rPr>
        <w:t>. 둘째, 값을 수정하면 "해당 값이 왜 없는가"</w:t>
      </w:r>
      <w:proofErr w:type="spellStart"/>
      <w:r w:rsidR="0056070A">
        <w:rPr>
          <w:rFonts w:cs="맑은 고딕"/>
          <w:color w:val="1A1A1A"/>
          <w:lang w:eastAsia="ko-KR"/>
        </w:rPr>
        <w:t>를</w:t>
      </w:r>
      <w:proofErr w:type="spellEnd"/>
      <w:r w:rsidR="0056070A">
        <w:rPr>
          <w:rFonts w:cs="맑은 고딕"/>
          <w:color w:val="1A1A1A"/>
          <w:lang w:eastAsia="ko-KR"/>
        </w:rPr>
        <w:t xml:space="preserve"> 답변할 근거가 소실된다. 따라서 EDA에서 확인된 결측 · 0 · 더미 · 상수는 다음 두 갈래로 분류하였다.</w:t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235"/>
        <w:gridCol w:w="3118"/>
        <w:gridCol w:w="4514"/>
      </w:tblGrid>
      <w:tr w:rsidR="00670F2E" w14:paraId="13466D8D" w14:textId="77777777" w:rsidTr="007F6D9B">
        <w:trPr>
          <w:tblHeader/>
        </w:trPr>
        <w:tc>
          <w:tcPr>
            <w:tcW w:w="2235" w:type="dxa"/>
            <w:shd w:val="clear" w:color="auto" w:fill="1F3864"/>
          </w:tcPr>
          <w:p w14:paraId="5CE02B48" w14:textId="1A16C784" w:rsidR="00670F2E" w:rsidRDefault="0027343D">
            <w:pPr>
              <w:spacing w:before="30" w:after="30" w:line="269" w:lineRule="auto"/>
            </w:pPr>
            <w:r>
              <w:rPr>
                <w:rFonts w:hint="eastAsia"/>
                <w:lang w:eastAsia="ko-KR"/>
              </w:rPr>
              <w:t>처리 방식</w:t>
            </w:r>
          </w:p>
        </w:tc>
        <w:tc>
          <w:tcPr>
            <w:tcW w:w="3118" w:type="dxa"/>
            <w:shd w:val="clear" w:color="auto" w:fill="1F3864"/>
          </w:tcPr>
          <w:p w14:paraId="1EE94CF7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정의</w:t>
            </w:r>
            <w:proofErr w:type="spellEnd"/>
          </w:p>
        </w:tc>
        <w:tc>
          <w:tcPr>
            <w:tcW w:w="4514" w:type="dxa"/>
            <w:shd w:val="clear" w:color="auto" w:fill="1F3864"/>
          </w:tcPr>
          <w:p w14:paraId="773A511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</w:t>
            </w:r>
          </w:p>
        </w:tc>
      </w:tr>
      <w:tr w:rsidR="00670F2E" w14:paraId="31E5382C" w14:textId="77777777" w:rsidTr="007F6D9B">
        <w:tc>
          <w:tcPr>
            <w:tcW w:w="2235" w:type="dxa"/>
          </w:tcPr>
          <w:p w14:paraId="0FE56DB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기존 데이터 의미 처리</w:t>
            </w:r>
          </w:p>
        </w:tc>
        <w:tc>
          <w:tcPr>
            <w:tcW w:w="3118" w:type="dxa"/>
          </w:tcPr>
          <w:p w14:paraId="6FAE3DB2" w14:textId="05030C42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마스터 컬럼의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결측인지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, </w:t>
            </w:r>
            <w:r w:rsidR="00743948">
              <w:rPr>
                <w:rFonts w:cs="맑은 고딕"/>
                <w:color w:val="1A1A1A"/>
                <w:sz w:val="16"/>
                <w:lang w:eastAsia="ko-KR"/>
              </w:rPr>
              <w:br/>
            </w:r>
            <w:r>
              <w:rPr>
                <w:rFonts w:cs="맑은 고딕"/>
                <w:color w:val="1A1A1A"/>
                <w:sz w:val="16"/>
                <w:lang w:eastAsia="ko-KR"/>
              </w:rPr>
              <w:t>값이 무엇을 의미하는지를 판정</w:t>
            </w:r>
          </w:p>
        </w:tc>
        <w:tc>
          <w:tcPr>
            <w:tcW w:w="4514" w:type="dxa"/>
          </w:tcPr>
          <w:p w14:paraId="0A81D56C" w14:textId="0F91BF7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판정 결과를 컬럼별 선언(결측 사유 · 값 의미 · 조회 규칙 · 부재 선언 · 판정 불가 즉답)으로 기록</w:t>
            </w:r>
          </w:p>
        </w:tc>
      </w:tr>
      <w:tr w:rsidR="00670F2E" w14:paraId="7FBD4175" w14:textId="77777777" w:rsidTr="007F6D9B">
        <w:tc>
          <w:tcPr>
            <w:tcW w:w="2235" w:type="dxa"/>
            <w:shd w:val="clear" w:color="auto" w:fill="F7F8FA"/>
          </w:tcPr>
          <w:p w14:paraId="41A8C2B5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외부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데이터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의미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처리</w:t>
            </w:r>
            <w:proofErr w:type="spellEnd"/>
          </w:p>
        </w:tc>
        <w:tc>
          <w:tcPr>
            <w:tcW w:w="3118" w:type="dxa"/>
            <w:shd w:val="clear" w:color="auto" w:fill="F7F8FA"/>
          </w:tcPr>
          <w:p w14:paraId="0242619D" w14:textId="42E4DAE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마스터에 없는 정보 중 </w:t>
            </w:r>
            <w:r w:rsidR="00743948">
              <w:rPr>
                <w:rFonts w:cs="맑은 고딕"/>
                <w:color w:val="1A1A1A"/>
                <w:sz w:val="16"/>
                <w:lang w:eastAsia="ko-KR"/>
              </w:rPr>
              <w:br/>
            </w:r>
            <w:r>
              <w:rPr>
                <w:rFonts w:cs="맑은 고딕"/>
                <w:color w:val="1A1A1A"/>
                <w:sz w:val="16"/>
                <w:lang w:eastAsia="ko-KR"/>
              </w:rPr>
              <w:t>답변에 필요한 것을 목적별로 수집</w:t>
            </w:r>
          </w:p>
        </w:tc>
        <w:tc>
          <w:tcPr>
            <w:tcW w:w="4514" w:type="dxa"/>
            <w:shd w:val="clear" w:color="auto" w:fill="F7F8FA"/>
          </w:tcPr>
          <w:p w14:paraId="47A77EEE" w14:textId="46E92149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마스터에 없는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사실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(구성종목 · 설정일)은 확장 테이블로 적재하고, 마스터 값의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의미</w:t>
            </w:r>
            <w:r>
              <w:rPr>
                <w:rFonts w:cs="맑은 고딕"/>
                <w:color w:val="1A1A1A"/>
                <w:sz w:val="16"/>
                <w:lang w:eastAsia="ko-KR"/>
              </w:rPr>
              <w:t>(등급 서열 · 코드 명칭)는 값 사전(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→ 지식</w:t>
            </w:r>
            <w:r w:rsidR="00984927">
              <w:rPr>
                <w:rFonts w:cs="맑은 고딕" w:hint="eastAsia"/>
                <w:color w:val="1A1A1A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color w:val="1A1A1A"/>
                <w:sz w:val="16"/>
                <w:lang w:eastAsia="ko-KR"/>
              </w:rPr>
              <w:t>그래프)으로 적재.</w:t>
            </w:r>
          </w:p>
        </w:tc>
      </w:tr>
    </w:tbl>
    <w:p w14:paraId="1A8523E9" w14:textId="51D9ED97" w:rsidR="00670F2E" w:rsidRPr="009677A5" w:rsidRDefault="00814688" w:rsidP="009677A5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5] </w:t>
      </w:r>
      <w:r w:rsidR="00D84A6C">
        <w:rPr>
          <w:rFonts w:cs="맑은 고딕" w:hint="eastAsia"/>
          <w:b/>
          <w:color w:val="1A1A1A"/>
          <w:lang w:eastAsia="ko-KR"/>
        </w:rPr>
        <w:t xml:space="preserve">원본 데이터 </w:t>
      </w:r>
      <w:r w:rsidR="00643A9B">
        <w:rPr>
          <w:rFonts w:cs="맑은 고딕" w:hint="eastAsia"/>
          <w:b/>
          <w:color w:val="1A1A1A"/>
          <w:lang w:eastAsia="ko-KR"/>
        </w:rPr>
        <w:t>처리 방식</w:t>
      </w:r>
    </w:p>
    <w:p w14:paraId="022F6BD3" w14:textId="3DA9C893" w:rsidR="00670F2E" w:rsidRDefault="00116BD0" w:rsidP="00BA261A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/>
          <w:color w:val="1A1A1A"/>
          <w:lang w:eastAsia="ko-KR"/>
        </w:rPr>
        <w:t>외부 자료의 기준일 상한</w:t>
      </w:r>
      <w:r>
        <w:rPr>
          <w:rFonts w:cs="맑은 고딕" w:hint="eastAsia"/>
          <w:color w:val="1A1A1A"/>
          <w:lang w:eastAsia="ko-KR"/>
        </w:rPr>
        <w:t>은 주최 측 기준</w:t>
      </w:r>
      <w:r>
        <w:rPr>
          <w:rFonts w:cs="맑은 고딕"/>
          <w:color w:val="1A1A1A"/>
          <w:lang w:eastAsia="ko-KR"/>
        </w:rPr>
        <w:t>(2026-08-24)</w:t>
      </w:r>
      <w:r>
        <w:rPr>
          <w:rFonts w:cs="맑은 고딕" w:hint="eastAsia"/>
          <w:color w:val="1A1A1A"/>
          <w:lang w:eastAsia="ko-KR"/>
        </w:rPr>
        <w:t xml:space="preserve">을 준수하였으며, </w:t>
      </w:r>
      <w:r>
        <w:rPr>
          <w:rFonts w:cs="맑은 고딕"/>
          <w:color w:val="1A1A1A"/>
          <w:lang w:eastAsia="ko-KR"/>
        </w:rPr>
        <w:t>기준일이 마스터(2026-08-22)와 상이한 시계열 값은 적재하지 않았다.</w:t>
      </w:r>
    </w:p>
    <w:p w14:paraId="637BF299" w14:textId="2BBEA7FA" w:rsidR="00BA261A" w:rsidRPr="00BA261A" w:rsidRDefault="00BA261A" w:rsidP="00BA261A">
      <w:pPr>
        <w:jc w:val="both"/>
        <w:rPr>
          <w:rFonts w:cs="맑은 고딕"/>
          <w:color w:val="1A1A1A"/>
          <w:lang w:eastAsia="ko-KR"/>
        </w:rPr>
      </w:pPr>
    </w:p>
    <w:p w14:paraId="70483DF0" w14:textId="35BA9299" w:rsidR="00670F2E" w:rsidRDefault="0056070A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t>2.1.2 국내</w:t>
      </w:r>
      <w:r w:rsidR="00984927">
        <w:rPr>
          <w:rFonts w:cs="맑은 고딕" w:hint="eastAsia"/>
          <w:b/>
          <w:color w:val="1F3864"/>
          <w:sz w:val="22"/>
          <w:lang w:eastAsia="ko-KR"/>
        </w:rPr>
        <w:t xml:space="preserve"> </w:t>
      </w:r>
      <w:r>
        <w:rPr>
          <w:rFonts w:cs="맑은 고딕"/>
          <w:b/>
          <w:color w:val="1F3864"/>
          <w:sz w:val="22"/>
          <w:lang w:eastAsia="ko-KR"/>
        </w:rPr>
        <w:t>채권</w:t>
      </w:r>
    </w:p>
    <w:p w14:paraId="5A7D7478" w14:textId="5196CD4D" w:rsidR="00090122" w:rsidRDefault="2039E6B7" w:rsidP="00090122">
      <w:pPr>
        <w:jc w:val="both"/>
        <w:rPr>
          <w:lang w:eastAsia="ko-KR"/>
        </w:rPr>
      </w:pPr>
      <w:r w:rsidRPr="2039E6B7">
        <w:rPr>
          <w:rFonts w:cs="맑은 고딕"/>
          <w:color w:val="1A1A1A"/>
          <w:lang w:eastAsia="ko-KR"/>
        </w:rPr>
        <w:t>국내</w:t>
      </w:r>
      <w:r w:rsidR="00984927">
        <w:rPr>
          <w:rFonts w:cs="맑은 고딕" w:hint="eastAsia"/>
          <w:color w:val="1A1A1A"/>
          <w:lang w:eastAsia="ko-KR"/>
        </w:rPr>
        <w:t xml:space="preserve"> </w:t>
      </w:r>
      <w:r w:rsidRPr="2039E6B7">
        <w:rPr>
          <w:rFonts w:cs="맑은 고딕"/>
          <w:color w:val="1A1A1A"/>
          <w:lang w:eastAsia="ko-KR"/>
        </w:rPr>
        <w:t>채권의</w:t>
      </w:r>
      <w:r w:rsidR="5B17477D" w:rsidRPr="5B17477D">
        <w:rPr>
          <w:rFonts w:cs="맑은 고딕"/>
          <w:color w:val="1A1A1A"/>
          <w:lang w:eastAsia="ko-KR"/>
        </w:rPr>
        <w:t xml:space="preserve"> 원천 데이터는</w:t>
      </w:r>
      <w:r w:rsidR="6D836AB7" w:rsidRPr="6D836AB7">
        <w:rPr>
          <w:rFonts w:cs="맑은 고딕"/>
          <w:color w:val="1A1A1A"/>
          <w:lang w:eastAsia="ko-KR"/>
        </w:rPr>
        <w:t xml:space="preserve"> 주최 </w:t>
      </w:r>
      <w:proofErr w:type="gramStart"/>
      <w:r w:rsidR="6D836AB7" w:rsidRPr="6D836AB7">
        <w:rPr>
          <w:rFonts w:cs="맑은 고딕"/>
          <w:color w:val="1A1A1A"/>
          <w:lang w:eastAsia="ko-KR"/>
        </w:rPr>
        <w:t>마스터 한</w:t>
      </w:r>
      <w:proofErr w:type="gramEnd"/>
      <w:r w:rsidR="6D836AB7" w:rsidRPr="6D836AB7">
        <w:rPr>
          <w:rFonts w:cs="맑은 고딕"/>
          <w:color w:val="1A1A1A"/>
          <w:lang w:eastAsia="ko-KR"/>
        </w:rPr>
        <w:t xml:space="preserve"> </w:t>
      </w:r>
      <w:r w:rsidR="5B17477D" w:rsidRPr="5B17477D">
        <w:rPr>
          <w:rFonts w:cs="맑은 고딕"/>
          <w:color w:val="1A1A1A"/>
          <w:lang w:eastAsia="ko-KR"/>
        </w:rPr>
        <w:t xml:space="preserve">테이블, </w:t>
      </w:r>
      <w:r w:rsidR="6D836AB7" w:rsidRPr="6D836AB7">
        <w:rPr>
          <w:rFonts w:cs="맑은 고딕"/>
          <w:color w:val="1A1A1A"/>
          <w:lang w:eastAsia="ko-KR"/>
        </w:rPr>
        <w:t>21,882행 × 58</w:t>
      </w:r>
      <w:r w:rsidR="5B17477D" w:rsidRPr="5B17477D">
        <w:rPr>
          <w:rFonts w:cs="맑은 고딕"/>
          <w:color w:val="1A1A1A"/>
          <w:lang w:eastAsia="ko-KR"/>
        </w:rPr>
        <w:t xml:space="preserve">컬럼이 </w:t>
      </w:r>
      <w:r w:rsidR="6D836AB7" w:rsidRPr="6D836AB7">
        <w:rPr>
          <w:rFonts w:cs="맑은 고딕"/>
          <w:color w:val="1A1A1A"/>
          <w:lang w:eastAsia="ko-KR"/>
        </w:rPr>
        <w:t xml:space="preserve">전부다. 채권은 </w:t>
      </w:r>
      <w:r w:rsidR="5B17477D" w:rsidRPr="5B17477D">
        <w:rPr>
          <w:rFonts w:cs="맑은 고딕"/>
          <w:color w:val="1A1A1A"/>
          <w:lang w:eastAsia="ko-KR"/>
        </w:rPr>
        <w:t xml:space="preserve">구성종목을 갖는 </w:t>
      </w:r>
      <w:r w:rsidR="6D836AB7" w:rsidRPr="6D836AB7">
        <w:rPr>
          <w:rFonts w:cs="맑은 고딕"/>
          <w:color w:val="1A1A1A"/>
          <w:lang w:eastAsia="ko-KR"/>
        </w:rPr>
        <w:t xml:space="preserve">바스켓이 아니라 발행사에 대한 단일 </w:t>
      </w:r>
      <w:r w:rsidR="5B17477D" w:rsidRPr="5B17477D">
        <w:rPr>
          <w:rFonts w:cs="맑은 고딕"/>
          <w:color w:val="1A1A1A"/>
          <w:lang w:eastAsia="ko-KR"/>
        </w:rPr>
        <w:t>청구권이며</w:t>
      </w:r>
      <w:r w:rsidR="6D836AB7" w:rsidRPr="6D836AB7">
        <w:rPr>
          <w:rFonts w:cs="맑은 고딕"/>
          <w:color w:val="1A1A1A"/>
          <w:lang w:eastAsia="ko-KR"/>
        </w:rPr>
        <w:t xml:space="preserve"> 만기 보유가 </w:t>
      </w:r>
      <w:r w:rsidR="5B17477D" w:rsidRPr="5B17477D">
        <w:rPr>
          <w:rFonts w:cs="맑은 고딕"/>
          <w:color w:val="1A1A1A"/>
          <w:lang w:eastAsia="ko-KR"/>
        </w:rPr>
        <w:t>기본이어서, 외부에서 결합할</w:t>
      </w:r>
      <w:r w:rsidR="6D836AB7" w:rsidRPr="6D836AB7">
        <w:rPr>
          <w:rFonts w:cs="맑은 고딕"/>
          <w:color w:val="1A1A1A"/>
          <w:lang w:eastAsia="ko-KR"/>
        </w:rPr>
        <w:t xml:space="preserve"> 행 자체가 </w:t>
      </w:r>
      <w:r w:rsidR="5B17477D" w:rsidRPr="5B17477D">
        <w:rPr>
          <w:rFonts w:cs="맑은 고딕"/>
          <w:color w:val="1A1A1A"/>
          <w:lang w:eastAsia="ko-KR"/>
        </w:rPr>
        <w:t xml:space="preserve">존재하지 않는다. </w:t>
      </w:r>
      <w:r w:rsidR="68591120" w:rsidRPr="68591120">
        <w:rPr>
          <w:rFonts w:cs="맑은 고딕"/>
          <w:color w:val="1A1A1A"/>
          <w:lang w:eastAsia="ko-KR"/>
        </w:rPr>
        <w:t xml:space="preserve">결측 역시 같은 이유로 외부 보완이 불가능하다. </w:t>
      </w:r>
      <w:r w:rsidR="00EF4942">
        <w:rPr>
          <w:rFonts w:cs="맑은 고딕" w:hint="eastAsia"/>
          <w:color w:val="1A1A1A"/>
          <w:lang w:eastAsia="ko-KR"/>
        </w:rPr>
        <w:t xml:space="preserve">외부 데이터로는 값 </w:t>
      </w:r>
      <w:r w:rsidR="5B17477D" w:rsidRPr="5B17477D">
        <w:rPr>
          <w:rFonts w:cs="맑은 고딕"/>
          <w:color w:val="1A1A1A"/>
          <w:lang w:eastAsia="ko-KR"/>
        </w:rPr>
        <w:t>해석</w:t>
      </w:r>
      <w:r w:rsidR="00EF4942">
        <w:rPr>
          <w:rFonts w:cs="맑은 고딕" w:hint="eastAsia"/>
          <w:color w:val="1A1A1A"/>
          <w:lang w:eastAsia="ko-KR"/>
        </w:rPr>
        <w:t>을 위한</w:t>
      </w:r>
      <w:r w:rsidR="5B17477D" w:rsidRPr="5B17477D">
        <w:rPr>
          <w:rFonts w:cs="맑은 고딕"/>
          <w:color w:val="1A1A1A"/>
          <w:lang w:eastAsia="ko-KR"/>
        </w:rPr>
        <w:t xml:space="preserve"> </w:t>
      </w:r>
      <w:r w:rsidR="6D836AB7" w:rsidRPr="6D836AB7">
        <w:rPr>
          <w:rFonts w:cs="맑은 고딕"/>
          <w:color w:val="1A1A1A"/>
          <w:lang w:eastAsia="ko-KR"/>
        </w:rPr>
        <w:t>신용등급 서열</w:t>
      </w:r>
      <w:r w:rsidR="00EF4942">
        <w:rPr>
          <w:rFonts w:cs="맑은 고딕" w:hint="eastAsia"/>
          <w:color w:val="1A1A1A"/>
          <w:lang w:eastAsia="ko-KR"/>
        </w:rPr>
        <w:t>표</w:t>
      </w:r>
      <w:r w:rsidR="002A26F9">
        <w:rPr>
          <w:rFonts w:cs="맑은 고딕" w:hint="eastAsia"/>
          <w:color w:val="1A1A1A"/>
          <w:lang w:eastAsia="ko-KR"/>
        </w:rPr>
        <w:t xml:space="preserve">와 </w:t>
      </w:r>
      <w:r w:rsidR="002A26F9" w:rsidRPr="002A26F9">
        <w:rPr>
          <w:rFonts w:cs="맑은 고딕" w:hint="eastAsia"/>
          <w:color w:val="1A1A1A"/>
          <w:lang w:eastAsia="ko-KR"/>
        </w:rPr>
        <w:t>발행기관</w:t>
      </w:r>
      <w:r w:rsidR="002A26F9" w:rsidRPr="002A26F9">
        <w:rPr>
          <w:rFonts w:cs="맑은 고딕"/>
          <w:color w:val="1A1A1A"/>
          <w:lang w:eastAsia="ko-KR"/>
        </w:rPr>
        <w:t xml:space="preserve"> 배경</w:t>
      </w:r>
      <w:r w:rsidR="002A26F9">
        <w:rPr>
          <w:rFonts w:cs="맑은 고딕" w:hint="eastAsia"/>
          <w:color w:val="1A1A1A"/>
          <w:lang w:eastAsia="ko-KR"/>
        </w:rPr>
        <w:t>을</w:t>
      </w:r>
      <w:r w:rsidR="00EF4942">
        <w:rPr>
          <w:rFonts w:cs="맑은 고딕" w:hint="eastAsia"/>
          <w:color w:val="1A1A1A"/>
          <w:lang w:eastAsia="ko-KR"/>
        </w:rPr>
        <w:t xml:space="preserve"> </w:t>
      </w:r>
      <w:proofErr w:type="gramStart"/>
      <w:r w:rsidR="00EF4942">
        <w:rPr>
          <w:rFonts w:cs="맑은 고딕" w:hint="eastAsia"/>
          <w:color w:val="1A1A1A"/>
          <w:lang w:eastAsia="ko-KR"/>
        </w:rPr>
        <w:t>수집하였다.</w:t>
      </w:r>
      <w:r w:rsidR="6D836AB7" w:rsidRPr="6D836AB7">
        <w:rPr>
          <w:rFonts w:cs="맑은 고딕"/>
          <w:color w:val="1A1A1A"/>
          <w:lang w:eastAsia="ko-KR"/>
        </w:rPr>
        <w:t>.</w:t>
      </w:r>
      <w:proofErr w:type="gramEnd"/>
    </w:p>
    <w:tbl>
      <w:tblPr>
        <w:tblW w:w="9865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845"/>
        <w:gridCol w:w="2071"/>
        <w:gridCol w:w="3483"/>
        <w:gridCol w:w="2466"/>
      </w:tblGrid>
      <w:tr w:rsidR="00670F2E" w14:paraId="2452DE7B" w14:textId="77777777" w:rsidTr="713DF068">
        <w:trPr>
          <w:tblHeader/>
        </w:trPr>
        <w:tc>
          <w:tcPr>
            <w:tcW w:w="1845" w:type="dxa"/>
            <w:shd w:val="clear" w:color="auto" w:fill="1F3864"/>
          </w:tcPr>
          <w:p w14:paraId="6A868BC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피쳐</w:t>
            </w:r>
            <w:proofErr w:type="spellEnd"/>
          </w:p>
        </w:tc>
        <w:tc>
          <w:tcPr>
            <w:tcW w:w="2071" w:type="dxa"/>
            <w:shd w:val="clear" w:color="auto" w:fill="1F3864"/>
          </w:tcPr>
          <w:p w14:paraId="46AE452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결측치</w:t>
            </w:r>
          </w:p>
        </w:tc>
        <w:tc>
          <w:tcPr>
            <w:tcW w:w="3483" w:type="dxa"/>
            <w:shd w:val="clear" w:color="auto" w:fill="1F3864"/>
          </w:tcPr>
          <w:p w14:paraId="26A0223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값의 의미</w:t>
            </w:r>
          </w:p>
        </w:tc>
        <w:tc>
          <w:tcPr>
            <w:tcW w:w="2466" w:type="dxa"/>
            <w:shd w:val="clear" w:color="auto" w:fill="1F3864"/>
          </w:tcPr>
          <w:p w14:paraId="684E710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방식</w:t>
            </w:r>
          </w:p>
        </w:tc>
      </w:tr>
      <w:tr w:rsidR="00670F2E" w14:paraId="500C53D5" w14:textId="77777777" w:rsidTr="713DF068">
        <w:tc>
          <w:tcPr>
            <w:tcW w:w="1845" w:type="dxa"/>
          </w:tcPr>
          <w:p w14:paraId="1A2DCC5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신용등급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crd_grd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)</w:t>
            </w:r>
          </w:p>
        </w:tc>
        <w:tc>
          <w:tcPr>
            <w:tcW w:w="2071" w:type="dxa"/>
          </w:tcPr>
          <w:p w14:paraId="6A059752" w14:textId="160E0FC4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4,020행(18.4</w:t>
            </w:r>
            <w:r w:rsidR="3F7F28D5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%) ·</w:t>
            </w:r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국공채 2,840 </w:t>
            </w:r>
            <w:r w:rsidR="3F7F28D5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·</w:t>
            </w:r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특수채</w:t>
            </w:r>
            <w:proofErr w:type="spellEnd"/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254 · 회사채 926</w:t>
            </w:r>
          </w:p>
        </w:tc>
        <w:tc>
          <w:tcPr>
            <w:tcW w:w="3483" w:type="dxa"/>
          </w:tcPr>
          <w:p w14:paraId="738B23F1" w14:textId="001D6E67" w:rsidR="00670F2E" w:rsidRDefault="2117C8B1">
            <w:pPr>
              <w:spacing w:before="30" w:after="30" w:line="269" w:lineRule="auto"/>
              <w:rPr>
                <w:lang w:eastAsia="ko-KR"/>
              </w:rPr>
            </w:pPr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급 </w:t>
            </w:r>
            <w:r w:rsidR="0056070A"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문자열 15종(</w:t>
            </w:r>
            <w:r w:rsidR="0056070A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AAA</w:t>
            </w:r>
            <w:r w:rsidR="0056070A"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~</w:t>
            </w:r>
            <w:r w:rsidR="0056070A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C0</w:t>
            </w:r>
            <w:r w:rsidR="0056070A"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). </w:t>
            </w:r>
            <w:r w:rsidR="0056070A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AA</w:t>
            </w:r>
            <w:proofErr w:type="gramStart"/>
            <w:r w:rsidR="0056070A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0</w:t>
            </w:r>
            <w:r w:rsidR="0056070A"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는</w:t>
            </w:r>
            <w:proofErr w:type="gramEnd"/>
            <w:r w:rsidR="0056070A"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r w:rsidR="0056070A"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AA</w:t>
            </w:r>
            <w:r w:rsidR="0056070A"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의 중간값 표기. 서열 · 투자/투기 경계는 데이터에 없음</w:t>
            </w:r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. 공란은 뜻이 갈림 — 국공채는 평가 대상이 아닌 구조적 부재, 회사채 · 특수채는 </w:t>
            </w:r>
            <w:proofErr w:type="spellStart"/>
            <w:r w:rsidRPr="2117C8B1">
              <w:rPr>
                <w:rFonts w:cs="맑은 고딕"/>
                <w:color w:val="1A1A1A"/>
                <w:sz w:val="16"/>
                <w:szCs w:val="16"/>
                <w:lang w:eastAsia="ko-KR"/>
              </w:rPr>
              <w:t>미수록</w:t>
            </w:r>
            <w:proofErr w:type="spellEnd"/>
          </w:p>
        </w:tc>
        <w:tc>
          <w:tcPr>
            <w:tcW w:w="2466" w:type="dxa"/>
          </w:tcPr>
          <w:p w14:paraId="3BEEB7C2" w14:textId="1247699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미부여</w:t>
            </w:r>
            <w:proofErr w:type="spellEnd"/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/</w:t>
            </w:r>
            <w:proofErr w:type="spellStart"/>
            <w:r w:rsidR="20DD450E"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미수록</w:t>
            </w:r>
            <w:proofErr w:type="spellEnd"/>
            <w:r w:rsidR="20DD450E"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구분</w:t>
            </w:r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고지</w:t>
            </w:r>
            <w:r w:rsidR="20DD450E"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</w:t>
            </w:r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서열은 외부 등급 서열표로 계층화(§2.2.2</w:t>
            </w:r>
            <w:r w:rsidR="20DD450E"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) ·</w:t>
            </w:r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등급 조건 </w:t>
            </w:r>
            <w:r w:rsidR="20DD450E"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질의 시</w:t>
            </w:r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결측 </w:t>
            </w:r>
            <w:r w:rsidR="20DD450E"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4,020</w:t>
            </w:r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행은 </w:t>
            </w:r>
            <w:proofErr w:type="spellStart"/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>모수</w:t>
            </w:r>
            <w:proofErr w:type="spellEnd"/>
            <w:r w:rsidRPr="20DD450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밖임을 명시</w:t>
            </w:r>
          </w:p>
        </w:tc>
      </w:tr>
      <w:tr w:rsidR="00670F2E" w14:paraId="56E93A52" w14:textId="77777777" w:rsidTr="713DF068">
        <w:tc>
          <w:tcPr>
            <w:tcW w:w="1845" w:type="dxa"/>
            <w:shd w:val="clear" w:color="auto" w:fill="F7F8FA"/>
          </w:tcPr>
          <w:p w14:paraId="03F901B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판매정보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13컬럼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블록</w:t>
            </w:r>
            <w:proofErr w:type="spellEnd"/>
          </w:p>
        </w:tc>
        <w:tc>
          <w:tcPr>
            <w:tcW w:w="2071" w:type="dxa"/>
            <w:shd w:val="clear" w:color="auto" w:fill="F7F8FA"/>
          </w:tcPr>
          <w:p w14:paraId="02C3ECE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21,248행 동시 NULL. 값 존재 634행은 전부 장외 판매 물량 단위</w:t>
            </w:r>
          </w:p>
        </w:tc>
        <w:tc>
          <w:tcPr>
            <w:tcW w:w="3483" w:type="dxa"/>
            <w:shd w:val="clear" w:color="auto" w:fill="F7F8FA"/>
          </w:tcPr>
          <w:p w14:paraId="3164137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아니라 "현재 판매 물량이 아님"의 상태 표현</w:t>
            </w:r>
          </w:p>
        </w:tc>
        <w:tc>
          <w:tcPr>
            <w:tcW w:w="2466" w:type="dxa"/>
            <w:shd w:val="clear" w:color="auto" w:fill="F7F8FA"/>
          </w:tcPr>
          <w:p w14:paraId="674B82E3" w14:textId="26E6048C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블록 단위 답변 정책. 판매 가능 여부는 원화 표시이고 만기가 기준일(2026-08-24) 이후인지로 판정(21,814행)</w:t>
            </w:r>
          </w:p>
        </w:tc>
      </w:tr>
      <w:tr w:rsidR="00670F2E" w14:paraId="395F64BE" w14:textId="77777777" w:rsidTr="713DF068">
        <w:tc>
          <w:tcPr>
            <w:tcW w:w="1845" w:type="dxa"/>
          </w:tcPr>
          <w:p w14:paraId="4C6F3F4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평가정보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8컬럼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블록</w:t>
            </w:r>
            <w:proofErr w:type="spellEnd"/>
          </w:p>
        </w:tc>
        <w:tc>
          <w:tcPr>
            <w:tcW w:w="2071" w:type="dxa"/>
          </w:tcPr>
          <w:p w14:paraId="62DC027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16행 동시 NULL. 전부 </w:t>
            </w:r>
            <w:r>
              <w:rPr>
                <w:rFonts w:cs="맑은 고딕"/>
                <w:color w:val="1A1A1A"/>
                <w:sz w:val="16"/>
                <w:lang w:eastAsia="ko-KR"/>
              </w:rPr>
              <w:lastRenderedPageBreak/>
              <w:t xml:space="preserve">장외 · 만기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미도래</w:t>
            </w:r>
            <w:proofErr w:type="spellEnd"/>
          </w:p>
        </w:tc>
        <w:tc>
          <w:tcPr>
            <w:tcW w:w="3483" w:type="dxa"/>
          </w:tcPr>
          <w:p w14:paraId="2D57E12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lastRenderedPageBreak/>
              <w:t>평가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미산출</w:t>
            </w:r>
            <w:proofErr w:type="spellEnd"/>
          </w:p>
        </w:tc>
        <w:tc>
          <w:tcPr>
            <w:tcW w:w="2466" w:type="dxa"/>
          </w:tcPr>
          <w:p w14:paraId="1F6679E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정렬 · 비교에서 제외</w:t>
            </w:r>
          </w:p>
        </w:tc>
      </w:tr>
      <w:tr w:rsidR="00670F2E" w14:paraId="79B0259D" w14:textId="77777777" w:rsidTr="713DF068">
        <w:tc>
          <w:tcPr>
            <w:tcW w:w="1845" w:type="dxa"/>
            <w:shd w:val="clear" w:color="auto" w:fill="F7F8FA"/>
          </w:tcPr>
          <w:p w14:paraId="1BA88DF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매수 가능 수량 (</w:t>
            </w:r>
            <w:r>
              <w:rPr>
                <w:rFonts w:ascii="Consolas" w:eastAsia="Consolas" w:hAnsi="Consolas" w:cs="Consolas"/>
                <w:color w:val="334455"/>
                <w:sz w:val="15"/>
              </w:rPr>
              <w:t>buyable_quantity</w:t>
            </w:r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071" w:type="dxa"/>
            <w:shd w:val="clear" w:color="auto" w:fill="F7F8FA"/>
          </w:tcPr>
          <w:p w14:paraId="2C5BE8E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3483" w:type="dxa"/>
            <w:shd w:val="clear" w:color="auto" w:fill="F7F8FA"/>
          </w:tcPr>
          <w:p w14:paraId="5D0265B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&gt;0 296 · =0 338. 데이터 제공 지침에 따라 값 무효</w:t>
            </w:r>
          </w:p>
        </w:tc>
        <w:tc>
          <w:tcPr>
            <w:tcW w:w="2466" w:type="dxa"/>
            <w:shd w:val="clear" w:color="auto" w:fill="F7F8FA"/>
          </w:tcPr>
          <w:p w14:paraId="4004229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컬럼 사용 금지. 판매 가능 여부는 만기 미경과로 판정</w:t>
            </w:r>
          </w:p>
        </w:tc>
      </w:tr>
      <w:tr w:rsidR="00670F2E" w14:paraId="4C9BE30C" w14:textId="77777777" w:rsidTr="713DF068">
        <w:tc>
          <w:tcPr>
            <w:tcW w:w="1845" w:type="dxa"/>
          </w:tcPr>
          <w:p w14:paraId="759FF6A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투자위험등급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pd_risk_gcd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)</w:t>
            </w:r>
          </w:p>
        </w:tc>
        <w:tc>
          <w:tcPr>
            <w:tcW w:w="2071" w:type="dxa"/>
          </w:tcPr>
          <w:p w14:paraId="14C6B0B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없음.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'00'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19행은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아닌 값</w:t>
            </w:r>
          </w:p>
        </w:tc>
        <w:tc>
          <w:tcPr>
            <w:tcW w:w="3483" w:type="dxa"/>
          </w:tcPr>
          <w:p w14:paraId="25758DE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1등급 최고 위험 ~ 6등급 최저 위험(40.8%).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'00'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= 등급 부여 대상 아님</w:t>
            </w:r>
          </w:p>
        </w:tc>
        <w:tc>
          <w:tcPr>
            <w:tcW w:w="2466" w:type="dxa"/>
          </w:tcPr>
          <w:p w14:paraId="29D0DC3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테이블별 값 범위 0~6 선언. 범위 밖 질의는 생성 전 기각</w:t>
            </w:r>
          </w:p>
        </w:tc>
      </w:tr>
      <w:tr w:rsidR="00670F2E" w14:paraId="10BF7500" w14:textId="77777777" w:rsidTr="713DF068">
        <w:tc>
          <w:tcPr>
            <w:tcW w:w="1845" w:type="dxa"/>
            <w:shd w:val="clear" w:color="auto" w:fill="F7F8FA"/>
          </w:tcPr>
          <w:p w14:paraId="1362136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표면금리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srfc_irt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)</w:t>
            </w:r>
          </w:p>
        </w:tc>
        <w:tc>
          <w:tcPr>
            <w:tcW w:w="2071" w:type="dxa"/>
            <w:shd w:val="clear" w:color="auto" w:fill="F7F8FA"/>
          </w:tcPr>
          <w:p w14:paraId="348E7024" w14:textId="10C2B5D7" w:rsidR="00670F2E" w:rsidRDefault="1CE7A265">
            <w:pPr>
              <w:spacing w:before="30" w:after="30" w:line="269" w:lineRule="auto"/>
              <w:rPr>
                <w:lang w:eastAsia="ko-KR"/>
              </w:rPr>
            </w:pPr>
            <w:r w:rsidRPr="1CE7A265">
              <w:rPr>
                <w:rFonts w:cs="맑은 고딕"/>
                <w:color w:val="1A1A1A"/>
                <w:sz w:val="16"/>
                <w:szCs w:val="16"/>
                <w:lang w:eastAsia="ko-KR"/>
              </w:rPr>
              <w:t>1행</w:t>
            </w:r>
            <w:r w:rsidR="0056070A" w:rsidRPr="1CE7A265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. 0 은 579행이며 </w:t>
            </w:r>
            <w:proofErr w:type="spellStart"/>
            <w:r w:rsidRPr="1CE7A265">
              <w:rPr>
                <w:rFonts w:cs="맑은 고딕"/>
                <w:color w:val="1A1A1A"/>
                <w:sz w:val="16"/>
                <w:szCs w:val="16"/>
                <w:lang w:eastAsia="ko-KR"/>
              </w:rPr>
              <w:t>결측이</w:t>
            </w:r>
            <w:proofErr w:type="spellEnd"/>
            <w:r w:rsidRPr="1CE7A265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아닌 실제 값</w:t>
            </w:r>
          </w:p>
        </w:tc>
        <w:tc>
          <w:tcPr>
            <w:tcW w:w="3483" w:type="dxa"/>
            <w:shd w:val="clear" w:color="auto" w:fill="F7F8FA"/>
          </w:tcPr>
          <w:p w14:paraId="5770F13D" w14:textId="61A60B4E" w:rsidR="00670F2E" w:rsidRDefault="3215EA2A">
            <w:pPr>
              <w:spacing w:before="30" w:after="30" w:line="269" w:lineRule="auto"/>
              <w:rPr>
                <w:lang w:eastAsia="ko-KR"/>
              </w:rPr>
            </w:pPr>
            <w:r w:rsidRPr="3215EA2A">
              <w:rPr>
                <w:rFonts w:cs="맑은 고딕"/>
                <w:color w:val="1A1A1A"/>
                <w:sz w:val="16"/>
                <w:szCs w:val="16"/>
                <w:lang w:eastAsia="ko-KR"/>
              </w:rPr>
              <w:t>금리유형별로</w:t>
            </w:r>
            <w:r w:rsidR="7BAC049E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갈림 — </w:t>
            </w:r>
            <w:r w:rsidRPr="3215EA2A">
              <w:rPr>
                <w:rFonts w:cs="맑은 고딕"/>
                <w:color w:val="1A1A1A"/>
                <w:sz w:val="16"/>
                <w:szCs w:val="16"/>
                <w:lang w:eastAsia="ko-KR"/>
              </w:rPr>
              <w:t>고정</w:t>
            </w:r>
            <w:r w:rsidR="0056070A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20,904 = 표면금리</w:t>
            </w:r>
            <w:r w:rsidRPr="3215EA2A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변동</w:t>
            </w:r>
            <w:r w:rsidR="0056070A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830 = 기준일 적용금리</w:t>
            </w:r>
            <w:r w:rsidRPr="3215EA2A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</w:t>
            </w:r>
            <w:r w:rsidR="0056070A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r w:rsidR="7BAC049E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고정+변동 148 = 구간별 혼합. </w:t>
            </w:r>
            <w:r w:rsidR="0056070A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할인채 </w:t>
            </w:r>
            <w:proofErr w:type="gramStart"/>
            <w:r w:rsidR="0056070A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>689</w:t>
            </w:r>
            <w:r w:rsidRPr="3215EA2A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는</w:t>
            </w:r>
            <w:proofErr w:type="gramEnd"/>
            <w:r w:rsidRPr="3215EA2A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이자지급 축이며</w:t>
            </w:r>
            <w:r w:rsidR="0056070A" w:rsidRPr="7BAC049E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발행 할인율</w:t>
            </w:r>
          </w:p>
        </w:tc>
        <w:tc>
          <w:tcPr>
            <w:tcW w:w="2466" w:type="dxa"/>
            <w:shd w:val="clear" w:color="auto" w:fill="F7F8FA"/>
          </w:tcPr>
          <w:p w14:paraId="22E39B0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할인채 · 영구채는 추천 · 랭킹에서 별도 축으로 분리. 조건검색에는 포함(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보존)</w:t>
            </w:r>
          </w:p>
        </w:tc>
      </w:tr>
      <w:tr w:rsidR="00670F2E" w14:paraId="0F543C4D" w14:textId="77777777" w:rsidTr="713DF068">
        <w:tc>
          <w:tcPr>
            <w:tcW w:w="1845" w:type="dxa"/>
          </w:tcPr>
          <w:p w14:paraId="1BF8347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만기일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mat_dt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071" w:type="dxa"/>
          </w:tcPr>
          <w:p w14:paraId="1C01FDFF" w14:textId="170513E8" w:rsidR="00670F2E" w:rsidRDefault="0A0F0677">
            <w:pPr>
              <w:spacing w:before="30" w:after="30" w:line="269" w:lineRule="auto"/>
              <w:rPr>
                <w:lang w:eastAsia="ko-KR"/>
              </w:rPr>
            </w:pPr>
            <w:r w:rsidRPr="0A0F0677">
              <w:rPr>
                <w:rFonts w:cs="맑은 고딕"/>
                <w:color w:val="1A1A1A"/>
                <w:sz w:val="16"/>
                <w:szCs w:val="16"/>
                <w:lang w:eastAsia="ko-KR"/>
              </w:rPr>
              <w:t>5행 = NULL 1 · 0값 4(위장 결측)</w:t>
            </w:r>
          </w:p>
        </w:tc>
        <w:tc>
          <w:tcPr>
            <w:tcW w:w="3483" w:type="dxa"/>
          </w:tcPr>
          <w:p w14:paraId="1379D2AA" w14:textId="11CD2D00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>실수형</w:t>
            </w:r>
            <w:r w:rsidR="26F3616A"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>(REAL)</w:t>
            </w:r>
            <w:r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적재</w:t>
            </w:r>
            <w:r w:rsidR="26F3616A"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— 20260628.0 형태.</w:t>
            </w:r>
            <w:r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>영구채</w:t>
            </w:r>
            <w:proofErr w:type="spellEnd"/>
            <w:r w:rsidRPr="7C736972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266행은 만기가 아닌 1차 콜 개시일</w:t>
            </w:r>
          </w:p>
        </w:tc>
        <w:tc>
          <w:tcPr>
            <w:tcW w:w="2466" w:type="dxa"/>
          </w:tcPr>
          <w:p w14:paraId="439391FC" w14:textId="49475214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7FC964B">
              <w:rPr>
                <w:rFonts w:cs="맑은 고딕"/>
                <w:color w:val="1A1A1A"/>
                <w:sz w:val="16"/>
                <w:szCs w:val="16"/>
                <w:lang w:eastAsia="ko-KR"/>
              </w:rPr>
              <w:t>날짜 비교는 정수 형식으로 강제</w:t>
            </w:r>
            <w:r w:rsidR="7C736972" w:rsidRPr="67FC964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만기 불명 5행은 "만기일 </w:t>
            </w:r>
            <w:proofErr w:type="spellStart"/>
            <w:r w:rsidR="7C736972" w:rsidRPr="67FC964B">
              <w:rPr>
                <w:rFonts w:cs="맑은 고딕"/>
                <w:color w:val="1A1A1A"/>
                <w:sz w:val="16"/>
                <w:szCs w:val="16"/>
                <w:lang w:eastAsia="ko-KR"/>
              </w:rPr>
              <w:t>미수록</w:t>
            </w:r>
            <w:proofErr w:type="spellEnd"/>
            <w:r w:rsidR="7C736972" w:rsidRPr="67FC964B">
              <w:rPr>
                <w:rFonts w:cs="맑은 고딕"/>
                <w:color w:val="1A1A1A"/>
                <w:sz w:val="16"/>
                <w:szCs w:val="16"/>
                <w:lang w:eastAsia="ko-KR"/>
              </w:rPr>
              <w:t>" 명시 ·</w:t>
            </w:r>
            <w:r w:rsidRPr="67FC964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영구채는 "만기일 = 콜 개시일" </w:t>
            </w:r>
            <w:r w:rsidR="7C736972" w:rsidRPr="67FC964B">
              <w:rPr>
                <w:rFonts w:cs="맑은 고딕"/>
                <w:color w:val="1A1A1A"/>
                <w:sz w:val="16"/>
                <w:szCs w:val="16"/>
                <w:lang w:eastAsia="ko-KR"/>
              </w:rPr>
              <w:t>병기</w:t>
            </w:r>
          </w:p>
        </w:tc>
      </w:tr>
      <w:tr w:rsidR="00670F2E" w14:paraId="7C36643E" w14:textId="77777777" w:rsidTr="713DF068">
        <w:tc>
          <w:tcPr>
            <w:tcW w:w="1845" w:type="dxa"/>
            <w:shd w:val="clear" w:color="auto" w:fill="F7F8FA"/>
          </w:tcPr>
          <w:p w14:paraId="2D9A21F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세후평균수익률</w:t>
            </w:r>
            <w:proofErr w:type="spellEnd"/>
          </w:p>
        </w:tc>
        <w:tc>
          <w:tcPr>
            <w:tcW w:w="2071" w:type="dxa"/>
            <w:shd w:val="clear" w:color="auto" w:fill="F7F8FA"/>
          </w:tcPr>
          <w:p w14:paraId="0D15482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전량 0</w:t>
            </w:r>
          </w:p>
        </w:tc>
        <w:tc>
          <w:tcPr>
            <w:tcW w:w="3483" w:type="dxa"/>
            <w:shd w:val="clear" w:color="auto" w:fill="F7F8FA"/>
          </w:tcPr>
          <w:p w14:paraId="047E216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미수록 표기</w:t>
            </w:r>
          </w:p>
        </w:tc>
        <w:tc>
          <w:tcPr>
            <w:tcW w:w="2466" w:type="dxa"/>
            <w:shd w:val="clear" w:color="auto" w:fill="F7F8FA"/>
          </w:tcPr>
          <w:p w14:paraId="75D4B52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컬럼 사용 금지</w:t>
            </w:r>
          </w:p>
        </w:tc>
      </w:tr>
      <w:tr w:rsidR="00670F2E" w14:paraId="5F72683B" w14:textId="77777777" w:rsidTr="713DF068">
        <w:tc>
          <w:tcPr>
            <w:tcW w:w="1845" w:type="dxa"/>
          </w:tcPr>
          <w:p w14:paraId="4DB09F0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더티가격 (</w:t>
            </w:r>
            <w:r>
              <w:rPr>
                <w:rFonts w:ascii="Consolas" w:eastAsia="Consolas" w:hAnsi="Consolas" w:cs="Consolas"/>
                <w:color w:val="334455"/>
                <w:sz w:val="15"/>
              </w:rPr>
              <w:t>dirty</w:t>
            </w:r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071" w:type="dxa"/>
          </w:tcPr>
          <w:p w14:paraId="0BD196CE" w14:textId="008DFFD1" w:rsidR="00670F2E" w:rsidRDefault="367DDF5E">
            <w:pPr>
              <w:spacing w:before="30" w:after="30" w:line="269" w:lineRule="auto"/>
            </w:pPr>
            <w:r w:rsidRPr="367DDF5E">
              <w:rPr>
                <w:rFonts w:cs="맑은 고딕"/>
                <w:color w:val="1A1A1A"/>
                <w:sz w:val="16"/>
                <w:szCs w:val="16"/>
              </w:rPr>
              <w:t>NULL 16행</w:t>
            </w:r>
          </w:p>
        </w:tc>
        <w:tc>
          <w:tcPr>
            <w:tcW w:w="3483" w:type="dxa"/>
          </w:tcPr>
          <w:p w14:paraId="0293065A" w14:textId="1449C37C" w:rsidR="00670F2E" w:rsidRDefault="4A6B4F4D">
            <w:pPr>
              <w:spacing w:before="30" w:after="30" w:line="269" w:lineRule="auto"/>
              <w:rPr>
                <w:lang w:eastAsia="ko-KR"/>
              </w:rPr>
            </w:pPr>
            <w:r w:rsidRPr="4A6B4F4D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21,655행(99.0%)이 </w:t>
            </w:r>
            <w:r w:rsidR="0056070A">
              <w:rPr>
                <w:rFonts w:cs="맑은 고딕"/>
                <w:color w:val="1A1A1A"/>
                <w:sz w:val="16"/>
                <w:lang w:eastAsia="ko-KR"/>
              </w:rPr>
              <w:t xml:space="preserve">평가가격과 동일 = 경과이자 </w:t>
            </w:r>
            <w:proofErr w:type="spellStart"/>
            <w:r w:rsidR="0056070A">
              <w:rPr>
                <w:rFonts w:cs="맑은 고딕"/>
                <w:color w:val="1A1A1A"/>
                <w:sz w:val="16"/>
                <w:lang w:eastAsia="ko-KR"/>
              </w:rPr>
              <w:t>미반영</w:t>
            </w:r>
            <w:proofErr w:type="spellEnd"/>
            <w:r w:rsidRPr="4A6B4F4D">
              <w:rPr>
                <w:rFonts w:cs="맑은 고딕"/>
                <w:color w:val="1A1A1A"/>
                <w:sz w:val="16"/>
                <w:szCs w:val="16"/>
                <w:lang w:eastAsia="ko-KR"/>
              </w:rPr>
              <w:t>. 다른 값은 211행뿐</w:t>
            </w:r>
          </w:p>
        </w:tc>
        <w:tc>
          <w:tcPr>
            <w:tcW w:w="2466" w:type="dxa"/>
          </w:tcPr>
          <w:p w14:paraId="5D674FE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정보량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0.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사용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금지</w:t>
            </w:r>
            <w:proofErr w:type="spellEnd"/>
          </w:p>
        </w:tc>
      </w:tr>
      <w:tr w:rsidR="00670F2E" w14:paraId="5DC6A37A" w14:textId="77777777" w:rsidTr="713DF068">
        <w:tc>
          <w:tcPr>
            <w:tcW w:w="1845" w:type="dxa"/>
            <w:shd w:val="clear" w:color="auto" w:fill="F7F8FA"/>
          </w:tcPr>
          <w:p w14:paraId="4315793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채권 종류 (</w:t>
            </w:r>
            <w:r>
              <w:rPr>
                <w:rFonts w:ascii="Consolas" w:eastAsia="Consolas" w:hAnsi="Consolas" w:cs="Consolas"/>
                <w:color w:val="334455"/>
                <w:sz w:val="15"/>
              </w:rPr>
              <w:t>bd_knd</w:t>
            </w:r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071" w:type="dxa"/>
            <w:shd w:val="clear" w:color="auto" w:fill="F7F8FA"/>
          </w:tcPr>
          <w:p w14:paraId="29D7643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STRIPS 21행 공백</w:t>
            </w:r>
          </w:p>
        </w:tc>
        <w:tc>
          <w:tcPr>
            <w:tcW w:w="3483" w:type="dxa"/>
            <w:shd w:val="clear" w:color="auto" w:fill="F7F8FA"/>
          </w:tcPr>
          <w:p w14:paraId="472D08F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고정폭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공백 채움 존재. 통칭(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국고채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은행채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)과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실값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불일치</w:t>
            </w:r>
          </w:p>
        </w:tc>
        <w:tc>
          <w:tcPr>
            <w:tcW w:w="2466" w:type="dxa"/>
            <w:shd w:val="clear" w:color="auto" w:fill="F7F8FA"/>
          </w:tcPr>
          <w:p w14:paraId="25BCF9C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조회 시 공백 제거 후 비교(13컬럼). 통칭별 고정 조건식 + 동의어 64</w:t>
            </w:r>
          </w:p>
        </w:tc>
      </w:tr>
      <w:tr w:rsidR="00670F2E" w14:paraId="4C452F40" w14:textId="77777777" w:rsidTr="713DF068">
        <w:tc>
          <w:tcPr>
            <w:tcW w:w="1845" w:type="dxa"/>
          </w:tcPr>
          <w:p w14:paraId="287A5FE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발행사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pd_pbcm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071" w:type="dxa"/>
          </w:tcPr>
          <w:p w14:paraId="79BDFFE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3483" w:type="dxa"/>
          </w:tcPr>
          <w:p w14:paraId="09100D3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고유값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1,818.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(주)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위치 · 꼬리 공백 · 로마자/음역으로 동일 법인이 분산</w:t>
            </w:r>
          </w:p>
        </w:tc>
        <w:tc>
          <w:tcPr>
            <w:tcW w:w="2466" w:type="dxa"/>
          </w:tcPr>
          <w:p w14:paraId="47D833B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법인 키 기준 병합 → 개체 1,816. 통칭 변환 규칙 · 로마자-한글 자모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대응표</w:t>
            </w:r>
            <w:proofErr w:type="spellEnd"/>
          </w:p>
        </w:tc>
      </w:tr>
      <w:tr w:rsidR="00670F2E" w14:paraId="01A9D8CA" w14:textId="77777777" w:rsidTr="713DF068">
        <w:tc>
          <w:tcPr>
            <w:tcW w:w="1845" w:type="dxa"/>
            <w:shd w:val="clear" w:color="auto" w:fill="F7F8FA"/>
          </w:tcPr>
          <w:p w14:paraId="15328B6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종목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번호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pd_no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071" w:type="dxa"/>
            <w:shd w:val="clear" w:color="auto" w:fill="F7F8FA"/>
          </w:tcPr>
          <w:p w14:paraId="4F1BEB5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3483" w:type="dxa"/>
            <w:shd w:val="clear" w:color="auto" w:fill="F7F8FA"/>
          </w:tcPr>
          <w:p w14:paraId="7D20C73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21,882행 = 20,497종목. 장내 · 장외 · 판매 물량 단위로 1,078종목이 2~4행</w:t>
            </w:r>
          </w:p>
        </w:tc>
        <w:tc>
          <w:tcPr>
            <w:tcW w:w="2466" w:type="dxa"/>
            <w:shd w:val="clear" w:color="auto" w:fill="F7F8FA"/>
          </w:tcPr>
          <w:p w14:paraId="6D877BE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개수는 종목 단위 중복 제거 집계. 값이 갈리는 8종목은 두 줄 병기</w:t>
            </w:r>
          </w:p>
        </w:tc>
      </w:tr>
      <w:tr w:rsidR="00670F2E" w14:paraId="0B60D2D8" w14:textId="77777777" w:rsidTr="713DF068">
        <w:tc>
          <w:tcPr>
            <w:tcW w:w="1845" w:type="dxa"/>
          </w:tcPr>
          <w:p w14:paraId="6BEE7EF1" w14:textId="77777777" w:rsidR="00670F2E" w:rsidRDefault="0056070A">
            <w:pPr>
              <w:spacing w:before="30" w:after="30" w:line="269" w:lineRule="auto"/>
            </w:pP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통화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·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발행국</w:t>
            </w:r>
            <w:proofErr w:type="spellEnd"/>
          </w:p>
        </w:tc>
        <w:tc>
          <w:tcPr>
            <w:tcW w:w="2071" w:type="dxa"/>
          </w:tcPr>
          <w:p w14:paraId="3788E148" w14:textId="77777777" w:rsidR="00670F2E" w:rsidRDefault="0056070A">
            <w:pPr>
              <w:spacing w:before="30" w:after="30" w:line="269" w:lineRule="auto"/>
            </w:pPr>
            <w:r>
              <w:rPr>
                <w:rFonts w:ascii="Consolas" w:eastAsia="Consolas" w:hAnsi="Consolas" w:cs="Consolas"/>
                <w:color w:val="334455"/>
                <w:sz w:val="15"/>
              </w:rPr>
              <w:t>'000'</w:t>
            </w:r>
            <w:r>
              <w:rPr>
                <w:rFonts w:cs="맑은 고딕"/>
                <w:color w:val="1A1A1A"/>
                <w:sz w:val="16"/>
              </w:rPr>
              <w:t xml:space="preserve"> 1행 = 오염값</w:t>
            </w:r>
          </w:p>
        </w:tc>
        <w:tc>
          <w:tcPr>
            <w:tcW w:w="3483" w:type="dxa"/>
          </w:tcPr>
          <w:p w14:paraId="19376498" w14:textId="6374612E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KRW 21,881 · KR 21,881. 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XS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1행은 국가 코드가 아닌 국제예탁기구 코드</w:t>
            </w:r>
          </w:p>
        </w:tc>
        <w:tc>
          <w:tcPr>
            <w:tcW w:w="2466" w:type="dxa"/>
          </w:tcPr>
          <w:p w14:paraId="7D1AE21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상수 컬럼. 투자지역 · 통화 축 부재 선언, "원화 채권만 수록" 고지</w:t>
            </w:r>
          </w:p>
        </w:tc>
      </w:tr>
    </w:tbl>
    <w:p w14:paraId="14F96255" w14:textId="26D370F6" w:rsidR="00090122" w:rsidRPr="009677A5" w:rsidRDefault="00090122" w:rsidP="00090122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6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Pr="00090122">
        <w:rPr>
          <w:rFonts w:cs="맑은 고딕" w:hint="eastAsia"/>
          <w:b/>
          <w:color w:val="1A1A1A"/>
          <w:lang w:eastAsia="ko-KR"/>
        </w:rPr>
        <w:t>기존</w:t>
      </w:r>
      <w:r w:rsidRPr="00090122">
        <w:rPr>
          <w:rFonts w:cs="맑은 고딕"/>
          <w:b/>
          <w:color w:val="1A1A1A"/>
          <w:lang w:eastAsia="ko-KR"/>
        </w:rPr>
        <w:t xml:space="preserve"> 데이터 의미 처리</w:t>
      </w:r>
    </w:p>
    <w:p w14:paraId="50B608C4" w14:textId="77777777" w:rsidR="00670F2E" w:rsidRDefault="00670F2E">
      <w:pPr>
        <w:spacing w:after="40"/>
      </w:pPr>
    </w:p>
    <w:tbl>
      <w:tblPr>
        <w:tblW w:w="9865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545"/>
        <w:gridCol w:w="2610"/>
        <w:gridCol w:w="1764"/>
        <w:gridCol w:w="1973"/>
        <w:gridCol w:w="1973"/>
      </w:tblGrid>
      <w:tr w:rsidR="00670F2E" w14:paraId="0ED7049F" w14:textId="77777777" w:rsidTr="0652F07A">
        <w:trPr>
          <w:tblHeader/>
        </w:trPr>
        <w:tc>
          <w:tcPr>
            <w:tcW w:w="1545" w:type="dxa"/>
            <w:shd w:val="clear" w:color="auto" w:fill="1F3864"/>
          </w:tcPr>
          <w:p w14:paraId="727B170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피쳐</w:t>
            </w:r>
            <w:proofErr w:type="spellEnd"/>
          </w:p>
        </w:tc>
        <w:tc>
          <w:tcPr>
            <w:tcW w:w="2610" w:type="dxa"/>
            <w:shd w:val="clear" w:color="auto" w:fill="1F3864"/>
          </w:tcPr>
          <w:p w14:paraId="772E45F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도메인적 의미</w:t>
            </w:r>
          </w:p>
        </w:tc>
        <w:tc>
          <w:tcPr>
            <w:tcW w:w="1764" w:type="dxa"/>
            <w:shd w:val="clear" w:color="auto" w:fill="1F3864"/>
          </w:tcPr>
          <w:p w14:paraId="4540302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값의 의미</w:t>
            </w:r>
          </w:p>
        </w:tc>
        <w:tc>
          <w:tcPr>
            <w:tcW w:w="1973" w:type="dxa"/>
            <w:shd w:val="clear" w:color="auto" w:fill="1F3864"/>
          </w:tcPr>
          <w:p w14:paraId="4A847DB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방식</w:t>
            </w:r>
          </w:p>
        </w:tc>
        <w:tc>
          <w:tcPr>
            <w:tcW w:w="1973" w:type="dxa"/>
            <w:shd w:val="clear" w:color="auto" w:fill="1F3864"/>
          </w:tcPr>
          <w:p w14:paraId="57D7DA1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출처</w:t>
            </w:r>
          </w:p>
        </w:tc>
      </w:tr>
      <w:tr w:rsidR="00670F2E" w14:paraId="54B29039" w14:textId="77777777" w:rsidTr="0652F07A">
        <w:tc>
          <w:tcPr>
            <w:tcW w:w="1545" w:type="dxa"/>
          </w:tcPr>
          <w:p w14:paraId="69D8EDD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신용등급 서열표</w:t>
            </w:r>
          </w:p>
        </w:tc>
        <w:tc>
          <w:tcPr>
            <w:tcW w:w="2610" w:type="dxa"/>
          </w:tcPr>
          <w:p w14:paraId="42289BF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평가사의 등급 체계. 데이터에는 결과(문자열)만 있고 순서 · 경계는 없음</w:t>
            </w:r>
          </w:p>
        </w:tc>
        <w:tc>
          <w:tcPr>
            <w:tcW w:w="1764" w:type="dxa"/>
          </w:tcPr>
          <w:p w14:paraId="2AF4CE5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표준등급 20 · 순위 1(AAA)~20(D) · 투자/투기 밴드 2</w:t>
            </w:r>
          </w:p>
        </w:tc>
        <w:tc>
          <w:tcPr>
            <w:tcW w:w="1973" w:type="dxa"/>
          </w:tcPr>
          <w:p w14:paraId="0C9CB78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값을 늘리지 않고 신용등급 개체의 순위 · 밴드 속성으로 적재. 밴드→등급 계층 전개. 적재분에 없는 6종은 보류 상태로 유지</w:t>
            </w:r>
          </w:p>
        </w:tc>
        <w:tc>
          <w:tcPr>
            <w:tcW w:w="1973" w:type="dxa"/>
          </w:tcPr>
          <w:p w14:paraId="73385F7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한국기업평가 등급정의 · 기준일 2026-08-20</w:t>
            </w:r>
          </w:p>
        </w:tc>
      </w:tr>
      <w:tr w:rsidR="00670F2E" w14:paraId="2EAC815C" w14:textId="77777777" w:rsidTr="0652F07A">
        <w:tc>
          <w:tcPr>
            <w:tcW w:w="1545" w:type="dxa"/>
            <w:shd w:val="clear" w:color="auto" w:fill="F7F8FA"/>
          </w:tcPr>
          <w:p w14:paraId="6153C5A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발행기관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배경</w:t>
            </w:r>
            <w:proofErr w:type="spellEnd"/>
          </w:p>
        </w:tc>
        <w:tc>
          <w:tcPr>
            <w:tcW w:w="2610" w:type="dxa"/>
            <w:shd w:val="clear" w:color="auto" w:fill="F7F8FA"/>
          </w:tcPr>
          <w:p w14:paraId="65D1930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발행 주체의 법정 손실보전 여부</w:t>
            </w:r>
          </w:p>
        </w:tc>
        <w:tc>
          <w:tcPr>
            <w:tcW w:w="1764" w:type="dxa"/>
            <w:shd w:val="clear" w:color="auto" w:fill="F7F8FA"/>
          </w:tcPr>
          <w:p w14:paraId="3402F9D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국공채 · 특수채의 상환 근거</w:t>
            </w:r>
          </w:p>
        </w:tc>
        <w:tc>
          <w:tcPr>
            <w:tcW w:w="1973" w:type="dxa"/>
            <w:shd w:val="clear" w:color="auto" w:fill="F7F8FA"/>
          </w:tcPr>
          <w:p w14:paraId="7138909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답변 고지 재료(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미부여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등급의 사유)</w:t>
            </w:r>
          </w:p>
        </w:tc>
        <w:tc>
          <w:tcPr>
            <w:tcW w:w="1973" w:type="dxa"/>
            <w:shd w:val="clear" w:color="auto" w:fill="F7F8FA"/>
          </w:tcPr>
          <w:p w14:paraId="220ED92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관련 법령 · 발행기관 공시</w:t>
            </w:r>
          </w:p>
        </w:tc>
      </w:tr>
    </w:tbl>
    <w:p w14:paraId="1CB37C9C" w14:textId="2AF4ABA3" w:rsidR="0072583B" w:rsidRPr="009677A5" w:rsidRDefault="0072583B" w:rsidP="0072583B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</w:t>
      </w:r>
      <w:r w:rsidR="00FD030C">
        <w:rPr>
          <w:rFonts w:cs="맑은 고딕" w:hint="eastAsia"/>
          <w:b/>
          <w:color w:val="1A1A1A"/>
          <w:lang w:eastAsia="ko-KR"/>
        </w:rPr>
        <w:t xml:space="preserve"> 7</w:t>
      </w:r>
      <w:r>
        <w:rPr>
          <w:rFonts w:cs="맑은 고딕" w:hint="eastAsia"/>
          <w:b/>
          <w:color w:val="1A1A1A"/>
          <w:lang w:eastAsia="ko-KR"/>
        </w:rPr>
        <w:t>] 외부</w:t>
      </w:r>
      <w:r w:rsidRPr="00090122">
        <w:rPr>
          <w:rFonts w:cs="맑은 고딕"/>
          <w:b/>
          <w:color w:val="1A1A1A"/>
          <w:lang w:eastAsia="ko-KR"/>
        </w:rPr>
        <w:t xml:space="preserve"> 데이터 의미 처리</w:t>
      </w:r>
    </w:p>
    <w:p w14:paraId="2AEB6D02" w14:textId="77777777" w:rsidR="00670F2E" w:rsidRDefault="00670F2E">
      <w:pPr>
        <w:spacing w:after="40"/>
        <w:rPr>
          <w:lang w:eastAsia="ko-KR"/>
        </w:rPr>
      </w:pPr>
    </w:p>
    <w:p w14:paraId="32BA6A94" w14:textId="77777777" w:rsidR="00670F2E" w:rsidRDefault="0056070A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lastRenderedPageBreak/>
        <w:t>2.1.3 ETF (국내 · 해외)</w:t>
      </w:r>
    </w:p>
    <w:p w14:paraId="2C031718" w14:textId="06DB6CBA" w:rsidR="00670F2E" w:rsidRDefault="0056070A" w:rsidP="00960B81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국내 1,780행 × 98컬럼, 해외 6,037행 × 49컬럼. 컬럼별 값 분포를 전수 집계하고 이상 분포는 실물(투자설명서)로 확인한 뒤 판정하였다. 핵심 </w:t>
      </w:r>
      <w:proofErr w:type="spellStart"/>
      <w:r w:rsidR="0092479E">
        <w:rPr>
          <w:rFonts w:cs="맑은 고딕" w:hint="eastAsia"/>
          <w:color w:val="1A1A1A"/>
          <w:lang w:eastAsia="ko-KR"/>
        </w:rPr>
        <w:t>결측치는</w:t>
      </w:r>
      <w:proofErr w:type="spellEnd"/>
      <w:r w:rsidR="0092479E">
        <w:rPr>
          <w:rFonts w:cs="맑은 고딕" w:hint="eastAsia"/>
          <w:color w:val="1A1A1A"/>
          <w:lang w:eastAsia="ko-KR"/>
        </w:rPr>
        <w:t xml:space="preserve"> </w:t>
      </w:r>
      <w:r>
        <w:rPr>
          <w:rFonts w:cs="맑은 고딕"/>
          <w:color w:val="1A1A1A"/>
          <w:lang w:eastAsia="ko-KR"/>
        </w:rPr>
        <w:t>구성종목 컬럼의 부재</w:t>
      </w:r>
      <w:r w:rsidR="0092479E">
        <w:rPr>
          <w:rFonts w:cs="맑은 고딕" w:hint="eastAsia"/>
          <w:color w:val="1A1A1A"/>
          <w:lang w:eastAsia="ko-KR"/>
        </w:rPr>
        <w:t>로써</w:t>
      </w:r>
      <w:r>
        <w:rPr>
          <w:rFonts w:cs="맑은 고딕"/>
          <w:color w:val="1A1A1A"/>
          <w:lang w:eastAsia="ko-KR"/>
        </w:rPr>
        <w:t xml:space="preserve"> 외부 </w:t>
      </w:r>
      <w:r w:rsidR="000029AB">
        <w:rPr>
          <w:rFonts w:cs="맑은 고딕" w:hint="eastAsia"/>
          <w:color w:val="1A1A1A"/>
          <w:lang w:eastAsia="ko-KR"/>
        </w:rPr>
        <w:t xml:space="preserve">데이터 </w:t>
      </w:r>
      <w:r>
        <w:rPr>
          <w:rFonts w:cs="맑은 고딕"/>
          <w:color w:val="1A1A1A"/>
          <w:lang w:eastAsia="ko-KR"/>
        </w:rPr>
        <w:t>수집으로 보강하였다.</w:t>
      </w:r>
    </w:p>
    <w:tbl>
      <w:tblPr>
        <w:tblW w:w="9864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466"/>
        <w:gridCol w:w="1410"/>
        <w:gridCol w:w="3522"/>
        <w:gridCol w:w="2466"/>
      </w:tblGrid>
      <w:tr w:rsidR="00670F2E" w14:paraId="1C2C4380" w14:textId="77777777" w:rsidTr="5366DCDF">
        <w:trPr>
          <w:tblHeader/>
        </w:trPr>
        <w:tc>
          <w:tcPr>
            <w:tcW w:w="2466" w:type="dxa"/>
            <w:shd w:val="clear" w:color="auto" w:fill="1F3864"/>
          </w:tcPr>
          <w:p w14:paraId="0D99C6A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피쳐</w:t>
            </w:r>
            <w:proofErr w:type="spellEnd"/>
          </w:p>
        </w:tc>
        <w:tc>
          <w:tcPr>
            <w:tcW w:w="1410" w:type="dxa"/>
            <w:shd w:val="clear" w:color="auto" w:fill="1F3864"/>
          </w:tcPr>
          <w:p w14:paraId="5F67448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결측치</w:t>
            </w:r>
          </w:p>
        </w:tc>
        <w:tc>
          <w:tcPr>
            <w:tcW w:w="3522" w:type="dxa"/>
            <w:shd w:val="clear" w:color="auto" w:fill="1F3864"/>
          </w:tcPr>
          <w:p w14:paraId="17BC773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값의 의미</w:t>
            </w:r>
          </w:p>
        </w:tc>
        <w:tc>
          <w:tcPr>
            <w:tcW w:w="2466" w:type="dxa"/>
            <w:shd w:val="clear" w:color="auto" w:fill="1F3864"/>
          </w:tcPr>
          <w:p w14:paraId="343624B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방식</w:t>
            </w:r>
          </w:p>
        </w:tc>
      </w:tr>
      <w:tr w:rsidR="00670F2E" w14:paraId="18AC1FC4" w14:textId="77777777" w:rsidTr="5366DCDF">
        <w:tc>
          <w:tcPr>
            <w:tcW w:w="2466" w:type="dxa"/>
          </w:tcPr>
          <w:p w14:paraId="69263AF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총보수 (국내 </w:t>
            </w:r>
            <w:r>
              <w:rPr>
                <w:rFonts w:ascii="Consolas" w:eastAsia="Consolas" w:hAnsi="Consolas" w:cs="Consolas"/>
                <w:color w:val="334455"/>
                <w:sz w:val="15"/>
              </w:rPr>
              <w:t>cu_charge_rt</w:t>
            </w:r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1410" w:type="dxa"/>
          </w:tcPr>
          <w:p w14:paraId="7AB23CF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빈 값 1,018 · 0 150. 유효 67</w:t>
            </w:r>
          </w:p>
        </w:tc>
        <w:tc>
          <w:tcPr>
            <w:tcW w:w="3522" w:type="dxa"/>
          </w:tcPr>
          <w:p w14:paraId="22DB063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0 은 무료가 아닌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미입력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(설명서 확인)</w:t>
            </w:r>
          </w:p>
        </w:tc>
        <w:tc>
          <w:tcPr>
            <w:tcW w:w="2466" w:type="dxa"/>
          </w:tcPr>
          <w:p w14:paraId="478A1DF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보수 유효 규칙(0 초과만). 정렬 · 필터 · 상위 N 에만 적용, 보수를 묻지 않은 질의에는 미적용. 유효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병기</w:t>
            </w:r>
          </w:p>
        </w:tc>
      </w:tr>
      <w:tr w:rsidR="00670F2E" w14:paraId="58092795" w14:textId="77777777" w:rsidTr="5366DCDF">
        <w:tc>
          <w:tcPr>
            <w:tcW w:w="2466" w:type="dxa"/>
            <w:shd w:val="clear" w:color="auto" w:fill="F7F8FA"/>
          </w:tcPr>
          <w:p w14:paraId="1E4B5AE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상품군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pd_grp_no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cu_etn_yn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1410" w:type="dxa"/>
            <w:shd w:val="clear" w:color="auto" w:fill="F7F8FA"/>
          </w:tcPr>
          <w:p w14:paraId="4BEBFCD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3522" w:type="dxa"/>
            <w:shd w:val="clear" w:color="auto" w:fill="F7F8FA"/>
          </w:tcPr>
          <w:p w14:paraId="374F3CD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 ETN 545 · 해외 65 혼입. ETN 은 증권사 발행 채무증권</w:t>
            </w:r>
          </w:p>
        </w:tc>
        <w:tc>
          <w:tcPr>
            <w:tcW w:w="2466" w:type="dxa"/>
            <w:shd w:val="clear" w:color="auto" w:fill="F7F8FA"/>
          </w:tcPr>
          <w:p w14:paraId="75DDC63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ETF 와 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ETN 을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서로소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클래스로 선언. ETF 구분 조건 상시 적용</w:t>
            </w:r>
          </w:p>
        </w:tc>
      </w:tr>
      <w:tr w:rsidR="00670F2E" w14:paraId="377B3B49" w14:textId="77777777" w:rsidTr="5366DCDF">
        <w:tc>
          <w:tcPr>
            <w:tcW w:w="2466" w:type="dxa"/>
          </w:tcPr>
          <w:p w14:paraId="72405A9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레버리지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배수</w:t>
            </w:r>
            <w:proofErr w:type="spellEnd"/>
          </w:p>
        </w:tc>
        <w:tc>
          <w:tcPr>
            <w:tcW w:w="1410" w:type="dxa"/>
          </w:tcPr>
          <w:p w14:paraId="29E130E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3522" w:type="dxa"/>
          </w:tcPr>
          <w:p w14:paraId="3F1E993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상품명에 '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인버스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' 235건 중 음수 23건 = 부호 90% 소실</w:t>
            </w:r>
          </w:p>
        </w:tc>
        <w:tc>
          <w:tcPr>
            <w:tcW w:w="2466" w:type="dxa"/>
          </w:tcPr>
          <w:p w14:paraId="13E79CE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방향은 상품명, 크기는 절대값으로 유도. 컬럼 신설 없음</w:t>
            </w:r>
          </w:p>
        </w:tc>
      </w:tr>
      <w:tr w:rsidR="00670F2E" w14:paraId="05E8983C" w14:textId="77777777" w:rsidTr="5366DCDF">
        <w:tc>
          <w:tcPr>
            <w:tcW w:w="2466" w:type="dxa"/>
            <w:shd w:val="clear" w:color="auto" w:fill="F7F8FA"/>
          </w:tcPr>
          <w:p w14:paraId="0D9E328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인버스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플래그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해외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1410" w:type="dxa"/>
            <w:shd w:val="clear" w:color="auto" w:fill="F7F8FA"/>
          </w:tcPr>
          <w:p w14:paraId="0905BBD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빈 값 5,854</w:t>
            </w:r>
          </w:p>
        </w:tc>
        <w:tc>
          <w:tcPr>
            <w:tcW w:w="3522" w:type="dxa"/>
            <w:shd w:val="clear" w:color="auto" w:fill="F7F8FA"/>
          </w:tcPr>
          <w:p w14:paraId="3C04DE0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'Y'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183 ·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'N'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0건.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'N'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조건은 항상 0행</w:t>
            </w:r>
          </w:p>
        </w:tc>
        <w:tc>
          <w:tcPr>
            <w:tcW w:w="2466" w:type="dxa"/>
            <w:shd w:val="clear" w:color="auto" w:fill="F7F8FA"/>
          </w:tcPr>
          <w:p w14:paraId="21C7B7F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'N'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조건 사용 금지. 플래그 · 음수 배수 · 상품명의 합집합</w:t>
            </w:r>
          </w:p>
        </w:tc>
      </w:tr>
      <w:tr w:rsidR="00670F2E" w14:paraId="7F442734" w14:textId="77777777" w:rsidTr="5366DCDF">
        <w:tc>
          <w:tcPr>
            <w:tcW w:w="2466" w:type="dxa"/>
          </w:tcPr>
          <w:p w14:paraId="4724D6B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투자지역 2컬럼 (한글/영문)</w:t>
            </w:r>
          </w:p>
        </w:tc>
        <w:tc>
          <w:tcPr>
            <w:tcW w:w="1410" w:type="dxa"/>
          </w:tcPr>
          <w:p w14:paraId="6B4D142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영문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컬럼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초기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미연결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0/23</w:t>
            </w:r>
          </w:p>
        </w:tc>
        <w:tc>
          <w:tcPr>
            <w:tcW w:w="3522" w:type="dxa"/>
          </w:tcPr>
          <w:p w14:paraId="070BCDF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한쪽만 정확한 행 28. 미국 466(단독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) /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494(합집합)</w:t>
            </w:r>
          </w:p>
        </w:tc>
        <w:tc>
          <w:tcPr>
            <w:tcW w:w="2466" w:type="dxa"/>
          </w:tcPr>
          <w:p w14:paraId="6AE8C7C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두 컬럼 합집합. 지역 계층 개체 60. 두 컬럼 모두 오류인 경우는 복구 불가로 기록</w:t>
            </w:r>
          </w:p>
        </w:tc>
      </w:tr>
      <w:tr w:rsidR="00670F2E" w14:paraId="15E13034" w14:textId="77777777" w:rsidTr="5366DCDF">
        <w:tc>
          <w:tcPr>
            <w:tcW w:w="2466" w:type="dxa"/>
            <w:shd w:val="clear" w:color="auto" w:fill="F7F8FA"/>
          </w:tcPr>
          <w:p w14:paraId="74A0EBE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투자위험등급</w:t>
            </w:r>
            <w:proofErr w:type="spellEnd"/>
          </w:p>
        </w:tc>
        <w:tc>
          <w:tcPr>
            <w:tcW w:w="1410" w:type="dxa"/>
            <w:shd w:val="clear" w:color="auto" w:fill="F7F8FA"/>
          </w:tcPr>
          <w:p w14:paraId="5C86DA0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해외: 컬럼 자체 없음</w:t>
            </w:r>
          </w:p>
        </w:tc>
        <w:tc>
          <w:tcPr>
            <w:tcW w:w="3522" w:type="dxa"/>
            <w:shd w:val="clear" w:color="auto" w:fill="F7F8FA"/>
          </w:tcPr>
          <w:p w14:paraId="3C681C8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국내 1~6등급. 6등급 21건 실재</w:t>
            </w:r>
          </w:p>
        </w:tc>
        <w:tc>
          <w:tcPr>
            <w:tcW w:w="2466" w:type="dxa"/>
            <w:shd w:val="clear" w:color="auto" w:fill="F7F8FA"/>
          </w:tcPr>
          <w:p w14:paraId="011B784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 값 범위 1~6 선언. 해외는 부재 선언</w:t>
            </w:r>
          </w:p>
        </w:tc>
      </w:tr>
      <w:tr w:rsidR="00670F2E" w14:paraId="6630666B" w14:textId="77777777" w:rsidTr="5366DCDF">
        <w:tc>
          <w:tcPr>
            <w:tcW w:w="2466" w:type="dxa"/>
          </w:tcPr>
          <w:p w14:paraId="7B03058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통화</w:t>
            </w:r>
            <w:proofErr w:type="spellEnd"/>
          </w:p>
        </w:tc>
        <w:tc>
          <w:tcPr>
            <w:tcW w:w="1410" w:type="dxa"/>
          </w:tcPr>
          <w:p w14:paraId="3DF7A15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국내 빈 값 3 · 센티넬 1</w:t>
            </w:r>
          </w:p>
        </w:tc>
        <w:tc>
          <w:tcPr>
            <w:tcW w:w="3522" w:type="dxa"/>
          </w:tcPr>
          <w:p w14:paraId="5FF6272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 원화 99.8% · 해외 USD 전건</w:t>
            </w:r>
          </w:p>
        </w:tc>
        <w:tc>
          <w:tcPr>
            <w:tcW w:w="2466" w:type="dxa"/>
          </w:tcPr>
          <w:p w14:paraId="0148F01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변별력 없는 축. 판정 불가 즉답</w:t>
            </w:r>
          </w:p>
        </w:tc>
      </w:tr>
      <w:tr w:rsidR="00670F2E" w14:paraId="7BD393FF" w14:textId="77777777" w:rsidTr="5366DCDF">
        <w:tc>
          <w:tcPr>
            <w:tcW w:w="2466" w:type="dxa"/>
            <w:shd w:val="clear" w:color="auto" w:fill="F7F8FA"/>
          </w:tcPr>
          <w:p w14:paraId="69D6079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연금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위험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분류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pd_pen_risk_nm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1410" w:type="dxa"/>
            <w:shd w:val="clear" w:color="auto" w:fill="F7F8FA"/>
          </w:tcPr>
          <w:p w14:paraId="52ED0BC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3522" w:type="dxa"/>
            <w:shd w:val="clear" w:color="auto" w:fill="F7F8FA"/>
          </w:tcPr>
          <w:p w14:paraId="6AEADEA3" w14:textId="74BB3112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값 3종(위험자산 · N · 안전자산 218). 운용사가 규정에 따라 부여</w:t>
            </w:r>
          </w:p>
        </w:tc>
        <w:tc>
          <w:tcPr>
            <w:tcW w:w="2466" w:type="dxa"/>
            <w:shd w:val="clear" w:color="auto" w:fill="F7F8FA"/>
          </w:tcPr>
          <w:p w14:paraId="4F6BF64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값 목록을 근거문서에 명시. 목록 밖 값 사용 차단</w:t>
            </w:r>
          </w:p>
        </w:tc>
      </w:tr>
      <w:tr w:rsidR="00670F2E" w14:paraId="16E271B9" w14:textId="77777777" w:rsidTr="5366DCDF">
        <w:tc>
          <w:tcPr>
            <w:tcW w:w="2466" w:type="dxa"/>
          </w:tcPr>
          <w:p w14:paraId="7EE1A32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수익률</w:t>
            </w:r>
            <w:proofErr w:type="spellEnd"/>
          </w:p>
        </w:tc>
        <w:tc>
          <w:tcPr>
            <w:tcW w:w="1410" w:type="dxa"/>
          </w:tcPr>
          <w:p w14:paraId="313D29B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3522" w:type="dxa"/>
          </w:tcPr>
          <w:p w14:paraId="127753B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-100 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센티넬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(거래중단 · 상장폐지 110건, 종가 0 동반)</w:t>
            </w:r>
          </w:p>
        </w:tc>
        <w:tc>
          <w:tcPr>
            <w:tcW w:w="2466" w:type="dxa"/>
          </w:tcPr>
          <w:p w14:paraId="06D43AD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센티넬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제외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규칙</w:t>
            </w:r>
            <w:proofErr w:type="spellEnd"/>
          </w:p>
        </w:tc>
      </w:tr>
      <w:tr w:rsidR="00670F2E" w14:paraId="0E41FCAD" w14:textId="77777777" w:rsidTr="5366DCDF">
        <w:tc>
          <w:tcPr>
            <w:tcW w:w="2466" w:type="dxa"/>
            <w:shd w:val="clear" w:color="auto" w:fill="F7F8FA"/>
          </w:tcPr>
          <w:p w14:paraId="0831865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운용사 2컬럼 (국내 100/29) · 해외 382</w:t>
            </w:r>
          </w:p>
        </w:tc>
        <w:tc>
          <w:tcPr>
            <w:tcW w:w="1410" w:type="dxa"/>
            <w:shd w:val="clear" w:color="auto" w:fill="F7F8FA"/>
          </w:tcPr>
          <w:p w14:paraId="6EFBCA6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없음</w:t>
            </w:r>
            <w:proofErr w:type="spellEnd"/>
          </w:p>
        </w:tc>
        <w:tc>
          <w:tcPr>
            <w:tcW w:w="3522" w:type="dxa"/>
            <w:shd w:val="clear" w:color="auto" w:fill="F7F8FA"/>
          </w:tcPr>
          <w:p w14:paraId="4C9031C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펀드명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전체가 운용사 값으로 기재된 표기 99종. 구상호와 현 상호 별개</w:t>
            </w:r>
          </w:p>
        </w:tc>
        <w:tc>
          <w:tcPr>
            <w:tcW w:w="2466" w:type="dxa"/>
            <w:shd w:val="clear" w:color="auto" w:fill="F7F8FA"/>
          </w:tcPr>
          <w:p w14:paraId="52D3466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운용사 개체 2,526.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구상호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후계 법인 속성</w:t>
            </w:r>
          </w:p>
        </w:tc>
      </w:tr>
      <w:tr w:rsidR="00670F2E" w14:paraId="258F23C8" w14:textId="77777777" w:rsidTr="5366DCDF">
        <w:tc>
          <w:tcPr>
            <w:tcW w:w="2466" w:type="dxa"/>
          </w:tcPr>
          <w:p w14:paraId="14871EF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기초지수 2컬럼 (국내 905/19) · 해외 1,850</w:t>
            </w:r>
          </w:p>
        </w:tc>
        <w:tc>
          <w:tcPr>
            <w:tcW w:w="1410" w:type="dxa"/>
          </w:tcPr>
          <w:p w14:paraId="1EBC94D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없음</w:t>
            </w:r>
            <w:proofErr w:type="spellEnd"/>
          </w:p>
        </w:tc>
        <w:tc>
          <w:tcPr>
            <w:tcW w:w="3522" w:type="dxa"/>
          </w:tcPr>
          <w:p w14:paraId="43A70081" w14:textId="0B4FFBC4" w:rsidR="00670F2E" w:rsidRDefault="0056070A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 w:rsidRPr="1713B7EB">
              <w:rPr>
                <w:rFonts w:cs="맑은 고딕"/>
                <w:color w:val="1A1A1A"/>
                <w:sz w:val="16"/>
                <w:szCs w:val="16"/>
                <w:lang w:eastAsia="ko-KR"/>
              </w:rPr>
              <w:t>동일 지수의 표기 변형(</w:t>
            </w:r>
            <w:r w:rsidRPr="1713B7EB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KOSPI 200</w:t>
            </w:r>
            <w:r w:rsidRPr="1713B7E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</w:t>
            </w:r>
            <w:r w:rsidRPr="1713B7EB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KOSPI200 TR</w:t>
            </w:r>
            <w:r w:rsidR="072116F0" w:rsidRPr="072116F0">
              <w:rPr>
                <w:rFonts w:cs="맑은 고딕"/>
                <w:color w:val="1A1A1A"/>
                <w:sz w:val="16"/>
                <w:szCs w:val="16"/>
                <w:lang w:eastAsia="ko-KR"/>
              </w:rPr>
              <w:t>)총수익지수는</w:t>
            </w:r>
            <w:r w:rsidR="1713B7EB" w:rsidRPr="072116F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r w:rsidR="0DDE2E26" w:rsidRPr="0DDE2E26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세표기가 </w:t>
            </w:r>
            <w:r w:rsidR="055B238D" w:rsidRPr="055B238D">
              <w:rPr>
                <w:rFonts w:cs="맑은 고딕"/>
                <w:color w:val="1A1A1A"/>
                <w:sz w:val="16"/>
                <w:szCs w:val="16"/>
                <w:lang w:eastAsia="ko-KR"/>
              </w:rPr>
              <w:t>공존</w:t>
            </w:r>
          </w:p>
        </w:tc>
        <w:tc>
          <w:tcPr>
            <w:tcW w:w="2466" w:type="dxa"/>
          </w:tcPr>
          <w:p w14:paraId="78CB2D2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지수 정본 개체 3,169. 수익 유형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접미어를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계층으로</w:t>
            </w:r>
          </w:p>
        </w:tc>
      </w:tr>
      <w:tr w:rsidR="00670F2E" w14:paraId="2F0DEC1A" w14:textId="77777777" w:rsidTr="5366DCDF">
        <w:tc>
          <w:tcPr>
            <w:tcW w:w="2466" w:type="dxa"/>
            <w:shd w:val="clear" w:color="auto" w:fill="F7F8FA"/>
          </w:tcPr>
          <w:p w14:paraId="7F5C6C9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편입표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종목명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(국내 10,695 · 해외 82,550)</w:t>
            </w:r>
          </w:p>
        </w:tc>
        <w:tc>
          <w:tcPr>
            <w:tcW w:w="1410" w:type="dxa"/>
            <w:shd w:val="clear" w:color="auto" w:fill="F7F8FA"/>
          </w:tcPr>
          <w:p w14:paraId="17BE10B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3522" w:type="dxa"/>
            <w:shd w:val="clear" w:color="auto" w:fill="F7F8FA"/>
          </w:tcPr>
          <w:p w14:paraId="71949AC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티커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ISIN · CUSIP · 이름이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열별로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분산</w:t>
            </w:r>
          </w:p>
        </w:tc>
        <w:tc>
          <w:tcPr>
            <w:tcW w:w="2466" w:type="dxa"/>
            <w:shd w:val="clear" w:color="auto" w:fill="F7F8FA"/>
          </w:tcPr>
          <w:p w14:paraId="6D0334C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종목 개체 27,969. 병합 우선순위 </w:t>
            </w:r>
            <w:proofErr w:type="spellStart"/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티커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&gt;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ISIN &gt; 이름, 이름만 동일하면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비병합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. 불투명 식별자 26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% 는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값 사전에서 제외</w:t>
            </w:r>
          </w:p>
        </w:tc>
      </w:tr>
      <w:tr w:rsidR="00670F2E" w14:paraId="24A8ED5D" w14:textId="77777777" w:rsidTr="5366DCDF">
        <w:tc>
          <w:tcPr>
            <w:tcW w:w="2466" w:type="dxa"/>
          </w:tcPr>
          <w:p w14:paraId="4427618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해외 기간수익률 · 추적오차 · 분배율 · 연금 여부 · 시계열</w:t>
            </w:r>
          </w:p>
        </w:tc>
        <w:tc>
          <w:tcPr>
            <w:tcW w:w="1410" w:type="dxa"/>
          </w:tcPr>
          <w:p w14:paraId="35D49DA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컬럼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자체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없음</w:t>
            </w:r>
            <w:proofErr w:type="spellEnd"/>
          </w:p>
        </w:tc>
        <w:tc>
          <w:tcPr>
            <w:tcW w:w="3522" w:type="dxa"/>
          </w:tcPr>
          <w:p w14:paraId="38B1F3C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2466" w:type="dxa"/>
          </w:tcPr>
          <w:p w14:paraId="1DE2E64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부재 선언(해외 6 · 국내 3)</w:t>
            </w:r>
          </w:p>
        </w:tc>
      </w:tr>
    </w:tbl>
    <w:p w14:paraId="1173FAC1" w14:textId="70A28295" w:rsidR="00670F2E" w:rsidRDefault="00960B81" w:rsidP="005A3AE6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 xml:space="preserve"> 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8</w:t>
      </w:r>
      <w:r>
        <w:rPr>
          <w:rFonts w:cs="맑은 고딕" w:hint="eastAsia"/>
          <w:b/>
          <w:color w:val="1A1A1A"/>
          <w:lang w:eastAsia="ko-KR"/>
        </w:rPr>
        <w:t>] 기존</w:t>
      </w:r>
      <w:r w:rsidRPr="00090122">
        <w:rPr>
          <w:rFonts w:cs="맑은 고딕"/>
          <w:b/>
          <w:color w:val="1A1A1A"/>
          <w:lang w:eastAsia="ko-KR"/>
        </w:rPr>
        <w:t xml:space="preserve"> 데이터 의미 처리</w:t>
      </w:r>
    </w:p>
    <w:p w14:paraId="3FCBB0D4" w14:textId="77777777" w:rsidR="00743DCD" w:rsidRPr="005A3AE6" w:rsidRDefault="00743DCD" w:rsidP="005A3AE6">
      <w:pPr>
        <w:spacing w:after="40"/>
        <w:jc w:val="center"/>
        <w:rPr>
          <w:rFonts w:cs="맑은 고딕"/>
          <w:b/>
          <w:color w:val="1A1A1A"/>
          <w:lang w:eastAsia="ko-KR"/>
        </w:rPr>
      </w:pPr>
    </w:p>
    <w:tbl>
      <w:tblPr>
        <w:tblW w:w="9865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973"/>
        <w:gridCol w:w="2100"/>
        <w:gridCol w:w="1846"/>
        <w:gridCol w:w="1973"/>
        <w:gridCol w:w="1973"/>
      </w:tblGrid>
      <w:tr w:rsidR="00670F2E" w14:paraId="003B0CBA" w14:textId="77777777" w:rsidTr="2B99ECA4">
        <w:trPr>
          <w:tblHeader/>
        </w:trPr>
        <w:tc>
          <w:tcPr>
            <w:tcW w:w="1973" w:type="dxa"/>
            <w:shd w:val="clear" w:color="auto" w:fill="1F3864"/>
          </w:tcPr>
          <w:p w14:paraId="296785A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피쳐</w:t>
            </w:r>
            <w:proofErr w:type="spellEnd"/>
          </w:p>
        </w:tc>
        <w:tc>
          <w:tcPr>
            <w:tcW w:w="2100" w:type="dxa"/>
            <w:shd w:val="clear" w:color="auto" w:fill="1F3864"/>
          </w:tcPr>
          <w:p w14:paraId="037FDCD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도메인적 의미</w:t>
            </w:r>
          </w:p>
        </w:tc>
        <w:tc>
          <w:tcPr>
            <w:tcW w:w="1846" w:type="dxa"/>
            <w:shd w:val="clear" w:color="auto" w:fill="1F3864"/>
          </w:tcPr>
          <w:p w14:paraId="5B49122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값의 의미</w:t>
            </w:r>
          </w:p>
        </w:tc>
        <w:tc>
          <w:tcPr>
            <w:tcW w:w="1973" w:type="dxa"/>
            <w:shd w:val="clear" w:color="auto" w:fill="1F3864"/>
          </w:tcPr>
          <w:p w14:paraId="1D4961E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방식</w:t>
            </w:r>
          </w:p>
        </w:tc>
        <w:tc>
          <w:tcPr>
            <w:tcW w:w="1973" w:type="dxa"/>
            <w:shd w:val="clear" w:color="auto" w:fill="1F3864"/>
          </w:tcPr>
          <w:p w14:paraId="233D42D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출처</w:t>
            </w:r>
          </w:p>
        </w:tc>
      </w:tr>
      <w:tr w:rsidR="00670F2E" w14:paraId="07F14B23" w14:textId="77777777" w:rsidTr="2B99ECA4">
        <w:tc>
          <w:tcPr>
            <w:tcW w:w="1973" w:type="dxa"/>
          </w:tcPr>
          <w:p w14:paraId="7463F962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lastRenderedPageBreak/>
              <w:t>국내 구성종목 테이블</w:t>
            </w:r>
          </w:p>
        </w:tc>
        <w:tc>
          <w:tcPr>
            <w:tcW w:w="2100" w:type="dxa"/>
          </w:tcPr>
          <w:p w14:paraId="3A631F3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ETF 가 보유한 종목과 비중. 제시 예시 5문항 중 3문항이 요구</w:t>
            </w:r>
          </w:p>
        </w:tc>
        <w:tc>
          <w:tcPr>
            <w:tcW w:w="1846" w:type="dxa"/>
          </w:tcPr>
          <w:p w14:paraId="07B03C9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75,859행. ETF 1,235 중 1,160 수록(93.9%)</w:t>
            </w:r>
          </w:p>
        </w:tc>
        <w:tc>
          <w:tcPr>
            <w:tcW w:w="1973" w:type="dxa"/>
          </w:tcPr>
          <w:p w14:paraId="0F1169F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확장 테이블 적재. 마스터와 종목 코드로 연결하는 조인 계약. 편입 문형은 고정 질의식으로 처리</w:t>
            </w:r>
          </w:p>
        </w:tc>
        <w:tc>
          <w:tcPr>
            <w:tcW w:w="1973" w:type="dxa"/>
          </w:tcPr>
          <w:p w14:paraId="2A1BCF6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KRX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공시</w:t>
            </w:r>
            <w:proofErr w:type="spellEnd"/>
          </w:p>
        </w:tc>
      </w:tr>
      <w:tr w:rsidR="00670F2E" w14:paraId="5EA47EE8" w14:textId="77777777" w:rsidTr="2B99ECA4">
        <w:tc>
          <w:tcPr>
            <w:tcW w:w="1973" w:type="dxa"/>
            <w:shd w:val="clear" w:color="auto" w:fill="F7F8FA"/>
          </w:tcPr>
          <w:p w14:paraId="4EDC3C9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해외 구성종목 테이블</w:t>
            </w:r>
          </w:p>
        </w:tc>
        <w:tc>
          <w:tcPr>
            <w:tcW w:w="2100" w:type="dxa"/>
            <w:shd w:val="clear" w:color="auto" w:fill="F7F8FA"/>
          </w:tcPr>
          <w:p w14:paraId="720CE2D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상동</w:t>
            </w:r>
          </w:p>
        </w:tc>
        <w:tc>
          <w:tcPr>
            <w:tcW w:w="1846" w:type="dxa"/>
            <w:shd w:val="clear" w:color="auto" w:fill="F7F8FA"/>
          </w:tcPr>
          <w:p w14:paraId="736638B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906,848행. 5,972 중 1,356 수록(22.7%). 보고 기준일 8종(최대 8개월 시차)</w:t>
            </w:r>
          </w:p>
        </w:tc>
        <w:tc>
          <w:tcPr>
            <w:tcW w:w="1973" w:type="dxa"/>
            <w:shd w:val="clear" w:color="auto" w:fill="F7F8FA"/>
          </w:tcPr>
          <w:p w14:paraId="339B187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티커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연결(ISIN 연결은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오배정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8건으로 폐기).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티커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없는 현금 · 파생 10,123행은 개체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미생성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보고 기준일 병기 강제</w:t>
            </w:r>
          </w:p>
        </w:tc>
        <w:tc>
          <w:tcPr>
            <w:tcW w:w="1973" w:type="dxa"/>
            <w:shd w:val="clear" w:color="auto" w:fill="F7F8FA"/>
          </w:tcPr>
          <w:p w14:paraId="6005EEB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SEC EDGAR NPORT-P</w:t>
            </w:r>
          </w:p>
        </w:tc>
      </w:tr>
      <w:tr w:rsidR="00670F2E" w14:paraId="3AEE5D61" w14:textId="77777777" w:rsidTr="2B99ECA4">
        <w:tc>
          <w:tcPr>
            <w:tcW w:w="1973" w:type="dxa"/>
          </w:tcPr>
          <w:p w14:paraId="67A5779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지수 코드북</w:t>
            </w:r>
          </w:p>
        </w:tc>
        <w:tc>
          <w:tcPr>
            <w:tcW w:w="2100" w:type="dxa"/>
          </w:tcPr>
          <w:p w14:paraId="51EA294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지수 정본과 변형(TR · CR · NR)의 관계</w:t>
            </w:r>
          </w:p>
        </w:tc>
        <w:tc>
          <w:tcPr>
            <w:tcW w:w="1846" w:type="dxa"/>
          </w:tcPr>
          <w:p w14:paraId="1F3F97C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99행</w:t>
            </w:r>
          </w:p>
        </w:tc>
        <w:tc>
          <w:tcPr>
            <w:tcW w:w="1973" w:type="dxa"/>
          </w:tcPr>
          <w:p w14:paraId="65AEDCE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지수 정본 규칙 + 계층 161</w:t>
            </w:r>
          </w:p>
        </w:tc>
        <w:tc>
          <w:tcPr>
            <w:tcW w:w="1973" w:type="dxa"/>
          </w:tcPr>
          <w:p w14:paraId="005E40F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지수 산출기관 명칭 규약</w:t>
            </w:r>
          </w:p>
        </w:tc>
      </w:tr>
      <w:tr w:rsidR="00670F2E" w14:paraId="2BCB85E9" w14:textId="77777777" w:rsidTr="2B99ECA4">
        <w:tc>
          <w:tcPr>
            <w:tcW w:w="1973" w:type="dxa"/>
            <w:shd w:val="clear" w:color="auto" w:fill="F7F8FA"/>
          </w:tcPr>
          <w:p w14:paraId="6581276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운용사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이력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코드북</w:t>
            </w:r>
            <w:proofErr w:type="spellEnd"/>
          </w:p>
        </w:tc>
        <w:tc>
          <w:tcPr>
            <w:tcW w:w="2100" w:type="dxa"/>
            <w:shd w:val="clear" w:color="auto" w:fill="F7F8FA"/>
          </w:tcPr>
          <w:p w14:paraId="26D2A35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상호 변경 · 합병</w:t>
            </w:r>
          </w:p>
        </w:tc>
        <w:tc>
          <w:tcPr>
            <w:tcW w:w="1846" w:type="dxa"/>
            <w:shd w:val="clear" w:color="auto" w:fill="F7F8FA"/>
          </w:tcPr>
          <w:p w14:paraId="79D12E8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구상호 5 · 후계 1</w:t>
            </w:r>
          </w:p>
        </w:tc>
        <w:tc>
          <w:tcPr>
            <w:tcW w:w="1973" w:type="dxa"/>
            <w:shd w:val="clear" w:color="auto" w:fill="F7F8FA"/>
          </w:tcPr>
          <w:p w14:paraId="68F2B66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운용사 개체의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구상호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후계 속성</w:t>
            </w:r>
          </w:p>
        </w:tc>
        <w:tc>
          <w:tcPr>
            <w:tcW w:w="1973" w:type="dxa"/>
            <w:shd w:val="clear" w:color="auto" w:fill="F7F8FA"/>
          </w:tcPr>
          <w:p w14:paraId="424D553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운용사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공시</w:t>
            </w:r>
            <w:proofErr w:type="spellEnd"/>
          </w:p>
        </w:tc>
      </w:tr>
      <w:tr w:rsidR="00670F2E" w14:paraId="39D4A16F" w14:textId="77777777" w:rsidTr="2B99ECA4">
        <w:tc>
          <w:tcPr>
            <w:tcW w:w="1973" w:type="dxa"/>
          </w:tcPr>
          <w:p w14:paraId="39DD0E7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ETN 발행사 코드북</w:t>
            </w:r>
          </w:p>
        </w:tc>
        <w:tc>
          <w:tcPr>
            <w:tcW w:w="2100" w:type="dxa"/>
          </w:tcPr>
          <w:p w14:paraId="707FD3D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ETN 의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발행 주체(증권사)</w:t>
            </w:r>
          </w:p>
        </w:tc>
        <w:tc>
          <w:tcPr>
            <w:tcW w:w="1846" w:type="dxa"/>
          </w:tcPr>
          <w:p w14:paraId="72F01582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19행</w:t>
            </w:r>
          </w:p>
        </w:tc>
        <w:tc>
          <w:tcPr>
            <w:tcW w:w="1973" w:type="dxa"/>
          </w:tcPr>
          <w:p w14:paraId="7F76140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ETF/ETN 분리 판정 근거</w:t>
            </w:r>
          </w:p>
        </w:tc>
        <w:tc>
          <w:tcPr>
            <w:tcW w:w="1973" w:type="dxa"/>
          </w:tcPr>
          <w:p w14:paraId="6FEB883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발행사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공시</w:t>
            </w:r>
            <w:proofErr w:type="spellEnd"/>
          </w:p>
        </w:tc>
      </w:tr>
      <w:tr w:rsidR="00670F2E" w14:paraId="59739C4E" w14:textId="77777777" w:rsidTr="2B99ECA4">
        <w:tc>
          <w:tcPr>
            <w:tcW w:w="1973" w:type="dxa"/>
            <w:shd w:val="clear" w:color="auto" w:fill="F7F8FA"/>
          </w:tcPr>
          <w:p w14:paraId="2D41ECE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자회사 관계</w:t>
            </w:r>
          </w:p>
        </w:tc>
        <w:tc>
          <w:tcPr>
            <w:tcW w:w="2100" w:type="dxa"/>
            <w:shd w:val="clear" w:color="auto" w:fill="F7F8FA"/>
          </w:tcPr>
          <w:p w14:paraId="5529272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모회사→자회사 (에코프로 계열)</w:t>
            </w:r>
          </w:p>
        </w:tc>
        <w:tc>
          <w:tcPr>
            <w:tcW w:w="1846" w:type="dxa"/>
            <w:shd w:val="clear" w:color="auto" w:fill="F7F8FA"/>
          </w:tcPr>
          <w:p w14:paraId="26CF5AC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3건</w:t>
            </w:r>
          </w:p>
        </w:tc>
        <w:tc>
          <w:tcPr>
            <w:tcW w:w="1973" w:type="dxa"/>
            <w:shd w:val="clear" w:color="auto" w:fill="F7F8FA"/>
          </w:tcPr>
          <w:p w14:paraId="7BDA882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자회사 관계로 적재. 접지 시 1단 전개</w:t>
            </w:r>
          </w:p>
        </w:tc>
        <w:tc>
          <w:tcPr>
            <w:tcW w:w="1973" w:type="dxa"/>
            <w:shd w:val="clear" w:color="auto" w:fill="F7F8FA"/>
          </w:tcPr>
          <w:p w14:paraId="09A6A77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DART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사업보고서</w:t>
            </w:r>
            <w:proofErr w:type="spellEnd"/>
          </w:p>
        </w:tc>
      </w:tr>
    </w:tbl>
    <w:p w14:paraId="434043E3" w14:textId="1DD95A8A" w:rsidR="00670F2E" w:rsidRDefault="00960B81" w:rsidP="005A3AE6">
      <w:pPr>
        <w:spacing w:after="40"/>
        <w:jc w:val="center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9</w:t>
      </w:r>
      <w:r>
        <w:rPr>
          <w:rFonts w:cs="맑은 고딕" w:hint="eastAsia"/>
          <w:b/>
          <w:color w:val="1A1A1A"/>
          <w:lang w:eastAsia="ko-KR"/>
        </w:rPr>
        <w:t>] 외부</w:t>
      </w:r>
      <w:r w:rsidRPr="00090122">
        <w:rPr>
          <w:rFonts w:cs="맑은 고딕"/>
          <w:b/>
          <w:color w:val="1A1A1A"/>
          <w:lang w:eastAsia="ko-KR"/>
        </w:rPr>
        <w:t xml:space="preserve"> 데이터 의미 처리</w:t>
      </w:r>
    </w:p>
    <w:p w14:paraId="1379365B" w14:textId="60008E2D" w:rsidR="00670F2E" w:rsidRDefault="0056070A">
      <w:pPr>
        <w:spacing w:before="180" w:after="60"/>
      </w:pPr>
      <w:r>
        <w:rPr>
          <w:rFonts w:cs="맑은 고딕"/>
          <w:b/>
          <w:color w:val="1F3864"/>
          <w:sz w:val="22"/>
        </w:rPr>
        <w:t xml:space="preserve">2.1.4 </w:t>
      </w:r>
      <w:proofErr w:type="spellStart"/>
      <w:r>
        <w:rPr>
          <w:rFonts w:cs="맑은 고딕"/>
          <w:b/>
          <w:color w:val="1F3864"/>
          <w:sz w:val="22"/>
        </w:rPr>
        <w:t>공모</w:t>
      </w:r>
      <w:proofErr w:type="spellEnd"/>
      <w:r w:rsidR="00A36714">
        <w:rPr>
          <w:rFonts w:cs="맑은 고딕" w:hint="eastAsia"/>
          <w:b/>
          <w:color w:val="1F3864"/>
          <w:sz w:val="22"/>
          <w:lang w:eastAsia="ko-KR"/>
        </w:rPr>
        <w:t xml:space="preserve"> </w:t>
      </w:r>
      <w:proofErr w:type="spellStart"/>
      <w:r>
        <w:rPr>
          <w:rFonts w:cs="맑은 고딕"/>
          <w:b/>
          <w:color w:val="1F3864"/>
          <w:sz w:val="22"/>
        </w:rPr>
        <w:t>펀드</w:t>
      </w:r>
      <w:proofErr w:type="spellEnd"/>
    </w:p>
    <w:p w14:paraId="4846FCB1" w14:textId="292B94DE" w:rsidR="00670F2E" w:rsidRDefault="0056070A" w:rsidP="00AA1453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23,676행 × 75컬럼. 행 단위가 펀드가 아닌 클래스이며, 사모 8,960행이 혼입되어 있고, 식별 코드 6종에 더미 값이 최대 49.2% 존재한다. 마스터에 없는 설정일 · 환매 규칙 · 구성종목은 웹 수집으로 보강하였고, 수집 후 </w:t>
      </w:r>
      <w:proofErr w:type="gramStart"/>
      <w:r>
        <w:rPr>
          <w:rFonts w:cs="맑은 고딕"/>
          <w:color w:val="1A1A1A"/>
          <w:lang w:eastAsia="ko-KR"/>
        </w:rPr>
        <w:t>재EDA 에서</w:t>
      </w:r>
      <w:proofErr w:type="gramEnd"/>
      <w:r>
        <w:rPr>
          <w:rFonts w:cs="맑은 고딕"/>
          <w:color w:val="1A1A1A"/>
          <w:lang w:eastAsia="ko-KR"/>
        </w:rPr>
        <w:t xml:space="preserve"> 판정 5건(보수 단위 등)을 갱신하였다.</w:t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70F2E" w14:paraId="519F603B" w14:textId="77777777">
        <w:trPr>
          <w:tblHeader/>
        </w:trPr>
        <w:tc>
          <w:tcPr>
            <w:tcW w:w="2466" w:type="dxa"/>
            <w:shd w:val="clear" w:color="auto" w:fill="1F3864"/>
          </w:tcPr>
          <w:p w14:paraId="6658FEA5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피쳐</w:t>
            </w:r>
            <w:proofErr w:type="spellEnd"/>
          </w:p>
        </w:tc>
        <w:tc>
          <w:tcPr>
            <w:tcW w:w="2466" w:type="dxa"/>
            <w:shd w:val="clear" w:color="auto" w:fill="1F3864"/>
          </w:tcPr>
          <w:p w14:paraId="7F2DF2C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결측치</w:t>
            </w:r>
          </w:p>
        </w:tc>
        <w:tc>
          <w:tcPr>
            <w:tcW w:w="2466" w:type="dxa"/>
            <w:shd w:val="clear" w:color="auto" w:fill="1F3864"/>
          </w:tcPr>
          <w:p w14:paraId="20C8B42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값의 의미</w:t>
            </w:r>
          </w:p>
        </w:tc>
        <w:tc>
          <w:tcPr>
            <w:tcW w:w="2466" w:type="dxa"/>
            <w:shd w:val="clear" w:color="auto" w:fill="1F3864"/>
          </w:tcPr>
          <w:p w14:paraId="4EB35A6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방식</w:t>
            </w:r>
          </w:p>
        </w:tc>
      </w:tr>
      <w:tr w:rsidR="00670F2E" w14:paraId="515D4BD4" w14:textId="77777777">
        <w:tc>
          <w:tcPr>
            <w:tcW w:w="2466" w:type="dxa"/>
          </w:tcPr>
          <w:p w14:paraId="6A3B903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종목 번호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itm_no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) 행 단위</w:t>
            </w:r>
          </w:p>
        </w:tc>
        <w:tc>
          <w:tcPr>
            <w:tcW w:w="2466" w:type="dxa"/>
          </w:tcPr>
          <w:p w14:paraId="0A18BDE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없음</w:t>
            </w:r>
            <w:proofErr w:type="spellEnd"/>
          </w:p>
        </w:tc>
        <w:tc>
          <w:tcPr>
            <w:tcW w:w="2466" w:type="dxa"/>
          </w:tcPr>
          <w:p w14:paraId="723A805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행 = 판매 클래스(23,676). 표준 종목번호는 18,948 중 18,909 가 1:1 이므로 묶음 키 아님</w:t>
            </w:r>
          </w:p>
        </w:tc>
        <w:tc>
          <w:tcPr>
            <w:tcW w:w="2466" w:type="dxa"/>
          </w:tcPr>
          <w:p w14:paraId="495B5F2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행 단위 = 클래스로 선언. 개수는 펀드 단위</w:t>
            </w:r>
          </w:p>
        </w:tc>
      </w:tr>
      <w:tr w:rsidR="00670F2E" w14:paraId="5231A34F" w14:textId="77777777">
        <w:tc>
          <w:tcPr>
            <w:tcW w:w="2466" w:type="dxa"/>
            <w:shd w:val="clear" w:color="auto" w:fill="F7F8FA"/>
          </w:tcPr>
          <w:p w14:paraId="0332F1D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펀드 키 (운용사 코드 + 운용사 관리번호)</w:t>
            </w:r>
          </w:p>
        </w:tc>
        <w:tc>
          <w:tcPr>
            <w:tcW w:w="2466" w:type="dxa"/>
            <w:shd w:val="clear" w:color="auto" w:fill="F7F8FA"/>
          </w:tcPr>
          <w:p w14:paraId="547569B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관리번호 NULL 소수</w:t>
            </w:r>
          </w:p>
        </w:tc>
        <w:tc>
          <w:tcPr>
            <w:tcW w:w="2466" w:type="dxa"/>
            <w:shd w:val="clear" w:color="auto" w:fill="F7F8FA"/>
          </w:tcPr>
          <w:p w14:paraId="3764DDA2" w14:textId="0F33C325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운용사 내부 관리 번호. 관리번호 단독 연결 시 85,649쌍 중 5,616쌍(6.6%)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오부착</w:t>
            </w:r>
            <w:proofErr w:type="spellEnd"/>
          </w:p>
        </w:tc>
        <w:tc>
          <w:tcPr>
            <w:tcW w:w="2466" w:type="dxa"/>
            <w:shd w:val="clear" w:color="auto" w:fill="F7F8FA"/>
          </w:tcPr>
          <w:p w14:paraId="33976605" w14:textId="10822978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복합키 확정. 펀드 단위 중복 제거 집계를 SQL 강제 규칙으로 적용. 클래스 수 병기</w:t>
            </w:r>
          </w:p>
        </w:tc>
      </w:tr>
      <w:tr w:rsidR="00670F2E" w14:paraId="217862F7" w14:textId="77777777">
        <w:tc>
          <w:tcPr>
            <w:tcW w:w="2466" w:type="dxa"/>
          </w:tcPr>
          <w:p w14:paraId="5552F13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판매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공모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구분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334455"/>
                <w:sz w:val="15"/>
              </w:rPr>
              <w:t>sale_yn</w:t>
            </w:r>
            <w:r>
              <w:rPr>
                <w:rFonts w:cs="맑은 고딕"/>
                <w:color w:val="1A1A1A"/>
                <w:sz w:val="16"/>
              </w:rPr>
              <w:t xml:space="preserve"> · </w:t>
            </w:r>
            <w:r>
              <w:rPr>
                <w:rFonts w:ascii="Consolas" w:eastAsia="Consolas" w:hAnsi="Consolas" w:cs="Consolas"/>
                <w:color w:val="334455"/>
                <w:sz w:val="15"/>
              </w:rPr>
              <w:t>prvo_pbff_desc</w:t>
            </w:r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</w:tcPr>
          <w:p w14:paraId="69FC3A1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2466" w:type="dxa"/>
          </w:tcPr>
          <w:p w14:paraId="0C4E962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사모 8,960 혼입. 판매완료 12,714행은 위험등급 · 수익률 99% 결측</w:t>
            </w:r>
          </w:p>
        </w:tc>
        <w:tc>
          <w:tcPr>
            <w:tcW w:w="2466" w:type="dxa"/>
          </w:tcPr>
          <w:p w14:paraId="3DE1FB7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판매중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공모 8,969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행 /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3,040펀드)를 SQL 강제 규칙으로 적용.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명시</w:t>
            </w:r>
          </w:p>
        </w:tc>
      </w:tr>
      <w:tr w:rsidR="00670F2E" w14:paraId="77435C62" w14:textId="77777777">
        <w:tc>
          <w:tcPr>
            <w:tcW w:w="2466" w:type="dxa"/>
            <w:shd w:val="clear" w:color="auto" w:fill="F7F8FA"/>
          </w:tcPr>
          <w:p w14:paraId="22795EB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예탁원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묶음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코드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rptt_ksd_itm_no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  <w:shd w:val="clear" w:color="auto" w:fill="F7F8FA"/>
          </w:tcPr>
          <w:p w14:paraId="253298A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더미 7,086행(29.9%). 전부 0 인 코드 5,308</w:t>
            </w:r>
          </w:p>
        </w:tc>
        <w:tc>
          <w:tcPr>
            <w:tcW w:w="2466" w:type="dxa"/>
            <w:shd w:val="clear" w:color="auto" w:fill="F7F8FA"/>
          </w:tcPr>
          <w:p w14:paraId="2116E4C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예탁원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묶음 코드. 동일 값끼리 묶었을 때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종목명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응집도 최고(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공통접두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비율 중앙값 0.96)</w:t>
            </w:r>
          </w:p>
        </w:tc>
        <w:tc>
          <w:tcPr>
            <w:tcW w:w="2466" w:type="dxa"/>
            <w:shd w:val="clear" w:color="auto" w:fill="F7F8FA"/>
          </w:tcPr>
          <w:p w14:paraId="06549E2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더미를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결측으로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판정하여 제외. 지식그래프 펀드 개체의 키(6,867)</w:t>
            </w:r>
          </w:p>
        </w:tc>
      </w:tr>
      <w:tr w:rsidR="00670F2E" w14:paraId="69044393" w14:textId="77777777">
        <w:tc>
          <w:tcPr>
            <w:tcW w:w="2466" w:type="dxa"/>
          </w:tcPr>
          <w:p w14:paraId="6E3C1A3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기타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식별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코드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4종</w:t>
            </w:r>
          </w:p>
        </w:tc>
        <w:tc>
          <w:tcPr>
            <w:tcW w:w="2466" w:type="dxa"/>
          </w:tcPr>
          <w:p w14:paraId="12C7226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더미 11,655(49.2%) · 4,668(0 채움 170 포함) · 11,476 · 2,370</w:t>
            </w:r>
          </w:p>
        </w:tc>
        <w:tc>
          <w:tcPr>
            <w:tcW w:w="2466" w:type="dxa"/>
          </w:tcPr>
          <w:p w14:paraId="7C7E87B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형식만 갖춘 무의미 값. NULL 이 아니므로 연결 시 한 값에 1만 행 결합</w:t>
            </w:r>
          </w:p>
        </w:tc>
        <w:tc>
          <w:tcPr>
            <w:tcW w:w="2466" w:type="dxa"/>
          </w:tcPr>
          <w:p w14:paraId="1D29D605" w14:textId="4F1D1869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연결 · 개체 키에서 제외. 지정 컬럼에만 적용(채권 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AAA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8,722행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오탐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방지)</w:t>
            </w:r>
          </w:p>
        </w:tc>
      </w:tr>
      <w:tr w:rsidR="00670F2E" w14:paraId="37E270AF" w14:textId="77777777">
        <w:tc>
          <w:tcPr>
            <w:tcW w:w="2466" w:type="dxa"/>
            <w:shd w:val="clear" w:color="auto" w:fill="F7F8FA"/>
          </w:tcPr>
          <w:p w14:paraId="63A13C5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lastRenderedPageBreak/>
              <w:t>투자위험등급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zrin_fd_ivst_risk_gcd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  <w:shd w:val="clear" w:color="auto" w:fill="F7F8FA"/>
          </w:tcPr>
          <w:p w14:paraId="3B958D1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NULL 14,987(63%) = 미수록</w:t>
            </w:r>
          </w:p>
        </w:tc>
        <w:tc>
          <w:tcPr>
            <w:tcW w:w="2466" w:type="dxa"/>
            <w:shd w:val="clear" w:color="auto" w:fill="F7F8FA"/>
          </w:tcPr>
          <w:p w14:paraId="73523B8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1~6등급. 1 = 매우 높은 위험. 0등급 없음</w:t>
            </w:r>
          </w:p>
        </w:tc>
        <w:tc>
          <w:tcPr>
            <w:tcW w:w="2466" w:type="dxa"/>
            <w:shd w:val="clear" w:color="auto" w:fill="F7F8FA"/>
          </w:tcPr>
          <w:p w14:paraId="34C2FFF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값 범위 1~6 선언. "등급 없음" 고지, 유추 금지</w:t>
            </w:r>
          </w:p>
        </w:tc>
      </w:tr>
      <w:tr w:rsidR="00670F2E" w14:paraId="7104CC13" w14:textId="77777777">
        <w:tc>
          <w:tcPr>
            <w:tcW w:w="2466" w:type="dxa"/>
          </w:tcPr>
          <w:p w14:paraId="0509CE2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순자산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fd_nast_suma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</w:tcPr>
          <w:p w14:paraId="643598A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2466" w:type="dxa"/>
          </w:tcPr>
          <w:p w14:paraId="772F637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클래스별 중복 기재. 상위가 MMF 138행으로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채워짐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(최대 12.4조)</w:t>
            </w:r>
          </w:p>
        </w:tc>
        <w:tc>
          <w:tcPr>
            <w:tcW w:w="2466" w:type="dxa"/>
          </w:tcPr>
          <w:p w14:paraId="7007A9A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합산 금지, 펀드 단위 최대값. MMF 포함/제외 병렬 제시</w:t>
            </w:r>
          </w:p>
        </w:tc>
      </w:tr>
      <w:tr w:rsidR="00670F2E" w14:paraId="591251E5" w14:textId="77777777">
        <w:tc>
          <w:tcPr>
            <w:tcW w:w="2466" w:type="dxa"/>
            <w:shd w:val="clear" w:color="auto" w:fill="F7F8FA"/>
          </w:tcPr>
          <w:p w14:paraId="6015F5B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수익률 8기간 · 1주일 수익률</w:t>
            </w:r>
          </w:p>
        </w:tc>
        <w:tc>
          <w:tcPr>
            <w:tcW w:w="2466" w:type="dxa"/>
            <w:shd w:val="clear" w:color="auto" w:fill="F7F8FA"/>
          </w:tcPr>
          <w:p w14:paraId="457FDD8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1주일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전건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NULL</w:t>
            </w:r>
          </w:p>
        </w:tc>
        <w:tc>
          <w:tcPr>
            <w:tcW w:w="2466" w:type="dxa"/>
            <w:shd w:val="clear" w:color="auto" w:fill="F7F8FA"/>
          </w:tcPr>
          <w:p w14:paraId="55621D1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8기간 전부 누적 수익률.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연환산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없음</w:t>
            </w:r>
          </w:p>
        </w:tc>
        <w:tc>
          <w:tcPr>
            <w:tcW w:w="2466" w:type="dxa"/>
            <w:shd w:val="clear" w:color="auto" w:fill="F7F8FA"/>
          </w:tcPr>
          <w:p w14:paraId="300208A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기간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미지정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시 1년 기본값 + 기준 고지.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연환산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1주일은 판정 불가 즉답</w:t>
            </w:r>
          </w:p>
        </w:tc>
      </w:tr>
      <w:tr w:rsidR="00670F2E" w14:paraId="39035476" w14:textId="77777777">
        <w:tc>
          <w:tcPr>
            <w:tcW w:w="2466" w:type="dxa"/>
          </w:tcPr>
          <w:p w14:paraId="2EDCA19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보수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4컬럼</w:t>
            </w:r>
          </w:p>
        </w:tc>
        <w:tc>
          <w:tcPr>
            <w:tcW w:w="2466" w:type="dxa"/>
          </w:tcPr>
          <w:p w14:paraId="61312C0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2466" w:type="dxa"/>
          </w:tcPr>
          <w:p w14:paraId="3672C52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단위 ‰ (마스터 합 ÷ 10 = 설명서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총보수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, 8,925건 대조)</w:t>
            </w:r>
          </w:p>
        </w:tc>
        <w:tc>
          <w:tcPr>
            <w:tcW w:w="2466" w:type="dxa"/>
          </w:tcPr>
          <w:p w14:paraId="6C028DB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÷10 환산은 SQL 식으로, 기호는 반환 직전 고정.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총보수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= 4항목 합</w:t>
            </w:r>
          </w:p>
        </w:tc>
      </w:tr>
      <w:tr w:rsidR="00670F2E" w14:paraId="54F864CD" w14:textId="77777777">
        <w:tc>
          <w:tcPr>
            <w:tcW w:w="2466" w:type="dxa"/>
            <w:shd w:val="clear" w:color="auto" w:fill="F7F8FA"/>
          </w:tcPr>
          <w:p w14:paraId="4FCC088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속성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태그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prfd_attr_cds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  <w:shd w:val="clear" w:color="auto" w:fill="F7F8FA"/>
          </w:tcPr>
          <w:p w14:paraId="616F54A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2466" w:type="dxa"/>
            <w:shd w:val="clear" w:color="auto" w:fill="F7F8FA"/>
          </w:tcPr>
          <w:p w14:paraId="070FFE1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코드 210종 · 15축이 쉼표로 연결된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다중값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. 부분 일치 시 '10' 이 '110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 xml:space="preserve">'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에</w:t>
            </w:r>
            <w:proofErr w:type="spellEnd"/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오탐</w:t>
            </w:r>
            <w:proofErr w:type="spellEnd"/>
          </w:p>
        </w:tc>
        <w:tc>
          <w:tcPr>
            <w:tcW w:w="2466" w:type="dxa"/>
            <w:shd w:val="clear" w:color="auto" w:fill="F7F8FA"/>
          </w:tcPr>
          <w:p w14:paraId="0B9457C9" w14:textId="5B4EF8F2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속성 개체 191 · 국가 개체 17. 토큰 단위 정확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일치식</w:t>
            </w:r>
            <w:proofErr w:type="spellEnd"/>
          </w:p>
        </w:tc>
      </w:tr>
      <w:tr w:rsidR="00670F2E" w14:paraId="54BE466E" w14:textId="77777777">
        <w:tc>
          <w:tcPr>
            <w:tcW w:w="2466" w:type="dxa"/>
          </w:tcPr>
          <w:p w14:paraId="584001C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운용사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수탁사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코드 · 벤치마크</w:t>
            </w:r>
          </w:p>
        </w:tc>
        <w:tc>
          <w:tcPr>
            <w:tcW w:w="2466" w:type="dxa"/>
          </w:tcPr>
          <w:p w14:paraId="2A924D4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없음</w:t>
            </w:r>
            <w:proofErr w:type="spellEnd"/>
          </w:p>
        </w:tc>
        <w:tc>
          <w:tcPr>
            <w:tcW w:w="2466" w:type="dxa"/>
          </w:tcPr>
          <w:p w14:paraId="49AB3F8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운용사 · 수탁사는 코드만 존재하고 명칭 컬럼 없음 · 벤치마크 389종은 표기 변형</w:t>
            </w:r>
          </w:p>
        </w:tc>
        <w:tc>
          <w:tcPr>
            <w:tcW w:w="2466" w:type="dxa"/>
          </w:tcPr>
          <w:p w14:paraId="49B2359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→ 운용사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수탁사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개체(공식 명칭 속성) · 벤치마크는 지수 개체로 접지(3도메인 공유)</w:t>
            </w:r>
          </w:p>
        </w:tc>
      </w:tr>
      <w:tr w:rsidR="00670F2E" w14:paraId="0F9B6C38" w14:textId="77777777">
        <w:tc>
          <w:tcPr>
            <w:tcW w:w="2466" w:type="dxa"/>
            <w:shd w:val="clear" w:color="auto" w:fill="F7F8FA"/>
          </w:tcPr>
          <w:p w14:paraId="22A0D7B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설립국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fd_estb_ctry_cd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  <w:shd w:val="clear" w:color="auto" w:fill="F7F8FA"/>
          </w:tcPr>
          <w:p w14:paraId="0F80FEBF" w14:textId="77777777" w:rsidR="00670F2E" w:rsidRDefault="0056070A">
            <w:pPr>
              <w:spacing w:before="30" w:after="30" w:line="269" w:lineRule="auto"/>
            </w:pPr>
            <w:r>
              <w:rPr>
                <w:rFonts w:ascii="Consolas" w:eastAsia="Consolas" w:hAnsi="Consolas" w:cs="Consolas"/>
                <w:color w:val="334455"/>
                <w:sz w:val="15"/>
              </w:rPr>
              <w:t>'000'</w:t>
            </w:r>
            <w:r>
              <w:rPr>
                <w:rFonts w:cs="맑은 고딕"/>
                <w:color w:val="1A1A1A"/>
                <w:sz w:val="16"/>
              </w:rPr>
              <w:t xml:space="preserve"> 8,561(95.4%) = 미기재</w:t>
            </w:r>
          </w:p>
        </w:tc>
        <w:tc>
          <w:tcPr>
            <w:tcW w:w="2466" w:type="dxa"/>
            <w:shd w:val="clear" w:color="auto" w:fill="F7F8FA"/>
          </w:tcPr>
          <w:p w14:paraId="62B9A8B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설립국 ≠ 투자지역</w:t>
            </w:r>
          </w:p>
        </w:tc>
        <w:tc>
          <w:tcPr>
            <w:tcW w:w="2466" w:type="dxa"/>
            <w:shd w:val="clear" w:color="auto" w:fill="F7F8FA"/>
          </w:tcPr>
          <w:p w14:paraId="078B8C8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판정 불가 즉답("국내 설립 펀드 수" 산출 불가)</w:t>
            </w:r>
          </w:p>
        </w:tc>
      </w:tr>
      <w:tr w:rsidR="00670F2E" w14:paraId="35D11E3C" w14:textId="77777777">
        <w:tc>
          <w:tcPr>
            <w:tcW w:w="2466" w:type="dxa"/>
          </w:tcPr>
          <w:p w14:paraId="58934AE7" w14:textId="77777777" w:rsidR="00670F2E" w:rsidRDefault="0056070A">
            <w:pPr>
              <w:spacing w:before="30" w:after="30" w:line="269" w:lineRule="auto"/>
            </w:pP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판매통제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구분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(</w:t>
            </w:r>
            <w:proofErr w:type="spellStart"/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</w:rPr>
              <w:t>pfiv_sale_cntl_tcd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>)</w:t>
            </w:r>
          </w:p>
        </w:tc>
        <w:tc>
          <w:tcPr>
            <w:tcW w:w="2466" w:type="dxa"/>
          </w:tcPr>
          <w:p w14:paraId="25AD605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2466" w:type="dxa"/>
          </w:tcPr>
          <w:p w14:paraId="07562DC6" w14:textId="722FC716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코드 의미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미제공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(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'00'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8,912 · 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'01'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45 · </w:t>
            </w:r>
            <w:r w:rsidRPr="6D836AB7">
              <w:rPr>
                <w:rFonts w:ascii="Consolas" w:eastAsia="Consolas" w:hAnsi="Consolas" w:cs="Consolas"/>
                <w:color w:val="334455"/>
                <w:sz w:val="15"/>
                <w:szCs w:val="15"/>
                <w:lang w:eastAsia="ko-KR"/>
              </w:rPr>
              <w:t>'02'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12)</w:t>
            </w:r>
          </w:p>
        </w:tc>
        <w:tc>
          <w:tcPr>
            <w:tcW w:w="2466" w:type="dxa"/>
          </w:tcPr>
          <w:p w14:paraId="1026A69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판정 불가 즉답("전문투자자 전용" 판정 불가)</w:t>
            </w:r>
          </w:p>
        </w:tc>
      </w:tr>
      <w:tr w:rsidR="00670F2E" w14:paraId="762CE5A3" w14:textId="77777777">
        <w:tc>
          <w:tcPr>
            <w:tcW w:w="2466" w:type="dxa"/>
            <w:shd w:val="clear" w:color="auto" w:fill="F7F8FA"/>
          </w:tcPr>
          <w:p w14:paraId="3281AC8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이자</w:t>
            </w:r>
            <w:proofErr w:type="spellEnd"/>
            <w:r>
              <w:rPr>
                <w:rFonts w:cs="맑은 고딕"/>
                <w:color w:val="1A1A1A"/>
                <w:sz w:val="16"/>
              </w:rPr>
              <w:t>/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배당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구분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</w:rPr>
              <w:t>int_dvd_desc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2466" w:type="dxa"/>
            <w:shd w:val="clear" w:color="auto" w:fill="F7F8FA"/>
          </w:tcPr>
          <w:p w14:paraId="33C5856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2466" w:type="dxa"/>
            <w:shd w:val="clear" w:color="auto" w:fill="F7F8FA"/>
          </w:tcPr>
          <w:p w14:paraId="3B9A79C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전건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'배당'</w:t>
            </w:r>
          </w:p>
        </w:tc>
        <w:tc>
          <w:tcPr>
            <w:tcW w:w="2466" w:type="dxa"/>
            <w:shd w:val="clear" w:color="auto" w:fill="F7F8FA"/>
          </w:tcPr>
          <w:p w14:paraId="303ED98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판정 불가 즉답(구분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불성립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)</w:t>
            </w:r>
          </w:p>
        </w:tc>
      </w:tr>
      <w:tr w:rsidR="00670F2E" w14:paraId="22283948" w14:textId="77777777">
        <w:tc>
          <w:tcPr>
            <w:tcW w:w="2466" w:type="dxa"/>
          </w:tcPr>
          <w:p w14:paraId="3372A23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개인</w:t>
            </w:r>
            <w:proofErr w:type="spellEnd"/>
            <w:r>
              <w:rPr>
                <w:rFonts w:cs="맑은 고딕"/>
                <w:color w:val="1A1A1A"/>
                <w:sz w:val="16"/>
              </w:rPr>
              <w:t>/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법인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해외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구분</w:t>
            </w:r>
            <w:proofErr w:type="spellEnd"/>
          </w:p>
        </w:tc>
        <w:tc>
          <w:tcPr>
            <w:tcW w:w="2466" w:type="dxa"/>
          </w:tcPr>
          <w:p w14:paraId="4FC6DA1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없음</w:t>
            </w:r>
          </w:p>
        </w:tc>
        <w:tc>
          <w:tcPr>
            <w:tcW w:w="2466" w:type="dxa"/>
          </w:tcPr>
          <w:p w14:paraId="1AA9C60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개인/법인의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해당없음</w:t>
            </w:r>
            <w:proofErr w:type="spellEnd"/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6,864 는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일반 펀드(결측 아님) · 해외 4,483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국내외혼합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878 · 국내 3,498</w:t>
            </w:r>
          </w:p>
        </w:tc>
        <w:tc>
          <w:tcPr>
            <w:tcW w:w="2466" w:type="dxa"/>
          </w:tcPr>
          <w:p w14:paraId="7E1FB9CF" w14:textId="17B06ECE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개인 가입 가능 = 개인 또는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해당없음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해외 투자 = 해외 또는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국내외혼합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(혼합 포함 고지)</w:t>
            </w:r>
          </w:p>
        </w:tc>
      </w:tr>
      <w:tr w:rsidR="00670F2E" w14:paraId="7F117269" w14:textId="77777777">
        <w:tc>
          <w:tcPr>
            <w:tcW w:w="2466" w:type="dxa"/>
            <w:shd w:val="clear" w:color="auto" w:fill="F7F8FA"/>
          </w:tcPr>
          <w:p w14:paraId="7C2A3507" w14:textId="0E60472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좌수 ·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운용역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기준가 시계열 · 보유 이력 · 운용 전략 서술</w:t>
            </w:r>
          </w:p>
        </w:tc>
        <w:tc>
          <w:tcPr>
            <w:tcW w:w="2466" w:type="dxa"/>
            <w:shd w:val="clear" w:color="auto" w:fill="F7F8FA"/>
          </w:tcPr>
          <w:p w14:paraId="7A413E6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컬럼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자체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없음</w:t>
            </w:r>
            <w:proofErr w:type="spellEnd"/>
          </w:p>
        </w:tc>
        <w:tc>
          <w:tcPr>
            <w:tcW w:w="2466" w:type="dxa"/>
            <w:shd w:val="clear" w:color="auto" w:fill="F7F8FA"/>
          </w:tcPr>
          <w:p w14:paraId="340324B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  <w:tc>
          <w:tcPr>
            <w:tcW w:w="2466" w:type="dxa"/>
            <w:shd w:val="clear" w:color="auto" w:fill="F7F8FA"/>
          </w:tcPr>
          <w:p w14:paraId="77A48F1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부재 선언 5건</w:t>
            </w:r>
          </w:p>
        </w:tc>
      </w:tr>
    </w:tbl>
    <w:p w14:paraId="07FAD634" w14:textId="2E72A414" w:rsidR="00AA1453" w:rsidRDefault="00AA1453" w:rsidP="00AA1453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10</w:t>
      </w:r>
      <w:r>
        <w:rPr>
          <w:rFonts w:cs="맑은 고딕" w:hint="eastAsia"/>
          <w:b/>
          <w:color w:val="1A1A1A"/>
          <w:lang w:eastAsia="ko-KR"/>
        </w:rPr>
        <w:t>] 내부</w:t>
      </w:r>
      <w:r w:rsidRPr="00090122">
        <w:rPr>
          <w:rFonts w:cs="맑은 고딕"/>
          <w:b/>
          <w:color w:val="1A1A1A"/>
          <w:lang w:eastAsia="ko-KR"/>
        </w:rPr>
        <w:t xml:space="preserve"> 데이터 의미 처리</w:t>
      </w:r>
      <w:r w:rsidR="00F524AB">
        <w:rPr>
          <w:rFonts w:cs="맑은 고딕"/>
          <w:b/>
          <w:color w:val="1A1A1A"/>
          <w:lang w:eastAsia="ko-KR"/>
        </w:rPr>
        <w:br/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670F2E" w14:paraId="67DF557C" w14:textId="77777777">
        <w:trPr>
          <w:tblHeader/>
        </w:trPr>
        <w:tc>
          <w:tcPr>
            <w:tcW w:w="1973" w:type="dxa"/>
            <w:shd w:val="clear" w:color="auto" w:fill="1F3864"/>
          </w:tcPr>
          <w:p w14:paraId="3280A5A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피쳐</w:t>
            </w:r>
            <w:proofErr w:type="spellEnd"/>
          </w:p>
        </w:tc>
        <w:tc>
          <w:tcPr>
            <w:tcW w:w="1973" w:type="dxa"/>
            <w:shd w:val="clear" w:color="auto" w:fill="1F3864"/>
          </w:tcPr>
          <w:p w14:paraId="0C609EF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도메인적 의미</w:t>
            </w:r>
          </w:p>
        </w:tc>
        <w:tc>
          <w:tcPr>
            <w:tcW w:w="1973" w:type="dxa"/>
            <w:shd w:val="clear" w:color="auto" w:fill="1F3864"/>
          </w:tcPr>
          <w:p w14:paraId="71BF174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값의 의미</w:t>
            </w:r>
          </w:p>
        </w:tc>
        <w:tc>
          <w:tcPr>
            <w:tcW w:w="1973" w:type="dxa"/>
            <w:shd w:val="clear" w:color="auto" w:fill="1F3864"/>
          </w:tcPr>
          <w:p w14:paraId="4AED362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방식</w:t>
            </w:r>
          </w:p>
        </w:tc>
        <w:tc>
          <w:tcPr>
            <w:tcW w:w="1973" w:type="dxa"/>
            <w:shd w:val="clear" w:color="auto" w:fill="1F3864"/>
          </w:tcPr>
          <w:p w14:paraId="0942EF3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출처</w:t>
            </w:r>
          </w:p>
        </w:tc>
      </w:tr>
      <w:tr w:rsidR="00670F2E" w14:paraId="505023D0" w14:textId="77777777">
        <w:tc>
          <w:tcPr>
            <w:tcW w:w="1973" w:type="dxa"/>
          </w:tcPr>
          <w:p w14:paraId="7DDF6DB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펀드 상세 페이지 테이블</w:t>
            </w:r>
          </w:p>
        </w:tc>
        <w:tc>
          <w:tcPr>
            <w:tcW w:w="1973" w:type="dxa"/>
          </w:tcPr>
          <w:p w14:paraId="7F8095A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설정일 · 환매 규칙 · 설명서 보수 · 클래스 설명 · 모펀드명</w:t>
            </w:r>
          </w:p>
        </w:tc>
        <w:tc>
          <w:tcPr>
            <w:tcW w:w="1973" w:type="dxa"/>
          </w:tcPr>
          <w:p w14:paraId="02FA7D9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10,565행 · 관측일 2026-08-18.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수록률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설정일 93.7% · 환매수수료 3.3% · 클래스 설명 92.2%</w:t>
            </w:r>
          </w:p>
        </w:tc>
        <w:tc>
          <w:tcPr>
            <w:tcW w:w="1973" w:type="dxa"/>
          </w:tcPr>
          <w:p w14:paraId="5EB0D3C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준정적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사실만 적재. 순자산 · 수익률 시계열은 기준일 불일치로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비적재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. 종목 번호로 연결.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수록률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병기</w:t>
            </w:r>
          </w:p>
        </w:tc>
        <w:tc>
          <w:tcPr>
            <w:tcW w:w="1973" w:type="dxa"/>
          </w:tcPr>
          <w:p w14:paraId="40BA90C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미래에셋증권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웹 상품 페이지</w:t>
            </w:r>
          </w:p>
        </w:tc>
      </w:tr>
      <w:tr w:rsidR="00670F2E" w14:paraId="5F3E49A6" w14:textId="77777777">
        <w:tc>
          <w:tcPr>
            <w:tcW w:w="1973" w:type="dxa"/>
            <w:shd w:val="clear" w:color="auto" w:fill="F7F8FA"/>
          </w:tcPr>
          <w:p w14:paraId="2D7ACB6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펀드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구성종목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테이블</w:t>
            </w:r>
            <w:proofErr w:type="spellEnd"/>
          </w:p>
        </w:tc>
        <w:tc>
          <w:tcPr>
            <w:tcW w:w="1973" w:type="dxa"/>
            <w:shd w:val="clear" w:color="auto" w:fill="F7F8FA"/>
          </w:tcPr>
          <w:p w14:paraId="5AD9733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펀드 보유 종목과 비중</w:t>
            </w:r>
          </w:p>
        </w:tc>
        <w:tc>
          <w:tcPr>
            <w:tcW w:w="1973" w:type="dxa"/>
            <w:shd w:val="clear" w:color="auto" w:fill="F7F8FA"/>
          </w:tcPr>
          <w:p w14:paraId="63263EE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59,206행. 클래스 묶음당 대표 1클래스. 행별 기준일</w:t>
            </w:r>
          </w:p>
        </w:tc>
        <w:tc>
          <w:tcPr>
            <w:tcW w:w="1973" w:type="dxa"/>
            <w:shd w:val="clear" w:color="auto" w:fill="F7F8FA"/>
          </w:tcPr>
          <w:p w14:paraId="4D470A2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펀드 키(복합키)로 연결. 관리번호 단독 연결 금지. 편입 문형은 부질의 기반 고정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lastRenderedPageBreak/>
              <w:t>질의식</w:t>
            </w:r>
            <w:proofErr w:type="spellEnd"/>
          </w:p>
        </w:tc>
        <w:tc>
          <w:tcPr>
            <w:tcW w:w="1973" w:type="dxa"/>
            <w:shd w:val="clear" w:color="auto" w:fill="F7F8FA"/>
          </w:tcPr>
          <w:p w14:paraId="395DD19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lastRenderedPageBreak/>
              <w:t>미래에셋증권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웹</w:t>
            </w:r>
          </w:p>
        </w:tc>
      </w:tr>
      <w:tr w:rsidR="00670F2E" w14:paraId="1924CAB2" w14:textId="77777777">
        <w:tc>
          <w:tcPr>
            <w:tcW w:w="1973" w:type="dxa"/>
          </w:tcPr>
          <w:p w14:paraId="739C3D3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간이투자설명서 PDF</w:t>
            </w:r>
          </w:p>
        </w:tc>
        <w:tc>
          <w:tcPr>
            <w:tcW w:w="1973" w:type="dxa"/>
          </w:tcPr>
          <w:p w14:paraId="4BE4837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수탁사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설정 유형 · 보수</w:t>
            </w:r>
          </w:p>
        </w:tc>
        <w:tc>
          <w:tcPr>
            <w:tcW w:w="1973" w:type="dxa"/>
          </w:tcPr>
          <w:p w14:paraId="1894B0C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표본 수집(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수탁사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18코드 × 2펀드 · 설정유형 30)</w:t>
            </w:r>
          </w:p>
        </w:tc>
        <w:tc>
          <w:tcPr>
            <w:tcW w:w="1973" w:type="dxa"/>
          </w:tcPr>
          <w:p w14:paraId="1B4E3A0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2차 마스터가 보수 · 단위를 직접 제공하여 보수 단위 확정용 대조 자료로 강등</w:t>
            </w:r>
          </w:p>
        </w:tc>
        <w:tc>
          <w:tcPr>
            <w:tcW w:w="1973" w:type="dxa"/>
          </w:tcPr>
          <w:p w14:paraId="2315DF50" w14:textId="3D2B1C04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금융투자협회 공시 PDF</w:t>
            </w:r>
          </w:p>
        </w:tc>
      </w:tr>
      <w:tr w:rsidR="00670F2E" w14:paraId="2F4FEA36" w14:textId="77777777">
        <w:tc>
          <w:tcPr>
            <w:tcW w:w="1973" w:type="dxa"/>
            <w:shd w:val="clear" w:color="auto" w:fill="F7F8FA"/>
          </w:tcPr>
          <w:p w14:paraId="3380BED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운용사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수탁사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</w:t>
            </w:r>
            <w:proofErr w:type="spellEnd"/>
          </w:p>
        </w:tc>
        <w:tc>
          <w:tcPr>
            <w:tcW w:w="1973" w:type="dxa"/>
            <w:shd w:val="clear" w:color="auto" w:fill="F7F8FA"/>
          </w:tcPr>
          <w:p w14:paraId="6D26367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코드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→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법인명</w:t>
            </w:r>
            <w:proofErr w:type="spellEnd"/>
          </w:p>
        </w:tc>
        <w:tc>
          <w:tcPr>
            <w:tcW w:w="1973" w:type="dxa"/>
            <w:shd w:val="clear" w:color="auto" w:fill="F7F8FA"/>
          </w:tcPr>
          <w:p w14:paraId="6E035BF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275종 · 50종</w:t>
            </w:r>
          </w:p>
        </w:tc>
        <w:tc>
          <w:tcPr>
            <w:tcW w:w="1973" w:type="dxa"/>
            <w:shd w:val="clear" w:color="auto" w:fill="F7F8FA"/>
          </w:tcPr>
          <w:p w14:paraId="11EB5D7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운용사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수탁사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개체. 약칭 · 공식 명칭 속성 분리</w:t>
            </w:r>
          </w:p>
        </w:tc>
        <w:tc>
          <w:tcPr>
            <w:tcW w:w="1973" w:type="dxa"/>
            <w:shd w:val="clear" w:color="auto" w:fill="F7F8FA"/>
          </w:tcPr>
          <w:p w14:paraId="0D6D25C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금융투자협회 · 운용사 공시</w:t>
            </w:r>
          </w:p>
        </w:tc>
      </w:tr>
      <w:tr w:rsidR="00670F2E" w14:paraId="35BCE751" w14:textId="77777777">
        <w:tc>
          <w:tcPr>
            <w:tcW w:w="1973" w:type="dxa"/>
          </w:tcPr>
          <w:p w14:paraId="27D8F10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속성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코드북</w:t>
            </w:r>
            <w:proofErr w:type="spellEnd"/>
          </w:p>
        </w:tc>
        <w:tc>
          <w:tcPr>
            <w:tcW w:w="1973" w:type="dxa"/>
          </w:tcPr>
          <w:p w14:paraId="48A4A55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속성 태그의 의미 · 축</w:t>
            </w:r>
          </w:p>
        </w:tc>
        <w:tc>
          <w:tcPr>
            <w:tcW w:w="1973" w:type="dxa"/>
          </w:tcPr>
          <w:p w14:paraId="6F66D83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210종 · 축 15. 표본 소수 확정 태그 31종 포함</w:t>
            </w:r>
          </w:p>
        </w:tc>
        <w:tc>
          <w:tcPr>
            <w:tcW w:w="1973" w:type="dxa"/>
          </w:tcPr>
          <w:p w14:paraId="57825E6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속성 개체. 표본 소수 태그도 등록(실사용 접지 192/192)</w:t>
            </w:r>
          </w:p>
        </w:tc>
        <w:tc>
          <w:tcPr>
            <w:tcW w:w="1973" w:type="dxa"/>
          </w:tcPr>
          <w:p w14:paraId="3F6C386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마스터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값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전수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대조</w:t>
            </w:r>
            <w:proofErr w:type="spellEnd"/>
          </w:p>
        </w:tc>
      </w:tr>
    </w:tbl>
    <w:p w14:paraId="0D5A05B4" w14:textId="3F258D3E" w:rsidR="00670F2E" w:rsidRDefault="00F524AB" w:rsidP="003A488D">
      <w:pPr>
        <w:spacing w:after="40"/>
        <w:jc w:val="center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1856F3">
        <w:rPr>
          <w:rFonts w:cs="맑은 고딕" w:hint="eastAsia"/>
          <w:b/>
          <w:color w:val="1A1A1A"/>
          <w:lang w:eastAsia="ko-KR"/>
        </w:rPr>
        <w:t>1</w:t>
      </w:r>
      <w:r w:rsidR="00FD030C">
        <w:rPr>
          <w:rFonts w:cs="맑은 고딕" w:hint="eastAsia"/>
          <w:b/>
          <w:color w:val="1A1A1A"/>
          <w:lang w:eastAsia="ko-KR"/>
        </w:rPr>
        <w:t>1</w:t>
      </w:r>
      <w:r>
        <w:rPr>
          <w:rFonts w:cs="맑은 고딕" w:hint="eastAsia"/>
          <w:b/>
          <w:color w:val="1A1A1A"/>
          <w:lang w:eastAsia="ko-KR"/>
        </w:rPr>
        <w:t>] 외부</w:t>
      </w:r>
      <w:r w:rsidRPr="00090122">
        <w:rPr>
          <w:rFonts w:cs="맑은 고딕"/>
          <w:b/>
          <w:color w:val="1A1A1A"/>
          <w:lang w:eastAsia="ko-KR"/>
        </w:rPr>
        <w:t xml:space="preserve"> 데이터 의미 처리</w:t>
      </w:r>
    </w:p>
    <w:p w14:paraId="5199746D" w14:textId="77777777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2.2 온톨로지 엔지니어링</w:t>
      </w:r>
    </w:p>
    <w:p w14:paraId="047634F4" w14:textId="23239451" w:rsidR="00EB2479" w:rsidRDefault="00EB2479">
      <w:pPr>
        <w:jc w:val="both"/>
        <w:rPr>
          <w:rFonts w:cs="맑은 고딕"/>
          <w:color w:val="1A1A1A"/>
          <w:lang w:eastAsia="ko-KR"/>
        </w:rPr>
      </w:pPr>
      <w:r w:rsidRPr="00EB2479">
        <w:rPr>
          <w:rFonts w:cs="맑은 고딕" w:hint="eastAsia"/>
          <w:color w:val="1A1A1A"/>
          <w:lang w:eastAsia="ko-KR"/>
        </w:rPr>
        <w:t>앞서</w:t>
      </w:r>
      <w:r w:rsidRPr="00EB2479">
        <w:rPr>
          <w:rFonts w:cs="맑은 고딕"/>
          <w:color w:val="1A1A1A"/>
          <w:lang w:eastAsia="ko-KR"/>
        </w:rPr>
        <w:t xml:space="preserve"> 분석한 데이터 특성은 '프롬프트용 규칙'과 '조회용 지식그래프'로 </w:t>
      </w:r>
      <w:proofErr w:type="spellStart"/>
      <w:r w:rsidRPr="00EB2479">
        <w:rPr>
          <w:rFonts w:cs="맑은 고딕"/>
          <w:color w:val="1A1A1A"/>
          <w:lang w:eastAsia="ko-KR"/>
        </w:rPr>
        <w:t>이원화하여</w:t>
      </w:r>
      <w:proofErr w:type="spellEnd"/>
      <w:r w:rsidRPr="00EB2479">
        <w:rPr>
          <w:rFonts w:cs="맑은 고딕"/>
          <w:color w:val="1A1A1A"/>
          <w:lang w:eastAsia="ko-KR"/>
        </w:rPr>
        <w:t xml:space="preserve"> 배치했다. </w:t>
      </w:r>
      <w:r w:rsidRPr="00EB2479">
        <w:rPr>
          <w:rFonts w:cs="맑은 고딕"/>
          <w:b/>
          <w:bCs/>
          <w:color w:val="1A1A1A"/>
          <w:lang w:eastAsia="ko-KR"/>
        </w:rPr>
        <w:t>프롬프트용 규칙</w:t>
      </w:r>
      <w:r w:rsidRPr="00EB2479">
        <w:rPr>
          <w:rFonts w:cs="맑은 고딕"/>
          <w:color w:val="1A1A1A"/>
          <w:lang w:eastAsia="ko-KR"/>
        </w:rPr>
        <w:t xml:space="preserve">은 데이터를 어떤 방식으로 질의해야 하는지 안내하고, </w:t>
      </w:r>
      <w:r w:rsidRPr="00EB2479">
        <w:rPr>
          <w:rFonts w:cs="맑은 고딕"/>
          <w:b/>
          <w:bCs/>
          <w:color w:val="1A1A1A"/>
          <w:lang w:eastAsia="ko-KR"/>
        </w:rPr>
        <w:t>조회용 지식</w:t>
      </w:r>
      <w:r w:rsidR="00A36714">
        <w:rPr>
          <w:rFonts w:cs="맑은 고딕" w:hint="eastAsia"/>
          <w:b/>
          <w:bCs/>
          <w:color w:val="1A1A1A"/>
          <w:lang w:eastAsia="ko-KR"/>
        </w:rPr>
        <w:t xml:space="preserve"> </w:t>
      </w:r>
      <w:r w:rsidRPr="00EB2479">
        <w:rPr>
          <w:rFonts w:cs="맑은 고딕"/>
          <w:b/>
          <w:bCs/>
          <w:color w:val="1A1A1A"/>
          <w:lang w:eastAsia="ko-KR"/>
        </w:rPr>
        <w:t>그래프</w:t>
      </w:r>
      <w:r w:rsidRPr="00EB2479">
        <w:rPr>
          <w:rFonts w:cs="맑은 고딕"/>
          <w:color w:val="1A1A1A"/>
          <w:lang w:eastAsia="ko-KR"/>
        </w:rPr>
        <w:t xml:space="preserve">는 표기를 실제 정본 값에 결정론적으로 연결한다. 답할 수 없는 축은 </w:t>
      </w:r>
      <w:r w:rsidRPr="00EB2479">
        <w:rPr>
          <w:rFonts w:cs="맑은 고딕"/>
          <w:b/>
          <w:bCs/>
          <w:color w:val="1A1A1A"/>
          <w:lang w:eastAsia="ko-KR"/>
        </w:rPr>
        <w:t>제약</w:t>
      </w:r>
      <w:r w:rsidRPr="00EB2479">
        <w:rPr>
          <w:rFonts w:cs="맑은 고딕"/>
          <w:color w:val="1A1A1A"/>
          <w:lang w:eastAsia="ko-KR"/>
        </w:rPr>
        <w:t>으로 선언해 생성 단계 이전에 차단한다.</w:t>
      </w:r>
    </w:p>
    <w:p w14:paraId="313F27F5" w14:textId="77777777" w:rsidR="00670F2E" w:rsidRDefault="0056070A">
      <w:pPr>
        <w:spacing w:before="180" w:after="60"/>
      </w:pPr>
      <w:r>
        <w:rPr>
          <w:rFonts w:cs="맑은 고딕"/>
          <w:b/>
          <w:color w:val="1F3864"/>
          <w:sz w:val="22"/>
        </w:rPr>
        <w:t xml:space="preserve">2.2.1 </w:t>
      </w:r>
      <w:proofErr w:type="spellStart"/>
      <w:r>
        <w:rPr>
          <w:rFonts w:cs="맑은 고딕"/>
          <w:b/>
          <w:color w:val="1F3864"/>
          <w:sz w:val="22"/>
        </w:rPr>
        <w:t>배치</w:t>
      </w:r>
      <w:proofErr w:type="spellEnd"/>
      <w:r>
        <w:rPr>
          <w:rFonts w:cs="맑은 고딕"/>
          <w:b/>
          <w:color w:val="1F3864"/>
          <w:sz w:val="22"/>
        </w:rPr>
        <w:t xml:space="preserve"> </w:t>
      </w:r>
      <w:proofErr w:type="spellStart"/>
      <w:r>
        <w:rPr>
          <w:rFonts w:cs="맑은 고딕"/>
          <w:b/>
          <w:color w:val="1F3864"/>
          <w:sz w:val="22"/>
        </w:rPr>
        <w:t>기준</w:t>
      </w:r>
      <w:proofErr w:type="spellEnd"/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0F2E" w14:paraId="12341F77" w14:textId="77777777">
        <w:trPr>
          <w:tblHeader/>
        </w:trPr>
        <w:tc>
          <w:tcPr>
            <w:tcW w:w="3289" w:type="dxa"/>
            <w:shd w:val="clear" w:color="auto" w:fill="1F3864"/>
          </w:tcPr>
          <w:p w14:paraId="5EECA76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판정의 성격</w:t>
            </w:r>
          </w:p>
        </w:tc>
        <w:tc>
          <w:tcPr>
            <w:tcW w:w="3289" w:type="dxa"/>
            <w:shd w:val="clear" w:color="auto" w:fill="1F3864"/>
          </w:tcPr>
          <w:p w14:paraId="37DE627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배치</w:t>
            </w:r>
          </w:p>
        </w:tc>
        <w:tc>
          <w:tcPr>
            <w:tcW w:w="3289" w:type="dxa"/>
            <w:shd w:val="clear" w:color="auto" w:fill="1F3864"/>
          </w:tcPr>
          <w:p w14:paraId="6973955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사유</w:t>
            </w:r>
          </w:p>
        </w:tc>
      </w:tr>
      <w:tr w:rsidR="00670F2E" w14:paraId="299EB5FD" w14:textId="77777777">
        <w:tc>
          <w:tcPr>
            <w:tcW w:w="3289" w:type="dxa"/>
          </w:tcPr>
          <w:p w14:paraId="74A7E64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값의 실재 · 표기 변형 · 계층 관계</w:t>
            </w:r>
          </w:p>
        </w:tc>
        <w:tc>
          <w:tcPr>
            <w:tcW w:w="3289" w:type="dxa"/>
          </w:tcPr>
          <w:p w14:paraId="683B228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지식그래프</w:t>
            </w:r>
            <w:proofErr w:type="spellEnd"/>
          </w:p>
        </w:tc>
        <w:tc>
          <w:tcPr>
            <w:tcW w:w="3289" w:type="dxa"/>
          </w:tcPr>
          <w:p w14:paraId="3FA7F63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모델의 재량이 개입하면 표기 창작이 발생한다</w:t>
            </w:r>
          </w:p>
        </w:tc>
      </w:tr>
      <w:tr w:rsidR="00670F2E" w14:paraId="6A33CCDC" w14:textId="77777777">
        <w:tc>
          <w:tcPr>
            <w:tcW w:w="3289" w:type="dxa"/>
            <w:shd w:val="clear" w:color="auto" w:fill="F7F8FA"/>
          </w:tcPr>
          <w:p w14:paraId="48B8825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집계 단위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단위 환산 · 정렬 축 · 결측 고지</w:t>
            </w:r>
          </w:p>
        </w:tc>
        <w:tc>
          <w:tcPr>
            <w:tcW w:w="3289" w:type="dxa"/>
            <w:shd w:val="clear" w:color="auto" w:fill="F7F8FA"/>
          </w:tcPr>
          <w:p w14:paraId="696D8F8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프롬프트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규칙</w:t>
            </w:r>
            <w:proofErr w:type="spellEnd"/>
          </w:p>
        </w:tc>
        <w:tc>
          <w:tcPr>
            <w:tcW w:w="3289" w:type="dxa"/>
            <w:shd w:val="clear" w:color="auto" w:fill="F7F8FA"/>
          </w:tcPr>
          <w:p w14:paraId="2B294B2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데이터에 값으로 존재하지 않는 판정이므로 그래프에 담을 수 없다</w:t>
            </w:r>
          </w:p>
        </w:tc>
      </w:tr>
      <w:tr w:rsidR="00670F2E" w14:paraId="0014B39F" w14:textId="77777777">
        <w:tc>
          <w:tcPr>
            <w:tcW w:w="3289" w:type="dxa"/>
          </w:tcPr>
          <w:p w14:paraId="604703A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존재하지 않는 축 · 값 범위 밖 · 판정 불가 컬럼</w:t>
            </w:r>
          </w:p>
        </w:tc>
        <w:tc>
          <w:tcPr>
            <w:tcW w:w="3289" w:type="dxa"/>
          </w:tcPr>
          <w:p w14:paraId="1F637DC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제약</w:t>
            </w:r>
            <w:proofErr w:type="spellEnd"/>
          </w:p>
        </w:tc>
        <w:tc>
          <w:tcPr>
            <w:tcW w:w="3289" w:type="dxa"/>
          </w:tcPr>
          <w:p w14:paraId="46DBFA0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답변을 생성해서는 안 되는 질의이므로 모델 호출 이전에 종결한다</w:t>
            </w:r>
          </w:p>
        </w:tc>
      </w:tr>
      <w:tr w:rsidR="00670F2E" w14:paraId="5F8D4169" w14:textId="77777777">
        <w:tc>
          <w:tcPr>
            <w:tcW w:w="3289" w:type="dxa"/>
            <w:shd w:val="clear" w:color="auto" w:fill="F7F8FA"/>
          </w:tcPr>
          <w:p w14:paraId="353B87A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다의어 · 사람의 선택이 필요한 축</w:t>
            </w:r>
          </w:p>
        </w:tc>
        <w:tc>
          <w:tcPr>
            <w:tcW w:w="3289" w:type="dxa"/>
            <w:shd w:val="clear" w:color="auto" w:fill="F7F8FA"/>
          </w:tcPr>
          <w:p w14:paraId="47CF9737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프롬프트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규칙</w:t>
            </w:r>
            <w:proofErr w:type="spellEnd"/>
            <w:r>
              <w:rPr>
                <w:rFonts w:cs="맑은 고딕"/>
                <w:color w:val="1A1A1A"/>
                <w:sz w:val="16"/>
              </w:rPr>
              <w:t>(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되묻기</w:t>
            </w:r>
            <w:proofErr w:type="spellEnd"/>
            <w:r>
              <w:rPr>
                <w:rFonts w:cs="맑은 고딕"/>
                <w:color w:val="1A1A1A"/>
                <w:sz w:val="16"/>
              </w:rPr>
              <w:t>)</w:t>
            </w:r>
          </w:p>
        </w:tc>
        <w:tc>
          <w:tcPr>
            <w:tcW w:w="3289" w:type="dxa"/>
            <w:shd w:val="clear" w:color="auto" w:fill="F7F8FA"/>
          </w:tcPr>
          <w:p w14:paraId="01E8EB0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데이터로 확정할 수 없으므로 단정하지 않고 되묻거나 병렬 제시한다</w:t>
            </w:r>
          </w:p>
        </w:tc>
      </w:tr>
    </w:tbl>
    <w:p w14:paraId="619A78A8" w14:textId="3B7D112F" w:rsidR="00453A1F" w:rsidRDefault="00453A1F" w:rsidP="00453A1F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2</w:t>
      </w:r>
      <w:r>
        <w:rPr>
          <w:rFonts w:cs="맑은 고딕" w:hint="eastAsia"/>
          <w:b/>
          <w:color w:val="1A1A1A"/>
          <w:lang w:eastAsia="ko-KR"/>
        </w:rPr>
        <w:t>] 규칙 배치 기준</w:t>
      </w:r>
    </w:p>
    <w:p w14:paraId="35E836F1" w14:textId="77777777" w:rsidR="00332A26" w:rsidRDefault="00332A26" w:rsidP="00453A1F">
      <w:pPr>
        <w:spacing w:after="40"/>
        <w:jc w:val="center"/>
        <w:rPr>
          <w:rFonts w:cs="맑은 고딕"/>
          <w:b/>
          <w:color w:val="1A1A1A"/>
          <w:lang w:eastAsia="ko-KR"/>
        </w:rPr>
      </w:pPr>
    </w:p>
    <w:p w14:paraId="168536AE" w14:textId="130D1AB3" w:rsidR="00003004" w:rsidRPr="00F2048C" w:rsidRDefault="00900D52" w:rsidP="00F2048C">
      <w:pPr>
        <w:jc w:val="both"/>
        <w:rPr>
          <w:lang w:eastAsia="ko-KR"/>
        </w:rPr>
      </w:pPr>
      <w:r>
        <w:rPr>
          <w:rFonts w:cs="맑은 고딕" w:hint="eastAsia"/>
          <w:color w:val="1A1A1A"/>
          <w:lang w:eastAsia="ko-KR"/>
        </w:rPr>
        <w:t xml:space="preserve">규칙 기록 시 </w:t>
      </w:r>
      <w:r w:rsidR="00332A26">
        <w:rPr>
          <w:rFonts w:cs="맑은 고딕"/>
          <w:color w:val="1A1A1A"/>
          <w:lang w:eastAsia="ko-KR"/>
        </w:rPr>
        <w:t xml:space="preserve">조건식만 기재하지 않고 </w:t>
      </w:r>
      <w:r w:rsidR="00F2048C" w:rsidRPr="00F2048C">
        <w:rPr>
          <w:rFonts w:cs="맑은 고딕" w:hint="eastAsia"/>
          <w:bCs/>
          <w:color w:val="1A1A1A"/>
          <w:lang w:eastAsia="ko-KR"/>
        </w:rPr>
        <w:t>아래</w:t>
      </w:r>
      <w:r w:rsidR="00F2048C">
        <w:rPr>
          <w:rFonts w:cs="맑은 고딕" w:hint="eastAsia"/>
          <w:b/>
          <w:color w:val="1A1A1A"/>
          <w:lang w:eastAsia="ko-KR"/>
        </w:rPr>
        <w:t xml:space="preserve"> </w:t>
      </w:r>
      <w:r w:rsidR="00332A26">
        <w:rPr>
          <w:rFonts w:cs="맑은 고딕"/>
          <w:color w:val="1A1A1A"/>
          <w:lang w:eastAsia="ko-KR"/>
        </w:rPr>
        <w:t xml:space="preserve">네 요소를 함께 기록한다. </w:t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668"/>
        <w:gridCol w:w="3402"/>
        <w:gridCol w:w="4797"/>
      </w:tblGrid>
      <w:tr w:rsidR="00332A26" w14:paraId="244481A7" w14:textId="77777777" w:rsidTr="001D4242">
        <w:trPr>
          <w:tblHeader/>
        </w:trPr>
        <w:tc>
          <w:tcPr>
            <w:tcW w:w="1668" w:type="dxa"/>
            <w:shd w:val="clear" w:color="auto" w:fill="1F3864"/>
          </w:tcPr>
          <w:p w14:paraId="46DCDEAD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요소</w:t>
            </w:r>
            <w:proofErr w:type="spellEnd"/>
          </w:p>
        </w:tc>
        <w:tc>
          <w:tcPr>
            <w:tcW w:w="3402" w:type="dxa"/>
            <w:shd w:val="clear" w:color="auto" w:fill="1F3864"/>
          </w:tcPr>
          <w:p w14:paraId="22575FF3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기록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내용</w:t>
            </w:r>
            <w:proofErr w:type="spellEnd"/>
          </w:p>
        </w:tc>
        <w:tc>
          <w:tcPr>
            <w:tcW w:w="4797" w:type="dxa"/>
            <w:shd w:val="clear" w:color="auto" w:fill="1F3864"/>
          </w:tcPr>
          <w:p w14:paraId="0D08C399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목적</w:t>
            </w:r>
            <w:proofErr w:type="spellEnd"/>
          </w:p>
        </w:tc>
      </w:tr>
      <w:tr w:rsidR="00332A26" w14:paraId="0A56EB0D" w14:textId="77777777" w:rsidTr="001D4242">
        <w:tc>
          <w:tcPr>
            <w:tcW w:w="1668" w:type="dxa"/>
          </w:tcPr>
          <w:p w14:paraId="732E9891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조건</w:t>
            </w:r>
            <w:proofErr w:type="spellEnd"/>
          </w:p>
        </w:tc>
        <w:tc>
          <w:tcPr>
            <w:tcW w:w="3402" w:type="dxa"/>
          </w:tcPr>
          <w:p w14:paraId="5D9FD5A8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조회식에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반영될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조건</w:t>
            </w:r>
            <w:proofErr w:type="spellEnd"/>
          </w:p>
        </w:tc>
        <w:tc>
          <w:tcPr>
            <w:tcW w:w="4797" w:type="dxa"/>
          </w:tcPr>
          <w:p w14:paraId="57D465EC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규칙의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본체</w:t>
            </w:r>
            <w:proofErr w:type="spellEnd"/>
          </w:p>
        </w:tc>
      </w:tr>
      <w:tr w:rsidR="00332A26" w14:paraId="077716E4" w14:textId="77777777" w:rsidTr="001D4242">
        <w:tc>
          <w:tcPr>
            <w:tcW w:w="1668" w:type="dxa"/>
            <w:shd w:val="clear" w:color="auto" w:fill="F7F8FA"/>
          </w:tcPr>
          <w:p w14:paraId="4383FCCE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근거</w:t>
            </w:r>
            <w:proofErr w:type="spellEnd"/>
          </w:p>
        </w:tc>
        <w:tc>
          <w:tcPr>
            <w:tcW w:w="3402" w:type="dxa"/>
            <w:shd w:val="clear" w:color="auto" w:fill="F7F8FA"/>
          </w:tcPr>
          <w:p w14:paraId="398655AF" w14:textId="77777777" w:rsidR="00332A26" w:rsidRDefault="00332A2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그 조건을 도출한 데이터 사실과 확인 일자</w:t>
            </w:r>
          </w:p>
        </w:tc>
        <w:tc>
          <w:tcPr>
            <w:tcW w:w="4797" w:type="dxa"/>
            <w:shd w:val="clear" w:color="auto" w:fill="F7F8FA"/>
          </w:tcPr>
          <w:p w14:paraId="7191F529" w14:textId="7CC4E511" w:rsidR="00332A26" w:rsidRDefault="00332A2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규칙의 정당성을 사후에 검증</w:t>
            </w:r>
          </w:p>
        </w:tc>
      </w:tr>
      <w:tr w:rsidR="00332A26" w14:paraId="0F096FF2" w14:textId="77777777" w:rsidTr="001D4242">
        <w:tc>
          <w:tcPr>
            <w:tcW w:w="1668" w:type="dxa"/>
          </w:tcPr>
          <w:p w14:paraId="7EB5D901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적용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범위</w:t>
            </w:r>
            <w:proofErr w:type="spellEnd"/>
          </w:p>
        </w:tc>
        <w:tc>
          <w:tcPr>
            <w:tcW w:w="3402" w:type="dxa"/>
          </w:tcPr>
          <w:p w14:paraId="2152F3B3" w14:textId="77777777" w:rsidR="00332A26" w:rsidRDefault="00332A2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규칙을 적용할 질의 유형</w:t>
            </w:r>
          </w:p>
        </w:tc>
        <w:tc>
          <w:tcPr>
            <w:tcW w:w="4797" w:type="dxa"/>
          </w:tcPr>
          <w:p w14:paraId="065BE915" w14:textId="2894AD6C" w:rsidR="00332A26" w:rsidRDefault="00332A2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무관한 질의에 적용되어 결과를 왜곡하는 것을 방지</w:t>
            </w:r>
          </w:p>
        </w:tc>
      </w:tr>
      <w:tr w:rsidR="00332A26" w14:paraId="2CF21F01" w14:textId="77777777" w:rsidTr="001D4242">
        <w:tc>
          <w:tcPr>
            <w:tcW w:w="1668" w:type="dxa"/>
            <w:shd w:val="clear" w:color="auto" w:fill="F7F8FA"/>
          </w:tcPr>
          <w:p w14:paraId="78185BEC" w14:textId="77777777" w:rsidR="00332A26" w:rsidRDefault="00332A2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반례</w:t>
            </w:r>
            <w:proofErr w:type="spellEnd"/>
          </w:p>
        </w:tc>
        <w:tc>
          <w:tcPr>
            <w:tcW w:w="3402" w:type="dxa"/>
            <w:shd w:val="clear" w:color="auto" w:fill="F7F8FA"/>
          </w:tcPr>
          <w:p w14:paraId="598B51BD" w14:textId="77777777" w:rsidR="00332A26" w:rsidRDefault="00332A2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잘못 적용되었을 때 발생한 실제 결과</w:t>
            </w:r>
          </w:p>
        </w:tc>
        <w:tc>
          <w:tcPr>
            <w:tcW w:w="4797" w:type="dxa"/>
            <w:shd w:val="clear" w:color="auto" w:fill="F7F8FA"/>
          </w:tcPr>
          <w:p w14:paraId="50CB93CE" w14:textId="7A2DD6D5" w:rsidR="00332A26" w:rsidRDefault="00332A2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범위를 좁혀야 하는 이유를 기록</w:t>
            </w:r>
          </w:p>
        </w:tc>
      </w:tr>
    </w:tbl>
    <w:p w14:paraId="6ED68E95" w14:textId="1C8E6BE0" w:rsidR="00580753" w:rsidRDefault="00580753" w:rsidP="00580753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3</w:t>
      </w:r>
      <w:r>
        <w:rPr>
          <w:rFonts w:cs="맑은 고딕" w:hint="eastAsia"/>
          <w:b/>
          <w:color w:val="1A1A1A"/>
          <w:lang w:eastAsia="ko-KR"/>
        </w:rPr>
        <w:t>] 규칙 기록 대상</w:t>
      </w:r>
    </w:p>
    <w:p w14:paraId="0B9ABFAA" w14:textId="77777777" w:rsidR="00003004" w:rsidRPr="00332A26" w:rsidRDefault="00003004" w:rsidP="00453A1F">
      <w:pPr>
        <w:spacing w:after="40"/>
        <w:jc w:val="center"/>
        <w:rPr>
          <w:lang w:eastAsia="ko-KR"/>
        </w:rPr>
      </w:pPr>
    </w:p>
    <w:p w14:paraId="49133921" w14:textId="0F0DC8EB" w:rsidR="00670F2E" w:rsidRPr="006308B3" w:rsidRDefault="00C3148F" w:rsidP="006308B3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 w:hint="eastAsia"/>
          <w:color w:val="1A1A1A"/>
          <w:lang w:eastAsia="ko-KR"/>
        </w:rPr>
        <w:lastRenderedPageBreak/>
        <w:t xml:space="preserve">규칙이 온톨로지에 적용되기 위해서는 아래 </w:t>
      </w:r>
      <w:r w:rsidR="00C91E75">
        <w:rPr>
          <w:rFonts w:cs="맑은 고딕" w:hint="eastAsia"/>
          <w:color w:val="1A1A1A"/>
          <w:lang w:eastAsia="ko-KR"/>
        </w:rPr>
        <w:t>8</w:t>
      </w:r>
      <w:r w:rsidR="006308B3">
        <w:rPr>
          <w:rFonts w:cs="맑은 고딕"/>
          <w:color w:val="1A1A1A"/>
          <w:lang w:eastAsia="ko-KR"/>
        </w:rPr>
        <w:t>종</w:t>
      </w:r>
      <w:r>
        <w:rPr>
          <w:rFonts w:cs="맑은 고딕" w:hint="eastAsia"/>
          <w:color w:val="1A1A1A"/>
          <w:lang w:eastAsia="ko-KR"/>
        </w:rPr>
        <w:t xml:space="preserve">의 </w:t>
      </w:r>
      <w:r w:rsidR="00B776DC">
        <w:rPr>
          <w:rFonts w:cs="맑은 고딕" w:hint="eastAsia"/>
          <w:color w:val="1A1A1A"/>
          <w:lang w:eastAsia="ko-KR"/>
        </w:rPr>
        <w:t>검</w:t>
      </w:r>
      <w:r w:rsidR="006A0833">
        <w:rPr>
          <w:rFonts w:cs="맑은 고딕" w:hint="eastAsia"/>
          <w:color w:val="1A1A1A"/>
          <w:lang w:eastAsia="ko-KR"/>
        </w:rPr>
        <w:t>사</w:t>
      </w:r>
      <w:r w:rsidR="00B776DC">
        <w:rPr>
          <w:rFonts w:cs="맑은 고딕" w:hint="eastAsia"/>
          <w:color w:val="1A1A1A"/>
          <w:lang w:eastAsia="ko-KR"/>
        </w:rPr>
        <w:t xml:space="preserve">를 </w:t>
      </w:r>
      <w:r w:rsidR="006308B3">
        <w:rPr>
          <w:rFonts w:cs="맑은 고딕"/>
          <w:color w:val="1A1A1A"/>
          <w:lang w:eastAsia="ko-KR"/>
        </w:rPr>
        <w:t>통과</w:t>
      </w:r>
      <w:r w:rsidR="00B776DC">
        <w:rPr>
          <w:rFonts w:cs="맑은 고딕" w:hint="eastAsia"/>
          <w:color w:val="1A1A1A"/>
          <w:lang w:eastAsia="ko-KR"/>
        </w:rPr>
        <w:t xml:space="preserve">해야 한다. </w:t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466"/>
        <w:gridCol w:w="7423"/>
      </w:tblGrid>
      <w:tr w:rsidR="0078780C" w14:paraId="67929943" w14:textId="77777777" w:rsidTr="0078780C">
        <w:trPr>
          <w:tblHeader/>
        </w:trPr>
        <w:tc>
          <w:tcPr>
            <w:tcW w:w="2466" w:type="dxa"/>
            <w:shd w:val="clear" w:color="auto" w:fill="1F3864"/>
          </w:tcPr>
          <w:p w14:paraId="6F800C09" w14:textId="6DD86150" w:rsidR="0078780C" w:rsidRDefault="00441409">
            <w:pPr>
              <w:spacing w:before="30" w:after="30" w:line="269" w:lineRule="auto"/>
            </w:pPr>
            <w:r>
              <w:rPr>
                <w:rFonts w:cs="맑은 고딕" w:hint="eastAsia"/>
                <w:b/>
                <w:color w:val="FFFFFF"/>
                <w:sz w:val="16"/>
                <w:lang w:eastAsia="ko-KR"/>
              </w:rPr>
              <w:t>검</w:t>
            </w:r>
            <w:r w:rsidR="003D724C">
              <w:rPr>
                <w:rFonts w:cs="맑은 고딕" w:hint="eastAsia"/>
                <w:b/>
                <w:color w:val="FFFFFF"/>
                <w:sz w:val="16"/>
                <w:lang w:eastAsia="ko-KR"/>
              </w:rPr>
              <w:t>사</w:t>
            </w:r>
            <w:r>
              <w:rPr>
                <w:rFonts w:cs="맑은 고딕" w:hint="eastAsia"/>
                <w:b/>
                <w:color w:val="FFFFFF"/>
                <w:sz w:val="16"/>
                <w:lang w:eastAsia="ko-KR"/>
              </w:rPr>
              <w:t xml:space="preserve"> </w:t>
            </w:r>
            <w:proofErr w:type="spellStart"/>
            <w:r w:rsidR="0078780C">
              <w:rPr>
                <w:rFonts w:cs="맑은 고딕"/>
                <w:b/>
                <w:color w:val="FFFFFF"/>
                <w:sz w:val="16"/>
              </w:rPr>
              <w:t>대상</w:t>
            </w:r>
            <w:proofErr w:type="spellEnd"/>
          </w:p>
        </w:tc>
        <w:tc>
          <w:tcPr>
            <w:tcW w:w="7423" w:type="dxa"/>
            <w:shd w:val="clear" w:color="auto" w:fill="1F3864"/>
          </w:tcPr>
          <w:p w14:paraId="1E5AA990" w14:textId="6C1AF878" w:rsidR="0078780C" w:rsidRDefault="0078780C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검</w:t>
            </w:r>
            <w:r w:rsidR="007608A4">
              <w:rPr>
                <w:rFonts w:cs="맑은 고딕" w:hint="eastAsia"/>
                <w:b/>
                <w:color w:val="FFFFFF"/>
                <w:sz w:val="16"/>
                <w:lang w:eastAsia="ko-KR"/>
              </w:rPr>
              <w:t>사</w:t>
            </w:r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내용</w:t>
            </w:r>
            <w:proofErr w:type="spellEnd"/>
          </w:p>
        </w:tc>
      </w:tr>
      <w:tr w:rsidR="0078780C" w14:paraId="5425008F" w14:textId="77777777" w:rsidTr="0078780C">
        <w:tc>
          <w:tcPr>
            <w:tcW w:w="2466" w:type="dxa"/>
          </w:tcPr>
          <w:p w14:paraId="0D2061D1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개체층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별칭</w:t>
            </w:r>
            <w:proofErr w:type="spellEnd"/>
          </w:p>
        </w:tc>
        <w:tc>
          <w:tcPr>
            <w:tcW w:w="7423" w:type="dxa"/>
          </w:tcPr>
          <w:p w14:paraId="2E5543E7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선언한 값이 데이터의 해당 컬럼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고유값에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존재하지 않음</w:t>
            </w:r>
          </w:p>
        </w:tc>
      </w:tr>
      <w:tr w:rsidR="0078780C" w14:paraId="062BAB10" w14:textId="77777777" w:rsidTr="0078780C">
        <w:tc>
          <w:tcPr>
            <w:tcW w:w="2466" w:type="dxa"/>
            <w:shd w:val="clear" w:color="auto" w:fill="F7F8FA"/>
          </w:tcPr>
          <w:p w14:paraId="6E97C92A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개체층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별칭 (보류 표시된 것)</w:t>
            </w:r>
          </w:p>
        </w:tc>
        <w:tc>
          <w:tcPr>
            <w:tcW w:w="7423" w:type="dxa"/>
            <w:shd w:val="clear" w:color="auto" w:fill="F7F8FA"/>
          </w:tcPr>
          <w:p w14:paraId="500D4C7D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표준 체계에는 있으나 이번 적재분에 값이 없음</w:t>
            </w:r>
          </w:p>
        </w:tc>
      </w:tr>
      <w:tr w:rsidR="0078780C" w14:paraId="13C6E49F" w14:textId="77777777" w:rsidTr="0078780C">
        <w:tc>
          <w:tcPr>
            <w:tcW w:w="2466" w:type="dxa"/>
          </w:tcPr>
          <w:p w14:paraId="579E82E2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개체층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별칭</w:t>
            </w:r>
            <w:proofErr w:type="spellEnd"/>
          </w:p>
        </w:tc>
        <w:tc>
          <w:tcPr>
            <w:tcW w:w="7423" w:type="dxa"/>
          </w:tcPr>
          <w:p w14:paraId="770FEEF1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동일 테이블 · 컬럼의 한 값이 두 개 이상의 개체에 연결됨</w:t>
            </w:r>
          </w:p>
        </w:tc>
      </w:tr>
      <w:tr w:rsidR="0078780C" w14:paraId="71C1E610" w14:textId="77777777" w:rsidTr="0078780C">
        <w:tc>
          <w:tcPr>
            <w:tcW w:w="2466" w:type="dxa"/>
            <w:shd w:val="clear" w:color="auto" w:fill="F7F8FA"/>
          </w:tcPr>
          <w:p w14:paraId="60BBF879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컬럼층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개체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포인터</w:t>
            </w:r>
            <w:proofErr w:type="spellEnd"/>
          </w:p>
        </w:tc>
        <w:tc>
          <w:tcPr>
            <w:tcW w:w="7423" w:type="dxa"/>
            <w:shd w:val="clear" w:color="auto" w:fill="F7F8FA"/>
          </w:tcPr>
          <w:p w14:paraId="26381945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컬럼이 가리키는 개체가 개체층에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미작성</w:t>
            </w:r>
            <w:proofErr w:type="spellEnd"/>
          </w:p>
        </w:tc>
      </w:tr>
      <w:tr w:rsidR="0078780C" w14:paraId="476A60BB" w14:textId="77777777" w:rsidTr="0078780C">
        <w:tc>
          <w:tcPr>
            <w:tcW w:w="2466" w:type="dxa"/>
          </w:tcPr>
          <w:p w14:paraId="4770F642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코드북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14종</w:t>
            </w:r>
          </w:p>
        </w:tc>
        <w:tc>
          <w:tcPr>
            <w:tcW w:w="7423" w:type="dxa"/>
          </w:tcPr>
          <w:p w14:paraId="53A40CE7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출처 누락, 기준일 누락, 기준일이 상한(2026-08-24) 초과</w:t>
            </w:r>
          </w:p>
        </w:tc>
      </w:tr>
      <w:tr w:rsidR="0078780C" w14:paraId="634C88DA" w14:textId="77777777" w:rsidTr="0078780C">
        <w:tc>
          <w:tcPr>
            <w:tcW w:w="2466" w:type="dxa"/>
            <w:shd w:val="clear" w:color="auto" w:fill="F7F8FA"/>
          </w:tcPr>
          <w:p w14:paraId="4418B0E6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개체층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별칭</w:t>
            </w:r>
            <w:proofErr w:type="spellEnd"/>
          </w:p>
        </w:tc>
        <w:tc>
          <w:tcPr>
            <w:tcW w:w="7423" w:type="dxa"/>
            <w:shd w:val="clear" w:color="auto" w:fill="F7F8FA"/>
          </w:tcPr>
          <w:p w14:paraId="02472F1E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존재하지 않는 테이블 또는 컬럼을 참조</w:t>
            </w:r>
          </w:p>
        </w:tc>
      </w:tr>
      <w:tr w:rsidR="0078780C" w14:paraId="4E682ABC" w14:textId="77777777" w:rsidTr="0078780C">
        <w:tc>
          <w:tcPr>
            <w:tcW w:w="2466" w:type="dxa"/>
          </w:tcPr>
          <w:p w14:paraId="3115876B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개체층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부재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선언</w:t>
            </w:r>
            <w:proofErr w:type="spellEnd"/>
          </w:p>
        </w:tc>
        <w:tc>
          <w:tcPr>
            <w:tcW w:w="7423" w:type="dxa"/>
          </w:tcPr>
          <w:p w14:paraId="21F8E2C6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부재로 선언한 속성의 대상 테이블이 존재하지 않음</w:t>
            </w:r>
          </w:p>
        </w:tc>
      </w:tr>
      <w:tr w:rsidR="0078780C" w14:paraId="26C63890" w14:textId="77777777" w:rsidTr="0078780C">
        <w:tc>
          <w:tcPr>
            <w:tcW w:w="2466" w:type="dxa"/>
            <w:shd w:val="clear" w:color="auto" w:fill="F7F8FA"/>
          </w:tcPr>
          <w:p w14:paraId="5E37C669" w14:textId="77777777" w:rsidR="0078780C" w:rsidRDefault="0078780C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개체층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별칭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확장</w:t>
            </w:r>
            <w:proofErr w:type="spellEnd"/>
          </w:p>
        </w:tc>
        <w:tc>
          <w:tcPr>
            <w:tcW w:w="7423" w:type="dxa"/>
            <w:shd w:val="clear" w:color="auto" w:fill="F7F8FA"/>
          </w:tcPr>
          <w:p w14:paraId="1CC38629" w14:textId="77777777" w:rsidR="0078780C" w:rsidRDefault="0078780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확장이 가리키는 개체가 어느 파일에도 없음</w:t>
            </w:r>
          </w:p>
        </w:tc>
      </w:tr>
    </w:tbl>
    <w:p w14:paraId="1664AC17" w14:textId="413B18F8" w:rsidR="00C06320" w:rsidRDefault="00C06320" w:rsidP="00C06320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4</w:t>
      </w:r>
      <w:r>
        <w:rPr>
          <w:rFonts w:cs="맑은 고딕" w:hint="eastAsia"/>
          <w:b/>
          <w:color w:val="1A1A1A"/>
          <w:lang w:eastAsia="ko-KR"/>
        </w:rPr>
        <w:t>] 검증 파이프라인</w:t>
      </w:r>
    </w:p>
    <w:p w14:paraId="736C04F0" w14:textId="77777777" w:rsidR="00B514AD" w:rsidRDefault="00B514AD">
      <w:pPr>
        <w:jc w:val="both"/>
        <w:rPr>
          <w:lang w:eastAsia="ko-KR"/>
        </w:rPr>
      </w:pPr>
    </w:p>
    <w:p w14:paraId="140D8872" w14:textId="0AA87544" w:rsidR="00670F2E" w:rsidRDefault="0056070A" w:rsidP="00797548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t>2.2.2 국내</w:t>
      </w:r>
      <w:r w:rsidR="002314CF">
        <w:rPr>
          <w:rFonts w:cs="맑은 고딕" w:hint="eastAsia"/>
          <w:b/>
          <w:color w:val="1F3864"/>
          <w:sz w:val="22"/>
          <w:lang w:eastAsia="ko-KR"/>
        </w:rPr>
        <w:t xml:space="preserve"> </w:t>
      </w:r>
      <w:r>
        <w:rPr>
          <w:rFonts w:cs="맑은 고딕"/>
          <w:b/>
          <w:color w:val="1F3864"/>
          <w:sz w:val="22"/>
          <w:lang w:eastAsia="ko-KR"/>
        </w:rPr>
        <w:t>채권</w:t>
      </w: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029"/>
        <w:gridCol w:w="3926"/>
        <w:gridCol w:w="3912"/>
      </w:tblGrid>
      <w:tr w:rsidR="00670F2E" w14:paraId="5D176AC3" w14:textId="77777777" w:rsidTr="072116F0">
        <w:trPr>
          <w:tblHeader/>
        </w:trPr>
        <w:tc>
          <w:tcPr>
            <w:tcW w:w="2029" w:type="dxa"/>
            <w:shd w:val="clear" w:color="auto" w:fill="1F3864"/>
          </w:tcPr>
          <w:p w14:paraId="66382905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규칙</w:t>
            </w:r>
            <w:proofErr w:type="spellEnd"/>
          </w:p>
        </w:tc>
        <w:tc>
          <w:tcPr>
            <w:tcW w:w="3926" w:type="dxa"/>
            <w:shd w:val="clear" w:color="auto" w:fill="1F3864"/>
          </w:tcPr>
          <w:p w14:paraId="138A9A1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조건</w:t>
            </w:r>
          </w:p>
        </w:tc>
        <w:tc>
          <w:tcPr>
            <w:tcW w:w="3912" w:type="dxa"/>
            <w:shd w:val="clear" w:color="auto" w:fill="1F3864"/>
          </w:tcPr>
          <w:p w14:paraId="4745D55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근거 (데이터 사실)</w:t>
            </w:r>
          </w:p>
        </w:tc>
      </w:tr>
      <w:tr w:rsidR="00670F2E" w14:paraId="40349F2F" w14:textId="77777777" w:rsidTr="072116F0">
        <w:tc>
          <w:tcPr>
            <w:tcW w:w="2029" w:type="dxa"/>
          </w:tcPr>
          <w:p w14:paraId="66679F1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구매가능 모수</w:t>
            </w:r>
          </w:p>
        </w:tc>
        <w:tc>
          <w:tcPr>
            <w:tcW w:w="3926" w:type="dxa"/>
          </w:tcPr>
          <w:p w14:paraId="304F36E8" w14:textId="35514F01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7891E9AB">
              <w:rPr>
                <w:rFonts w:cs="맑은 고딕"/>
                <w:color w:val="1A1A1A"/>
                <w:sz w:val="16"/>
                <w:szCs w:val="16"/>
                <w:lang w:eastAsia="ko-KR"/>
              </w:rPr>
              <w:t>원화 표시이고 만기가 기준일</w:t>
            </w:r>
            <w:r w:rsidR="6611E69B" w:rsidRPr="7891E9AB">
              <w:rPr>
                <w:rFonts w:cs="맑은 고딕"/>
                <w:color w:val="1A1A1A"/>
                <w:sz w:val="16"/>
                <w:szCs w:val="16"/>
                <w:lang w:eastAsia="ko-KR"/>
              </w:rPr>
              <w:t>(2026-08-24) 당일 포함</w:t>
            </w:r>
            <w:r w:rsidRPr="7891E9A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이후</w:t>
            </w:r>
          </w:p>
        </w:tc>
        <w:tc>
          <w:tcPr>
            <w:tcW w:w="3912" w:type="dxa"/>
          </w:tcPr>
          <w:p w14:paraId="69FA3E4A" w14:textId="4C38AAD3" w:rsidR="00670F2E" w:rsidRDefault="1AA61FB1">
            <w:pPr>
              <w:spacing w:before="30" w:after="30" w:line="269" w:lineRule="auto"/>
              <w:rPr>
                <w:lang w:eastAsia="ko-KR"/>
              </w:rPr>
            </w:pPr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무효 컬럼 3종(매수가능수량 · </w:t>
            </w:r>
            <w:proofErr w:type="spellStart"/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>세후평균수익률</w:t>
            </w:r>
            <w:proofErr w:type="spellEnd"/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</w:t>
            </w:r>
            <w:proofErr w:type="spellStart"/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>더티가격</w:t>
            </w:r>
            <w:proofErr w:type="spellEnd"/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)은 조건 · 정렬에 쓰지 않음. </w:t>
            </w:r>
            <w:proofErr w:type="spellStart"/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>모수</w:t>
            </w:r>
            <w:proofErr w:type="spellEnd"/>
            <w:r w:rsidRPr="7A8F858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21,814행 · 20,431종목</w:t>
            </w:r>
          </w:p>
        </w:tc>
      </w:tr>
      <w:tr w:rsidR="00670F2E" w14:paraId="2DD3F5FE" w14:textId="77777777" w:rsidTr="072116F0">
        <w:tc>
          <w:tcPr>
            <w:tcW w:w="2029" w:type="dxa"/>
            <w:shd w:val="clear" w:color="auto" w:fill="F7F8FA"/>
          </w:tcPr>
          <w:p w14:paraId="3DCBA30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종목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단위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집계</w:t>
            </w:r>
            <w:proofErr w:type="spellEnd"/>
          </w:p>
        </w:tc>
        <w:tc>
          <w:tcPr>
            <w:tcW w:w="3926" w:type="dxa"/>
            <w:shd w:val="clear" w:color="auto" w:fill="F7F8FA"/>
          </w:tcPr>
          <w:p w14:paraId="483AB61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개수는 종목 번호 기준 중복 제거</w:t>
            </w:r>
          </w:p>
        </w:tc>
        <w:tc>
          <w:tcPr>
            <w:tcW w:w="3912" w:type="dxa"/>
            <w:shd w:val="clear" w:color="auto" w:fill="F7F8FA"/>
          </w:tcPr>
          <w:p w14:paraId="0F6842B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21,882행 = 20,497종목. 장내 · 장외 · 판매 물량 단위로 1,078종목이 2~4행</w:t>
            </w:r>
          </w:p>
        </w:tc>
      </w:tr>
      <w:tr w:rsidR="00670F2E" w14:paraId="247B419A" w14:textId="77777777" w:rsidTr="7B3E211B">
        <w:trPr>
          <w:trHeight w:val="615"/>
        </w:trPr>
        <w:tc>
          <w:tcPr>
            <w:tcW w:w="2029" w:type="dxa"/>
          </w:tcPr>
          <w:p w14:paraId="3790DBC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등급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서열</w:t>
            </w:r>
            <w:proofErr w:type="spellEnd"/>
          </w:p>
        </w:tc>
        <w:tc>
          <w:tcPr>
            <w:tcW w:w="3926" w:type="dxa"/>
          </w:tcPr>
          <w:p w14:paraId="4B4B43B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이상 · 이하 조건은 서열 집합으로 전개, 단일 등급 등호는 오답</w:t>
            </w:r>
          </w:p>
        </w:tc>
        <w:tc>
          <w:tcPr>
            <w:tcW w:w="3912" w:type="dxa"/>
          </w:tcPr>
          <w:p w14:paraId="2171C40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서열이 데이터에 없음. 단일 등급으로 조회 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596 중 49행</w:t>
            </w:r>
          </w:p>
        </w:tc>
      </w:tr>
      <w:tr w:rsidR="00670F2E" w14:paraId="3953F08D" w14:textId="77777777" w:rsidTr="072116F0">
        <w:tc>
          <w:tcPr>
            <w:tcW w:w="2029" w:type="dxa"/>
            <w:shd w:val="clear" w:color="auto" w:fill="F7F8FA"/>
          </w:tcPr>
          <w:p w14:paraId="279075B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등급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표기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정규화</w:t>
            </w:r>
            <w:proofErr w:type="spellEnd"/>
          </w:p>
        </w:tc>
        <w:tc>
          <w:tcPr>
            <w:tcW w:w="3926" w:type="dxa"/>
            <w:shd w:val="clear" w:color="auto" w:fill="F7F8FA"/>
          </w:tcPr>
          <w:p w14:paraId="6C01570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사용자 표기와 데이터 표기의 대응</w:t>
            </w:r>
          </w:p>
        </w:tc>
        <w:tc>
          <w:tcPr>
            <w:tcW w:w="3912" w:type="dxa"/>
            <w:shd w:val="clear" w:color="auto" w:fill="F7F8FA"/>
          </w:tcPr>
          <w:p w14:paraId="0A74AE6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데이터는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중간값을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AA0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로 표기</w:t>
            </w:r>
          </w:p>
        </w:tc>
      </w:tr>
      <w:tr w:rsidR="00670F2E" w14:paraId="64EAC780" w14:textId="77777777" w:rsidTr="072116F0">
        <w:tc>
          <w:tcPr>
            <w:tcW w:w="2029" w:type="dxa"/>
          </w:tcPr>
          <w:p w14:paraId="6440151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결측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등급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고지</w:t>
            </w:r>
            <w:proofErr w:type="spellEnd"/>
          </w:p>
        </w:tc>
        <w:tc>
          <w:tcPr>
            <w:tcW w:w="3926" w:type="dxa"/>
          </w:tcPr>
          <w:p w14:paraId="09769C6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국공채는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미부여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, 회사채 · 특수채는 미수록으로 구분. 등급 조건 질의에서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결측은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밖임을 명시</w:t>
            </w:r>
          </w:p>
        </w:tc>
        <w:tc>
          <w:tcPr>
            <w:tcW w:w="3912" w:type="dxa"/>
          </w:tcPr>
          <w:p w14:paraId="2659FA79" w14:textId="113288D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5CFA829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결측 4,020행 = 국공채 2,840 + </w:t>
            </w:r>
            <w:proofErr w:type="spellStart"/>
            <w:r w:rsidRPr="5CFA8291">
              <w:rPr>
                <w:rFonts w:cs="맑은 고딕"/>
                <w:color w:val="1A1A1A"/>
                <w:sz w:val="16"/>
                <w:szCs w:val="16"/>
                <w:lang w:eastAsia="ko-KR"/>
              </w:rPr>
              <w:t>특수채</w:t>
            </w:r>
            <w:proofErr w:type="spellEnd"/>
            <w:r w:rsidRPr="5CFA8291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254 + 회사채 926</w:t>
            </w:r>
            <w:r w:rsidR="5CFA8291" w:rsidRPr="5CFA8291">
              <w:rPr>
                <w:rFonts w:cs="맑은 고딕"/>
                <w:color w:val="1A1A1A"/>
                <w:sz w:val="16"/>
                <w:szCs w:val="16"/>
                <w:lang w:eastAsia="ko-KR"/>
              </w:rPr>
              <w:t>. 국공채는 대분류 2,840행 전 행이 결측(100%) = 구조적 부재</w:t>
            </w:r>
          </w:p>
        </w:tc>
      </w:tr>
      <w:tr w:rsidR="00670F2E" w14:paraId="0F8CBB41" w14:textId="77777777" w:rsidTr="072116F0">
        <w:tc>
          <w:tcPr>
            <w:tcW w:w="2029" w:type="dxa"/>
            <w:shd w:val="clear" w:color="auto" w:fill="F7F8FA"/>
          </w:tcPr>
          <w:p w14:paraId="1DF467A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종류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확정</w:t>
            </w:r>
            <w:proofErr w:type="spellEnd"/>
          </w:p>
        </w:tc>
        <w:tc>
          <w:tcPr>
            <w:tcW w:w="3926" w:type="dxa"/>
            <w:shd w:val="clear" w:color="auto" w:fill="F7F8FA"/>
          </w:tcPr>
          <w:p w14:paraId="4438FF3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통칭을 대분류가 아닌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실값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조건으로 변환</w:t>
            </w:r>
          </w:p>
        </w:tc>
        <w:tc>
          <w:tcPr>
            <w:tcW w:w="3912" w:type="dxa"/>
            <w:shd w:val="clear" w:color="auto" w:fill="F7F8FA"/>
          </w:tcPr>
          <w:p w14:paraId="59A44F8D" w14:textId="096142DA" w:rsidR="00670F2E" w:rsidRDefault="11F825F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 w:rsidRPr="247E1BCB">
              <w:rPr>
                <w:rFonts w:cs="맑은 고딕"/>
                <w:color w:val="1A1A1A"/>
                <w:sz w:val="16"/>
                <w:szCs w:val="16"/>
                <w:lang w:eastAsia="ko-KR"/>
              </w:rPr>
              <w:t>국고채</w:t>
            </w:r>
            <w:proofErr w:type="spellEnd"/>
            <w:r w:rsidRPr="247E1BC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통칭을 대분류 '국공채'로 받으면 2,840행 · 1,775종목. </w:t>
            </w:r>
            <w:proofErr w:type="spellStart"/>
            <w:r w:rsidRPr="247E1BCB">
              <w:rPr>
                <w:rFonts w:cs="맑은 고딕"/>
                <w:color w:val="1A1A1A"/>
                <w:sz w:val="16"/>
                <w:szCs w:val="16"/>
                <w:lang w:eastAsia="ko-KR"/>
              </w:rPr>
              <w:t>실값</w:t>
            </w:r>
            <w:proofErr w:type="spellEnd"/>
            <w:r w:rsidRPr="247E1BC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조건(</w:t>
            </w:r>
            <w:proofErr w:type="spellStart"/>
            <w:r w:rsidRPr="247E1BCB">
              <w:rPr>
                <w:rFonts w:cs="맑은 고딕"/>
                <w:color w:val="1A1A1A"/>
                <w:sz w:val="16"/>
                <w:szCs w:val="16"/>
                <w:lang w:eastAsia="ko-KR"/>
              </w:rPr>
              <w:t>bd_knd</w:t>
            </w:r>
            <w:proofErr w:type="spellEnd"/>
            <w:r w:rsidRPr="247E1BCB">
              <w:rPr>
                <w:rFonts w:cs="맑은 고딕"/>
                <w:color w:val="1A1A1A"/>
                <w:sz w:val="16"/>
                <w:szCs w:val="16"/>
                <w:lang w:eastAsia="ko-KR"/>
              </w:rPr>
              <w:t>='국고채권')은 377행 · 295종목</w:t>
            </w:r>
          </w:p>
        </w:tc>
      </w:tr>
      <w:tr w:rsidR="00670F2E" w14:paraId="44CAEAB4" w14:textId="77777777" w:rsidTr="072116F0">
        <w:tc>
          <w:tcPr>
            <w:tcW w:w="2029" w:type="dxa"/>
          </w:tcPr>
          <w:p w14:paraId="24F856B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정렬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축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고정</w:t>
            </w:r>
            <w:proofErr w:type="spellEnd"/>
          </w:p>
        </w:tc>
        <w:tc>
          <w:tcPr>
            <w:tcW w:w="3926" w:type="dxa"/>
          </w:tcPr>
          <w:p w14:paraId="6623D431" w14:textId="5A96E270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질의가 지정한 축으로만 정렬하고 동률은 2차 키로 확정</w:t>
            </w:r>
          </w:p>
        </w:tc>
        <w:tc>
          <w:tcPr>
            <w:tcW w:w="3912" w:type="dxa"/>
          </w:tcPr>
          <w:p w14:paraId="0790459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축 치환 시 값은 전부 실재하므로 오류가 드러나지 않음</w:t>
            </w:r>
          </w:p>
        </w:tc>
      </w:tr>
      <w:tr w:rsidR="00670F2E" w14:paraId="1BCFB8E8" w14:textId="77777777" w:rsidTr="072116F0">
        <w:tc>
          <w:tcPr>
            <w:tcW w:w="2029" w:type="dxa"/>
            <w:shd w:val="clear" w:color="auto" w:fill="F7F8FA"/>
          </w:tcPr>
          <w:p w14:paraId="379AD95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구조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상이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상품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분리</w:t>
            </w:r>
            <w:proofErr w:type="spellEnd"/>
          </w:p>
        </w:tc>
        <w:tc>
          <w:tcPr>
            <w:tcW w:w="3926" w:type="dxa"/>
            <w:shd w:val="clear" w:color="auto" w:fill="F7F8FA"/>
          </w:tcPr>
          <w:p w14:paraId="4A9122F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할인채 · 영구채는 추천 · 랭킹 축에서 분리, 조건검색에는 포함</w:t>
            </w:r>
          </w:p>
        </w:tc>
        <w:tc>
          <w:tcPr>
            <w:tcW w:w="3912" w:type="dxa"/>
            <w:shd w:val="clear" w:color="auto" w:fill="F7F8FA"/>
          </w:tcPr>
          <w:p w14:paraId="3CF8472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할인채 689행은 표면금리 란에 발행 할인율,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영구채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266행은 만기일 란에 콜 개시일</w:t>
            </w:r>
          </w:p>
        </w:tc>
      </w:tr>
      <w:tr w:rsidR="00670F2E" w14:paraId="624F0704" w14:textId="77777777" w:rsidTr="072116F0">
        <w:tc>
          <w:tcPr>
            <w:tcW w:w="2029" w:type="dxa"/>
          </w:tcPr>
          <w:p w14:paraId="0AF5662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범주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평균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비교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제한</w:t>
            </w:r>
            <w:proofErr w:type="spellEnd"/>
          </w:p>
        </w:tc>
        <w:tc>
          <w:tcPr>
            <w:tcW w:w="3926" w:type="dxa"/>
          </w:tcPr>
          <w:p w14:paraId="035D107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범주 간 평균 비교 시 구성 효과 고지</w:t>
            </w:r>
          </w:p>
        </w:tc>
        <w:tc>
          <w:tcPr>
            <w:tcW w:w="3912" w:type="dxa"/>
          </w:tcPr>
          <w:p w14:paraId="244E1381" w14:textId="7808AB3F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국공채 </w:t>
            </w:r>
            <w:r w:rsidR="15BACC17"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평균 </w:t>
            </w:r>
            <w:proofErr w:type="spellStart"/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>듀레이션</w:t>
            </w:r>
            <w:proofErr w:type="spellEnd"/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3.97</w:t>
            </w:r>
            <w:proofErr w:type="gramStart"/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>년 &gt;</w:t>
            </w:r>
            <w:proofErr w:type="gramEnd"/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회사채 </w:t>
            </w:r>
            <w:r w:rsidR="15BACC17"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>2.02년. 잔존 5년 초과 비중이 국공채 11.7% · 회사채 5.9% 로, 범주 평균 차이는 상품 특성이 아니라 만기 구성 차이를 반영</w:t>
            </w:r>
          </w:p>
        </w:tc>
      </w:tr>
      <w:tr w:rsidR="00670F2E" w14:paraId="11FB8E55" w14:textId="77777777" w:rsidTr="072116F0">
        <w:tc>
          <w:tcPr>
            <w:tcW w:w="2029" w:type="dxa"/>
            <w:shd w:val="clear" w:color="auto" w:fill="F7F8FA"/>
          </w:tcPr>
          <w:p w14:paraId="0CCD056A" w14:textId="10F290FD" w:rsidR="00670F2E" w:rsidRDefault="0056070A">
            <w:pPr>
              <w:spacing w:before="30" w:after="30" w:line="269" w:lineRule="auto"/>
            </w:pPr>
            <w:proofErr w:type="spellStart"/>
            <w:r w:rsidRPr="007D94AA">
              <w:rPr>
                <w:rFonts w:cs="맑은 고딕"/>
                <w:color w:val="1A1A1A"/>
                <w:sz w:val="16"/>
                <w:szCs w:val="16"/>
              </w:rPr>
              <w:t>되묻기</w:t>
            </w:r>
            <w:proofErr w:type="spellEnd"/>
            <w:r w:rsidRPr="007D94AA">
              <w:rPr>
                <w:rFonts w:cs="맑은 고딕"/>
                <w:color w:val="1A1A1A"/>
                <w:sz w:val="16"/>
                <w:szCs w:val="16"/>
              </w:rPr>
              <w:t xml:space="preserve"> 4종</w:t>
            </w:r>
            <w:r w:rsidR="007D94AA" w:rsidRPr="007D94AA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r w:rsidR="09DC99DC" w:rsidRPr="09DC99DC">
              <w:rPr>
                <w:rFonts w:cs="맑은 고딕"/>
                <w:color w:val="1A1A1A"/>
                <w:sz w:val="16"/>
                <w:szCs w:val="16"/>
              </w:rPr>
              <w:t>12</w:t>
            </w:r>
            <w:r w:rsidR="57F24155" w:rsidRPr="57F24155">
              <w:rPr>
                <w:rFonts w:cs="맑은 고딕"/>
                <w:color w:val="1A1A1A"/>
                <w:sz w:val="16"/>
                <w:szCs w:val="16"/>
              </w:rPr>
              <w:t>사례</w:t>
            </w:r>
          </w:p>
        </w:tc>
        <w:tc>
          <w:tcPr>
            <w:tcW w:w="3926" w:type="dxa"/>
            <w:shd w:val="clear" w:color="auto" w:fill="F7F8FA"/>
          </w:tcPr>
          <w:p w14:paraId="305568A2" w14:textId="273ABCE1" w:rsidR="00670F2E" w:rsidRDefault="15BACC17">
            <w:pPr>
              <w:spacing w:before="30" w:after="30" w:line="269" w:lineRule="auto"/>
              <w:rPr>
                <w:lang w:eastAsia="ko-KR"/>
              </w:rPr>
            </w:pPr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다의어 5(수익률 · 위험 · 등급 · 만기 · 저렴) · 사람의 선택 5(보유기간 · 안전의 정의 · 투자기간 · </w:t>
            </w:r>
            <w:proofErr w:type="spellStart"/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>답변모수</w:t>
            </w:r>
            <w:proofErr w:type="spellEnd"/>
            <w:r w:rsidRPr="15BACC1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· 유사채권 기준) · 존재하지 않는 개체 1(등급 표기) · 조건부 계산 1(변동금리 비교)</w:t>
            </w:r>
          </w:p>
        </w:tc>
        <w:tc>
          <w:tcPr>
            <w:tcW w:w="3912" w:type="dxa"/>
            <w:shd w:val="clear" w:color="auto" w:fill="F7F8FA"/>
          </w:tcPr>
          <w:p w14:paraId="579BE05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"위험"은 투자위험등급 · 신용등급 · 금리위험 세 축이며 신용위험과 금리위험은 반대 방향</w:t>
            </w:r>
          </w:p>
        </w:tc>
      </w:tr>
      <w:tr w:rsidR="49FBB673" w14:paraId="4D0584A4" w14:textId="77777777" w:rsidTr="49FBB673">
        <w:trPr>
          <w:trHeight w:val="300"/>
        </w:trPr>
        <w:tc>
          <w:tcPr>
            <w:tcW w:w="2029" w:type="dxa"/>
            <w:shd w:val="clear" w:color="auto" w:fill="F7F8FA"/>
          </w:tcPr>
          <w:p w14:paraId="51C72BF3" w14:textId="0BAD02B0" w:rsidR="49FBB673" w:rsidRDefault="49FBB673" w:rsidP="49FBB673">
            <w:pPr>
              <w:spacing w:line="269" w:lineRule="auto"/>
            </w:pPr>
            <w:proofErr w:type="spellStart"/>
            <w:r w:rsidRPr="49FBB673">
              <w:rPr>
                <w:rFonts w:cs="맑은 고딕"/>
                <w:color w:val="1A1A1A"/>
                <w:sz w:val="16"/>
                <w:szCs w:val="16"/>
              </w:rPr>
              <w:lastRenderedPageBreak/>
              <w:t>고위험</w:t>
            </w:r>
            <w:proofErr w:type="spellEnd"/>
            <w:r w:rsidRPr="49FBB673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49FBB673">
              <w:rPr>
                <w:rFonts w:cs="맑은 고딕"/>
                <w:color w:val="1A1A1A"/>
                <w:sz w:val="16"/>
                <w:szCs w:val="16"/>
              </w:rPr>
              <w:t>제외</w:t>
            </w:r>
            <w:proofErr w:type="spellEnd"/>
            <w:r w:rsidRPr="49FBB673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49FBB673">
              <w:rPr>
                <w:rFonts w:cs="맑은 고딕"/>
                <w:color w:val="1A1A1A"/>
                <w:sz w:val="16"/>
                <w:szCs w:val="16"/>
              </w:rPr>
              <w:t>범위</w:t>
            </w:r>
            <w:proofErr w:type="spellEnd"/>
          </w:p>
        </w:tc>
        <w:tc>
          <w:tcPr>
            <w:tcW w:w="3926" w:type="dxa"/>
            <w:shd w:val="clear" w:color="auto" w:fill="F7F8FA"/>
          </w:tcPr>
          <w:p w14:paraId="680FCC6F" w14:textId="5C03FCC2" w:rsidR="49FBB673" w:rsidRDefault="49FBB673" w:rsidP="49FBB673">
            <w:pPr>
              <w:spacing w:line="269" w:lineRule="auto"/>
              <w:rPr>
                <w:lang w:eastAsia="ko-KR"/>
              </w:rPr>
            </w:pPr>
            <w:r w:rsidRPr="49FBB673">
              <w:rPr>
                <w:rFonts w:cs="맑은 고딕"/>
                <w:color w:val="1A1A1A"/>
                <w:sz w:val="16"/>
                <w:szCs w:val="16"/>
                <w:lang w:eastAsia="ko-KR"/>
              </w:rPr>
              <w:t>1등급 c0 사모3종은 추천 랭킹에서만 제외, 조회와 사실확인에서는 제외하지 않음</w:t>
            </w:r>
          </w:p>
        </w:tc>
        <w:tc>
          <w:tcPr>
            <w:tcW w:w="3912" w:type="dxa"/>
            <w:shd w:val="clear" w:color="auto" w:fill="F7F8FA"/>
          </w:tcPr>
          <w:p w14:paraId="2FA1C87F" w14:textId="4E40840A" w:rsidR="49FBB673" w:rsidRDefault="49FBB673" w:rsidP="49FBB673">
            <w:pPr>
              <w:spacing w:line="269" w:lineRule="auto"/>
            </w:pPr>
            <w:r w:rsidRPr="49FBB673">
              <w:rPr>
                <w:rFonts w:cs="맑은 고딕"/>
                <w:color w:val="1A1A1A"/>
                <w:sz w:val="16"/>
                <w:szCs w:val="16"/>
              </w:rPr>
              <w:t xml:space="preserve">C0 103행, </w:t>
            </w:r>
            <w:proofErr w:type="spellStart"/>
            <w:r w:rsidRPr="49FBB673">
              <w:rPr>
                <w:rFonts w:cs="맑은 고딕"/>
                <w:color w:val="1A1A1A"/>
                <w:sz w:val="16"/>
                <w:szCs w:val="16"/>
              </w:rPr>
              <w:t>위험등급</w:t>
            </w:r>
            <w:proofErr w:type="spellEnd"/>
            <w:r w:rsidRPr="49FBB673">
              <w:rPr>
                <w:rFonts w:cs="맑은 고딕"/>
                <w:color w:val="1A1A1A"/>
                <w:sz w:val="16"/>
                <w:szCs w:val="16"/>
              </w:rPr>
              <w:t xml:space="preserve"> 1등급 1441</w:t>
            </w:r>
            <w:r w:rsidR="73EEE88D" w:rsidRPr="73EEE88D">
              <w:rPr>
                <w:rFonts w:cs="맑은 고딕"/>
                <w:color w:val="1A1A1A"/>
                <w:sz w:val="16"/>
                <w:szCs w:val="16"/>
              </w:rPr>
              <w:t>행</w:t>
            </w:r>
          </w:p>
        </w:tc>
      </w:tr>
      <w:tr w:rsidR="4DC07429" w14:paraId="2C9E573D" w14:textId="77777777" w:rsidTr="4DC07429">
        <w:trPr>
          <w:trHeight w:val="300"/>
        </w:trPr>
        <w:tc>
          <w:tcPr>
            <w:tcW w:w="2029" w:type="dxa"/>
            <w:shd w:val="clear" w:color="auto" w:fill="F7F8FA"/>
          </w:tcPr>
          <w:p w14:paraId="541CC145" w14:textId="5A00990E" w:rsidR="4DC07429" w:rsidRDefault="4DC07429" w:rsidP="4DC07429">
            <w:pPr>
              <w:spacing w:line="269" w:lineRule="auto"/>
            </w:pPr>
            <w:proofErr w:type="spellStart"/>
            <w:r w:rsidRPr="4DC07429">
              <w:rPr>
                <w:rFonts w:cs="맑은 고딕"/>
                <w:color w:val="1A1A1A"/>
                <w:sz w:val="16"/>
                <w:szCs w:val="16"/>
              </w:rPr>
              <w:t>위험등급</w:t>
            </w:r>
            <w:proofErr w:type="spellEnd"/>
            <w:r w:rsidRPr="4DC07429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4DC07429">
              <w:rPr>
                <w:rFonts w:cs="맑은 고딕"/>
                <w:color w:val="1A1A1A"/>
                <w:sz w:val="16"/>
                <w:szCs w:val="16"/>
              </w:rPr>
              <w:t>방향</w:t>
            </w:r>
            <w:proofErr w:type="spellEnd"/>
          </w:p>
        </w:tc>
        <w:tc>
          <w:tcPr>
            <w:tcW w:w="3926" w:type="dxa"/>
            <w:shd w:val="clear" w:color="auto" w:fill="F7F8FA"/>
          </w:tcPr>
          <w:p w14:paraId="6C196E30" w14:textId="2856E9F9" w:rsidR="4DC07429" w:rsidRDefault="4DC07429" w:rsidP="4DC07429">
            <w:pPr>
              <w:spacing w:line="269" w:lineRule="auto"/>
              <w:rPr>
                <w:lang w:eastAsia="ko-KR"/>
              </w:rPr>
            </w:pPr>
            <w:r w:rsidRPr="3C0C56D7">
              <w:rPr>
                <w:rFonts w:cs="맑은 고딕"/>
                <w:color w:val="1A1A1A"/>
                <w:sz w:val="16"/>
                <w:szCs w:val="16"/>
                <w:lang w:eastAsia="ko-KR"/>
              </w:rPr>
              <w:t>위험등급 코드는 숫자가 클수록 안전, 최상급 안전은 16 단독</w:t>
            </w:r>
            <w:r w:rsidR="3C0C56D7" w:rsidRPr="3C0C56D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3912" w:type="dxa"/>
            <w:shd w:val="clear" w:color="auto" w:fill="F7F8FA"/>
          </w:tcPr>
          <w:p w14:paraId="64C90E10" w14:textId="3CF9D167" w:rsidR="4DC07429" w:rsidRDefault="3ED02843" w:rsidP="4DC07429">
            <w:pPr>
              <w:spacing w:line="269" w:lineRule="auto"/>
              <w:rPr>
                <w:lang w:eastAsia="ko-KR"/>
              </w:rPr>
            </w:pPr>
            <w:proofErr w:type="spellStart"/>
            <w:r w:rsidRPr="34E79C5B">
              <w:rPr>
                <w:rFonts w:cs="맑은 고딕"/>
                <w:color w:val="1A1A1A"/>
                <w:sz w:val="16"/>
                <w:szCs w:val="16"/>
                <w:lang w:eastAsia="ko-KR"/>
              </w:rPr>
              <w:t>pd_risk_gcd</w:t>
            </w:r>
            <w:proofErr w:type="spellEnd"/>
            <w:r w:rsidRPr="34E79C5B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7종 — 11=</w:t>
            </w:r>
            <w:proofErr w:type="spellStart"/>
            <w:r w:rsidRPr="34E79C5B">
              <w:rPr>
                <w:rFonts w:cs="맑은 고딕"/>
                <w:color w:val="1A1A1A"/>
                <w:sz w:val="16"/>
                <w:szCs w:val="16"/>
                <w:lang w:eastAsia="ko-KR"/>
              </w:rPr>
              <w:t>매우높은위험</w:t>
            </w:r>
            <w:proofErr w:type="spellEnd"/>
            <w:r w:rsidRPr="34E79C5B">
              <w:rPr>
                <w:rFonts w:cs="맑은 고딕"/>
                <w:color w:val="1A1A1A"/>
                <w:sz w:val="16"/>
                <w:szCs w:val="16"/>
                <w:lang w:eastAsia="ko-KR"/>
              </w:rPr>
              <w:t>(1,441행) ~ 16=</w:t>
            </w:r>
            <w:proofErr w:type="spellStart"/>
            <w:r w:rsidRPr="34E79C5B">
              <w:rPr>
                <w:rFonts w:cs="맑은 고딕"/>
                <w:color w:val="1A1A1A"/>
                <w:sz w:val="16"/>
                <w:szCs w:val="16"/>
                <w:lang w:eastAsia="ko-KR"/>
              </w:rPr>
              <w:t>매우낮은위험</w:t>
            </w:r>
            <w:proofErr w:type="spellEnd"/>
            <w:r w:rsidRPr="34E79C5B">
              <w:rPr>
                <w:rFonts w:cs="맑은 고딕"/>
                <w:color w:val="1A1A1A"/>
                <w:sz w:val="16"/>
                <w:szCs w:val="16"/>
                <w:lang w:eastAsia="ko-KR"/>
              </w:rPr>
              <w:t>(8,929행) · '00' 19행은 등급 부여 대상 아님</w:t>
            </w:r>
          </w:p>
        </w:tc>
      </w:tr>
    </w:tbl>
    <w:p w14:paraId="01CF488E" w14:textId="26E06909" w:rsidR="00670F2E" w:rsidRDefault="00797548" w:rsidP="00A57178">
      <w:pPr>
        <w:spacing w:after="40"/>
        <w:jc w:val="center"/>
        <w:rPr>
          <w:rFonts w:cs="맑은 고딕"/>
          <w:b/>
          <w:color w:val="333333"/>
          <w:sz w:val="20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5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proofErr w:type="spellStart"/>
      <w:r>
        <w:rPr>
          <w:rFonts w:cs="맑은 고딕"/>
          <w:b/>
          <w:color w:val="333333"/>
          <w:sz w:val="20"/>
        </w:rPr>
        <w:t>프롬프트용</w:t>
      </w:r>
      <w:proofErr w:type="spellEnd"/>
      <w:r>
        <w:rPr>
          <w:rFonts w:cs="맑은 고딕"/>
          <w:b/>
          <w:color w:val="333333"/>
          <w:sz w:val="20"/>
        </w:rPr>
        <w:t xml:space="preserve"> </w:t>
      </w:r>
      <w:proofErr w:type="spellStart"/>
      <w:r>
        <w:rPr>
          <w:rFonts w:cs="맑은 고딕"/>
          <w:b/>
          <w:color w:val="333333"/>
          <w:sz w:val="20"/>
        </w:rPr>
        <w:t>규칙</w:t>
      </w:r>
      <w:proofErr w:type="spellEnd"/>
    </w:p>
    <w:p w14:paraId="7DA8A86C" w14:textId="77777777" w:rsidR="00F13D62" w:rsidRDefault="00F13D62" w:rsidP="00F13D62">
      <w:pPr>
        <w:keepNext/>
        <w:spacing w:after="40"/>
        <w:jc w:val="center"/>
      </w:pPr>
      <w:r w:rsidRPr="00F13D62">
        <w:rPr>
          <w:rFonts w:cs="맑은 고딕"/>
          <w:b/>
          <w:noProof/>
          <w:color w:val="333333"/>
          <w:lang w:eastAsia="ko-KR"/>
        </w:rPr>
        <w:drawing>
          <wp:inline distT="0" distB="0" distL="0" distR="0" wp14:anchorId="2C649D07" wp14:editId="180CA68D">
            <wp:extent cx="4500438" cy="387231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321" cy="387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D4C9" w14:textId="7D949249" w:rsidR="00F13D62" w:rsidRPr="00F13D62" w:rsidRDefault="00F13D62" w:rsidP="00F13D62">
      <w:pPr>
        <w:pStyle w:val="af0"/>
        <w:jc w:val="center"/>
        <w:rPr>
          <w:rFonts w:cs="맑은 고딕"/>
          <w:color w:val="000000" w:themeColor="text1"/>
          <w:lang w:eastAsia="ko-KR"/>
        </w:rPr>
      </w:pPr>
      <w:r w:rsidRPr="00F13D62">
        <w:rPr>
          <w:color w:val="000000" w:themeColor="text1"/>
          <w:lang w:eastAsia="ko-KR"/>
        </w:rPr>
        <w:t xml:space="preserve">그림 </w:t>
      </w:r>
      <w:r w:rsidRPr="00F13D62">
        <w:rPr>
          <w:color w:val="000000" w:themeColor="text1"/>
        </w:rPr>
        <w:fldChar w:fldCharType="begin"/>
      </w:r>
      <w:r w:rsidRPr="00F13D62">
        <w:rPr>
          <w:color w:val="000000" w:themeColor="text1"/>
          <w:lang w:eastAsia="ko-KR"/>
        </w:rPr>
        <w:instrText xml:space="preserve"> SEQ 그림 \* ARABIC </w:instrText>
      </w:r>
      <w:r w:rsidRPr="00F13D62">
        <w:rPr>
          <w:color w:val="000000" w:themeColor="text1"/>
        </w:rPr>
        <w:fldChar w:fldCharType="separate"/>
      </w:r>
      <w:r w:rsidR="007912DE">
        <w:rPr>
          <w:noProof/>
          <w:color w:val="000000" w:themeColor="text1"/>
          <w:lang w:eastAsia="ko-KR"/>
        </w:rPr>
        <w:t>2</w:t>
      </w:r>
      <w:r w:rsidRPr="00F13D62">
        <w:rPr>
          <w:color w:val="000000" w:themeColor="text1"/>
        </w:rPr>
        <w:fldChar w:fldCharType="end"/>
      </w:r>
      <w:r w:rsidRPr="00F13D62">
        <w:rPr>
          <w:rFonts w:hint="eastAsia"/>
          <w:color w:val="000000" w:themeColor="text1"/>
          <w:lang w:eastAsia="ko-KR"/>
        </w:rPr>
        <w:t xml:space="preserve"> </w:t>
      </w:r>
      <w:r w:rsidRPr="00F13D62">
        <w:rPr>
          <w:rFonts w:cs="맑은 고딕" w:hint="eastAsia"/>
          <w:color w:val="000000" w:themeColor="text1"/>
          <w:sz w:val="20"/>
          <w:lang w:eastAsia="ko-KR"/>
        </w:rPr>
        <w:t>조회용 지식</w:t>
      </w:r>
      <w:r w:rsidR="00CD6E5B">
        <w:rPr>
          <w:rFonts w:cs="맑은 고딕" w:hint="eastAsia"/>
          <w:color w:val="000000" w:themeColor="text1"/>
          <w:sz w:val="20"/>
          <w:lang w:eastAsia="ko-KR"/>
        </w:rPr>
        <w:t xml:space="preserve"> </w:t>
      </w:r>
      <w:r w:rsidRPr="00F13D62">
        <w:rPr>
          <w:rFonts w:cs="맑은 고딕" w:hint="eastAsia"/>
          <w:color w:val="000000" w:themeColor="text1"/>
          <w:sz w:val="20"/>
          <w:lang w:eastAsia="ko-KR"/>
        </w:rPr>
        <w:t>그래프</w:t>
      </w:r>
    </w:p>
    <w:p w14:paraId="0148E130" w14:textId="77777777" w:rsidR="00A57178" w:rsidRDefault="00A57178" w:rsidP="00744CBC">
      <w:pPr>
        <w:spacing w:after="40"/>
        <w:rPr>
          <w:lang w:eastAsia="ko-KR"/>
        </w:rPr>
      </w:pPr>
    </w:p>
    <w:tbl>
      <w:tblPr>
        <w:tblW w:w="9864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425"/>
        <w:gridCol w:w="705"/>
        <w:gridCol w:w="1320"/>
        <w:gridCol w:w="6414"/>
      </w:tblGrid>
      <w:tr w:rsidR="008C4AB9" w14:paraId="0EF832B3" w14:textId="77777777" w:rsidTr="2069A304">
        <w:trPr>
          <w:tblHeader/>
        </w:trPr>
        <w:tc>
          <w:tcPr>
            <w:tcW w:w="1425" w:type="dxa"/>
            <w:shd w:val="clear" w:color="auto" w:fill="1F3864"/>
          </w:tcPr>
          <w:p w14:paraId="081F1C5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개체</w:t>
            </w:r>
            <w:proofErr w:type="spellEnd"/>
          </w:p>
        </w:tc>
        <w:tc>
          <w:tcPr>
            <w:tcW w:w="705" w:type="dxa"/>
            <w:shd w:val="clear" w:color="auto" w:fill="1F3864"/>
          </w:tcPr>
          <w:p w14:paraId="2C8E3A2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규모</w:t>
            </w:r>
          </w:p>
        </w:tc>
        <w:tc>
          <w:tcPr>
            <w:tcW w:w="1320" w:type="dxa"/>
            <w:shd w:val="clear" w:color="auto" w:fill="1F3864"/>
          </w:tcPr>
          <w:p w14:paraId="6758C14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연결 컬럼</w:t>
            </w:r>
          </w:p>
        </w:tc>
        <w:tc>
          <w:tcPr>
            <w:tcW w:w="6414" w:type="dxa"/>
            <w:shd w:val="clear" w:color="auto" w:fill="1F3864"/>
          </w:tcPr>
          <w:p w14:paraId="52FB54F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표기 통합 방식</w:t>
            </w:r>
          </w:p>
        </w:tc>
      </w:tr>
      <w:tr w:rsidR="00670F2E" w14:paraId="1A27F10C" w14:textId="77777777" w:rsidTr="2069A304">
        <w:trPr>
          <w:trHeight w:val="1545"/>
        </w:trPr>
        <w:tc>
          <w:tcPr>
            <w:tcW w:w="1425" w:type="dxa"/>
          </w:tcPr>
          <w:p w14:paraId="62BDA6C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발행사</w:t>
            </w:r>
            <w:proofErr w:type="spellEnd"/>
          </w:p>
        </w:tc>
        <w:tc>
          <w:tcPr>
            <w:tcW w:w="705" w:type="dxa"/>
          </w:tcPr>
          <w:p w14:paraId="20B3675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1,816</w:t>
            </w:r>
          </w:p>
        </w:tc>
        <w:tc>
          <w:tcPr>
            <w:tcW w:w="1320" w:type="dxa"/>
          </w:tcPr>
          <w:p w14:paraId="1D90996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발행사명</w:t>
            </w:r>
          </w:p>
        </w:tc>
        <w:tc>
          <w:tcPr>
            <w:tcW w:w="6414" w:type="dxa"/>
          </w:tcPr>
          <w:p w14:paraId="4F58BBC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고유값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1,818 을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법인 키 기준 병합(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(주)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위치 · 꼬리 공백 제거). 통칭은 목록이 아니라 변환 규칙(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접두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'한국' 제거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접미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'공사' · '공단' 제거 · 최소 길이 4 · 충돌 금지)으로 86개 자동 생성. 로마자↔한글 음역은 자모 대응표로 양방향 변환</w:t>
            </w:r>
          </w:p>
        </w:tc>
      </w:tr>
      <w:tr w:rsidR="008C4AB9" w14:paraId="7F3D0599" w14:textId="77777777" w:rsidTr="2069A304">
        <w:tc>
          <w:tcPr>
            <w:tcW w:w="1425" w:type="dxa"/>
            <w:shd w:val="clear" w:color="auto" w:fill="F7F8FA"/>
          </w:tcPr>
          <w:p w14:paraId="09571E9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신용등급</w:t>
            </w:r>
            <w:proofErr w:type="spellEnd"/>
          </w:p>
        </w:tc>
        <w:tc>
          <w:tcPr>
            <w:tcW w:w="705" w:type="dxa"/>
            <w:shd w:val="clear" w:color="auto" w:fill="F7F8FA"/>
          </w:tcPr>
          <w:p w14:paraId="6E3D80C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22</w:t>
            </w:r>
          </w:p>
        </w:tc>
        <w:tc>
          <w:tcPr>
            <w:tcW w:w="1320" w:type="dxa"/>
            <w:shd w:val="clear" w:color="auto" w:fill="F7F8FA"/>
          </w:tcPr>
          <w:p w14:paraId="4881A6F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신용등급</w:t>
            </w:r>
          </w:p>
        </w:tc>
        <w:tc>
          <w:tcPr>
            <w:tcW w:w="6414" w:type="dxa"/>
            <w:shd w:val="clear" w:color="auto" w:fill="F7F8FA"/>
          </w:tcPr>
          <w:p w14:paraId="30EFEBFD" w14:textId="2FE4855C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외부 </w:t>
            </w:r>
            <w:proofErr w:type="spellStart"/>
            <w:r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>서열표</w:t>
            </w:r>
            <w:proofErr w:type="spellEnd"/>
            <w:r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기반. 표준등급 </w:t>
            </w:r>
            <w:proofErr w:type="gramStart"/>
            <w:r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>20 을</w:t>
            </w:r>
            <w:proofErr w:type="gramEnd"/>
            <w:r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순위 1~20 개체로 두고 투자/투기 두 밴드를 상위 개념으로 연결. 적재분에 없는 </w:t>
            </w:r>
            <w:r w:rsidR="46C9D3C4"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>5종(BB+ · B · CCC · CC · D)은</w:t>
            </w:r>
            <w:r w:rsidRPr="46C9D3C4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보류 상태 유지</w:t>
            </w:r>
          </w:p>
        </w:tc>
      </w:tr>
      <w:tr w:rsidR="00670F2E" w14:paraId="6CE2C659" w14:textId="77777777" w:rsidTr="2069A304">
        <w:tc>
          <w:tcPr>
            <w:tcW w:w="1425" w:type="dxa"/>
          </w:tcPr>
          <w:p w14:paraId="630CC3B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투자위험등급</w:t>
            </w:r>
            <w:proofErr w:type="spellEnd"/>
          </w:p>
        </w:tc>
        <w:tc>
          <w:tcPr>
            <w:tcW w:w="705" w:type="dxa"/>
          </w:tcPr>
          <w:p w14:paraId="7BBDAE3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7</w:t>
            </w:r>
          </w:p>
        </w:tc>
        <w:tc>
          <w:tcPr>
            <w:tcW w:w="1320" w:type="dxa"/>
          </w:tcPr>
          <w:p w14:paraId="36D1EA5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위험등급 코드</w:t>
            </w:r>
          </w:p>
        </w:tc>
        <w:tc>
          <w:tcPr>
            <w:tcW w:w="6414" w:type="dxa"/>
          </w:tcPr>
          <w:p w14:paraId="2E1814C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값 범위 0~6 선언. </w:t>
            </w:r>
            <w:r>
              <w:rPr>
                <w:rFonts w:ascii="Consolas" w:eastAsia="Consolas" w:hAnsi="Consolas" w:cs="Consolas"/>
                <w:color w:val="334455"/>
                <w:sz w:val="15"/>
                <w:lang w:eastAsia="ko-KR"/>
              </w:rPr>
              <w:t>'00'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아니라 등급 부여 대상 아님</w:t>
            </w:r>
          </w:p>
        </w:tc>
      </w:tr>
      <w:tr w:rsidR="008C4AB9" w14:paraId="0155CDAB" w14:textId="77777777" w:rsidTr="2069A304">
        <w:tc>
          <w:tcPr>
            <w:tcW w:w="1425" w:type="dxa"/>
            <w:shd w:val="clear" w:color="auto" w:fill="F7F8FA"/>
          </w:tcPr>
          <w:p w14:paraId="52E0484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통화</w:t>
            </w:r>
            <w:proofErr w:type="spellEnd"/>
          </w:p>
        </w:tc>
        <w:tc>
          <w:tcPr>
            <w:tcW w:w="705" w:type="dxa"/>
            <w:shd w:val="clear" w:color="auto" w:fill="F7F8FA"/>
          </w:tcPr>
          <w:p w14:paraId="0141C70E" w14:textId="2FA5E0BB" w:rsidR="00670F2E" w:rsidRDefault="10B03385">
            <w:pPr>
              <w:spacing w:before="30" w:after="30" w:line="269" w:lineRule="auto"/>
            </w:pPr>
            <w:r w:rsidRPr="10B03385">
              <w:rPr>
                <w:rFonts w:cs="맑은 고딕"/>
                <w:color w:val="1A1A1A"/>
                <w:sz w:val="16"/>
                <w:szCs w:val="16"/>
              </w:rPr>
              <w:t xml:space="preserve">1 </w:t>
            </w:r>
          </w:p>
        </w:tc>
        <w:tc>
          <w:tcPr>
            <w:tcW w:w="1320" w:type="dxa"/>
            <w:shd w:val="clear" w:color="auto" w:fill="F7F8FA"/>
          </w:tcPr>
          <w:p w14:paraId="537E0FD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통화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코드</w:t>
            </w:r>
            <w:proofErr w:type="spellEnd"/>
          </w:p>
        </w:tc>
        <w:tc>
          <w:tcPr>
            <w:tcW w:w="6414" w:type="dxa"/>
            <w:shd w:val="clear" w:color="auto" w:fill="F7F8FA"/>
          </w:tcPr>
          <w:p w14:paraId="2632AE4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상수 컬럼이므로 축으로 사용하지 않음</w:t>
            </w:r>
          </w:p>
        </w:tc>
      </w:tr>
    </w:tbl>
    <w:p w14:paraId="48F6FD1B" w14:textId="12DC9A5E" w:rsidR="00670F2E" w:rsidRDefault="000276CC" w:rsidP="00250C75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6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>
        <w:rPr>
          <w:rFonts w:cs="맑은 고딕" w:hint="eastAsia"/>
          <w:b/>
          <w:color w:val="333333"/>
          <w:sz w:val="20"/>
          <w:lang w:eastAsia="ko-KR"/>
        </w:rPr>
        <w:t>지식</w:t>
      </w:r>
      <w:r w:rsidR="008F2C33">
        <w:rPr>
          <w:rFonts w:cs="맑은 고딕" w:hint="eastAsia"/>
          <w:b/>
          <w:color w:val="333333"/>
          <w:sz w:val="20"/>
          <w:lang w:eastAsia="ko-KR"/>
        </w:rPr>
        <w:t xml:space="preserve"> </w:t>
      </w:r>
      <w:r>
        <w:rPr>
          <w:rFonts w:cs="맑은 고딕" w:hint="eastAsia"/>
          <w:b/>
          <w:color w:val="333333"/>
          <w:sz w:val="20"/>
          <w:lang w:eastAsia="ko-KR"/>
        </w:rPr>
        <w:t>그래프</w:t>
      </w:r>
      <w:r w:rsidR="005B7FDB">
        <w:rPr>
          <w:rFonts w:cs="맑은 고딕" w:hint="eastAsia"/>
          <w:b/>
          <w:color w:val="333333"/>
          <w:sz w:val="20"/>
          <w:lang w:eastAsia="ko-KR"/>
        </w:rPr>
        <w:t xml:space="preserve"> 개체</w:t>
      </w:r>
    </w:p>
    <w:p w14:paraId="04C53DB3" w14:textId="77777777" w:rsidR="00250C75" w:rsidRDefault="00250C75" w:rsidP="00250C75">
      <w:pPr>
        <w:spacing w:after="40"/>
        <w:jc w:val="center"/>
        <w:rPr>
          <w:lang w:eastAsia="ko-KR"/>
        </w:rPr>
      </w:pPr>
    </w:p>
    <w:p w14:paraId="6103BAAC" w14:textId="6ECE354B" w:rsidR="00670F2E" w:rsidRDefault="0056070A" w:rsidP="00C90C5E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t>2.2.3 ETF (국내 · 해외)</w:t>
      </w: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785"/>
        <w:gridCol w:w="4110"/>
        <w:gridCol w:w="3972"/>
      </w:tblGrid>
      <w:tr w:rsidR="00670F2E" w14:paraId="42367AF7" w14:textId="77777777" w:rsidTr="2069A304">
        <w:trPr>
          <w:tblHeader/>
        </w:trPr>
        <w:tc>
          <w:tcPr>
            <w:tcW w:w="1785" w:type="dxa"/>
            <w:shd w:val="clear" w:color="auto" w:fill="1F3864"/>
          </w:tcPr>
          <w:p w14:paraId="671D30B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lastRenderedPageBreak/>
              <w:t>규칙</w:t>
            </w:r>
            <w:proofErr w:type="spellEnd"/>
          </w:p>
        </w:tc>
        <w:tc>
          <w:tcPr>
            <w:tcW w:w="4110" w:type="dxa"/>
            <w:shd w:val="clear" w:color="auto" w:fill="1F3864"/>
          </w:tcPr>
          <w:p w14:paraId="65E40E8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조건</w:t>
            </w:r>
          </w:p>
        </w:tc>
        <w:tc>
          <w:tcPr>
            <w:tcW w:w="3972" w:type="dxa"/>
            <w:shd w:val="clear" w:color="auto" w:fill="1F3864"/>
          </w:tcPr>
          <w:p w14:paraId="790EA75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근거 (데이터 사실)</w:t>
            </w:r>
          </w:p>
        </w:tc>
      </w:tr>
      <w:tr w:rsidR="00670F2E" w14:paraId="21600C09" w14:textId="77777777" w:rsidTr="2069A304">
        <w:tc>
          <w:tcPr>
            <w:tcW w:w="1785" w:type="dxa"/>
          </w:tcPr>
          <w:p w14:paraId="3F181EC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상품군 한정</w:t>
            </w:r>
          </w:p>
        </w:tc>
        <w:tc>
          <w:tcPr>
            <w:tcW w:w="4110" w:type="dxa"/>
          </w:tcPr>
          <w:p w14:paraId="1B61E2A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상장지수펀드만 조회 대상</w:t>
            </w:r>
          </w:p>
        </w:tc>
        <w:tc>
          <w:tcPr>
            <w:tcW w:w="3972" w:type="dxa"/>
          </w:tcPr>
          <w:p w14:paraId="1542090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 545건 · 해외 65건이 상장지수증권(ETN). 증권사 발행 채무증권으로 보수 개념이 상이</w:t>
            </w:r>
          </w:p>
        </w:tc>
      </w:tr>
      <w:tr w:rsidR="00670F2E" w14:paraId="7AE89358" w14:textId="77777777" w:rsidTr="2069A304">
        <w:tc>
          <w:tcPr>
            <w:tcW w:w="1785" w:type="dxa"/>
            <w:shd w:val="clear" w:color="auto" w:fill="F7F8FA"/>
          </w:tcPr>
          <w:p w14:paraId="7CBA703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보수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유효</w:t>
            </w:r>
            <w:proofErr w:type="spellEnd"/>
          </w:p>
        </w:tc>
        <w:tc>
          <w:tcPr>
            <w:tcW w:w="4110" w:type="dxa"/>
            <w:shd w:val="clear" w:color="auto" w:fill="F7F8FA"/>
          </w:tcPr>
          <w:p w14:paraId="1770AC2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총보수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0 초과만. 정렬 · 필터 · 상위 N 에만 적용하고 보수를 묻지 않은 질의에는 미적용. 유효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병기</w:t>
            </w:r>
          </w:p>
        </w:tc>
        <w:tc>
          <w:tcPr>
            <w:tcW w:w="3972" w:type="dxa"/>
            <w:shd w:val="clear" w:color="auto" w:fill="F7F8FA"/>
          </w:tcPr>
          <w:p w14:paraId="58882B0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국내 상장 1,235 중 값 존재 67 · 0 은 150 · 빈 값 1,018. 설명서 확인 결과 0 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미입력</w:t>
            </w:r>
            <w:proofErr w:type="spellEnd"/>
          </w:p>
        </w:tc>
      </w:tr>
      <w:tr w:rsidR="00670F2E" w14:paraId="63403216" w14:textId="77777777" w:rsidTr="2069A304">
        <w:tc>
          <w:tcPr>
            <w:tcW w:w="1785" w:type="dxa"/>
          </w:tcPr>
          <w:p w14:paraId="4769A05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인버스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방향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유도</w:t>
            </w:r>
            <w:proofErr w:type="spellEnd"/>
          </w:p>
        </w:tc>
        <w:tc>
          <w:tcPr>
            <w:tcW w:w="4110" w:type="dxa"/>
          </w:tcPr>
          <w:p w14:paraId="3A37F4F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방향은 상품명, 크기는 배수 절대값</w:t>
            </w:r>
          </w:p>
        </w:tc>
        <w:tc>
          <w:tcPr>
            <w:tcW w:w="3972" w:type="dxa"/>
          </w:tcPr>
          <w:p w14:paraId="0FBD10F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상품명에 '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인버스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' 235건 중 배수가 음수인 것 23건</w:t>
            </w:r>
          </w:p>
        </w:tc>
      </w:tr>
      <w:tr w:rsidR="00670F2E" w14:paraId="2DCD50CA" w14:textId="77777777" w:rsidTr="2069A304">
        <w:tc>
          <w:tcPr>
            <w:tcW w:w="1785" w:type="dxa"/>
            <w:shd w:val="clear" w:color="auto" w:fill="F7F8FA"/>
          </w:tcPr>
          <w:p w14:paraId="30CE60D7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지역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합집합</w:t>
            </w:r>
            <w:proofErr w:type="spellEnd"/>
          </w:p>
        </w:tc>
        <w:tc>
          <w:tcPr>
            <w:tcW w:w="4110" w:type="dxa"/>
            <w:shd w:val="clear" w:color="auto" w:fill="F7F8FA"/>
          </w:tcPr>
          <w:p w14:paraId="7865F2B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한글 · 영문 두 컬럼의 합집합으로 판정</w:t>
            </w:r>
          </w:p>
        </w:tc>
        <w:tc>
          <w:tcPr>
            <w:tcW w:w="3972" w:type="dxa"/>
            <w:shd w:val="clear" w:color="auto" w:fill="F7F8FA"/>
          </w:tcPr>
          <w:p w14:paraId="7A1C614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한쪽만 정확한 행 28. 미국 466(단독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) /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494(합집합)</w:t>
            </w:r>
          </w:p>
        </w:tc>
      </w:tr>
      <w:tr w:rsidR="00670F2E" w14:paraId="1F321AA1" w14:textId="77777777" w:rsidTr="2069A304">
        <w:tc>
          <w:tcPr>
            <w:tcW w:w="1785" w:type="dxa"/>
          </w:tcPr>
          <w:p w14:paraId="38A1276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구성종목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조인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계약</w:t>
            </w:r>
            <w:proofErr w:type="spellEnd"/>
          </w:p>
        </w:tc>
        <w:tc>
          <w:tcPr>
            <w:tcW w:w="4110" w:type="dxa"/>
          </w:tcPr>
          <w:p w14:paraId="19727CD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확장 테이블과의 연결 키를 고정</w:t>
            </w:r>
          </w:p>
        </w:tc>
        <w:tc>
          <w:tcPr>
            <w:tcW w:w="3972" w:type="dxa"/>
          </w:tcPr>
          <w:p w14:paraId="582BB0F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표준코드 연결은 두 상품에 걸친 63종에서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오배정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8건 확인되어 폐기</w:t>
            </w:r>
          </w:p>
        </w:tc>
      </w:tr>
      <w:tr w:rsidR="00CA608E" w14:paraId="68045863" w14:textId="77777777" w:rsidTr="2069A304">
        <w:trPr>
          <w:trHeight w:val="300"/>
        </w:trPr>
        <w:tc>
          <w:tcPr>
            <w:tcW w:w="1785" w:type="dxa"/>
          </w:tcPr>
          <w:p w14:paraId="132550E0" w14:textId="448FC699" w:rsidR="00CA608E" w:rsidRDefault="00CA608E" w:rsidP="00CA608E">
            <w:pPr>
              <w:spacing w:line="269" w:lineRule="auto"/>
            </w:pPr>
            <w:proofErr w:type="spellStart"/>
            <w:r w:rsidRPr="00CA608E">
              <w:rPr>
                <w:rFonts w:cs="맑은 고딕"/>
                <w:color w:val="1A1A1A"/>
                <w:sz w:val="16"/>
                <w:szCs w:val="16"/>
              </w:rPr>
              <w:t>편입</w:t>
            </w:r>
            <w:proofErr w:type="spellEnd"/>
            <w:r w:rsidRPr="00CA608E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00CA608E">
              <w:rPr>
                <w:rFonts w:cs="맑은 고딕"/>
                <w:color w:val="1A1A1A"/>
                <w:sz w:val="16"/>
                <w:szCs w:val="16"/>
              </w:rPr>
              <w:t>조건</w:t>
            </w:r>
            <w:proofErr w:type="spellEnd"/>
            <w:r w:rsidRPr="00CA608E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r w:rsidR="06AED94B" w:rsidRPr="06AED94B">
              <w:rPr>
                <w:rFonts w:cs="맑은 고딕"/>
                <w:color w:val="1A1A1A"/>
                <w:sz w:val="16"/>
                <w:szCs w:val="16"/>
              </w:rPr>
              <w:t xml:space="preserve">값 </w:t>
            </w:r>
            <w:proofErr w:type="spellStart"/>
            <w:r w:rsidR="06AED94B" w:rsidRPr="06AED94B">
              <w:rPr>
                <w:rFonts w:cs="맑은 고딕"/>
                <w:color w:val="1A1A1A"/>
                <w:sz w:val="16"/>
                <w:szCs w:val="16"/>
              </w:rPr>
              <w:t>고정</w:t>
            </w:r>
            <w:proofErr w:type="spellEnd"/>
            <w:r w:rsidR="06AED94B" w:rsidRPr="06AED94B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w="4110" w:type="dxa"/>
          </w:tcPr>
          <w:p w14:paraId="44FC9F9E" w14:textId="4D531401" w:rsidR="00CA608E" w:rsidRDefault="29C1EFFC" w:rsidP="00CA608E">
            <w:pPr>
              <w:spacing w:line="269" w:lineRule="auto"/>
              <w:rPr>
                <w:lang w:eastAsia="ko-KR"/>
              </w:rPr>
            </w:pPr>
            <w:r w:rsidRPr="3D95BE84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구성종목 조건은 접지된 값 목록만 사용하고 목록 밖 </w:t>
            </w:r>
            <w:r w:rsidR="402B2841" w:rsidRPr="3D95BE84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표기는 검증에서 </w:t>
            </w:r>
            <w:r w:rsidR="798E331E" w:rsidRPr="3D95BE84">
              <w:rPr>
                <w:rFonts w:cs="맑은 고딕"/>
                <w:color w:val="1A1A1A"/>
                <w:sz w:val="16"/>
                <w:szCs w:val="16"/>
                <w:lang w:eastAsia="ko-KR"/>
              </w:rPr>
              <w:t>기각</w:t>
            </w:r>
          </w:p>
        </w:tc>
        <w:tc>
          <w:tcPr>
            <w:tcW w:w="3972" w:type="dxa"/>
          </w:tcPr>
          <w:p w14:paraId="57801468" w14:textId="2101A151" w:rsidR="00CA608E" w:rsidRDefault="1F6704FA" w:rsidP="00CA608E">
            <w:pPr>
              <w:spacing w:line="269" w:lineRule="auto"/>
              <w:rPr>
                <w:lang w:eastAsia="ko-KR"/>
              </w:rPr>
            </w:pPr>
            <w:r w:rsidRPr="1F6704FA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서버 실측에서 모델이 우선주 등 17종을 </w:t>
            </w:r>
            <w:r w:rsidR="3DB4A4E0" w:rsidRPr="3DB4A4E0">
              <w:rPr>
                <w:rFonts w:cs="맑은 고딕"/>
                <w:color w:val="1A1A1A"/>
                <w:sz w:val="16"/>
                <w:szCs w:val="16"/>
                <w:lang w:eastAsia="ko-KR"/>
              </w:rPr>
              <w:t>생성해 239건이 259건으로 나갔다.</w:t>
            </w:r>
          </w:p>
        </w:tc>
      </w:tr>
      <w:tr w:rsidR="00670F2E" w14:paraId="7BDD6413" w14:textId="77777777" w:rsidTr="2069A304">
        <w:tc>
          <w:tcPr>
            <w:tcW w:w="1785" w:type="dxa"/>
            <w:shd w:val="clear" w:color="auto" w:fill="F7F8FA"/>
          </w:tcPr>
          <w:p w14:paraId="60344CD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보고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기준일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병기</w:t>
            </w:r>
            <w:proofErr w:type="spellEnd"/>
          </w:p>
        </w:tc>
        <w:tc>
          <w:tcPr>
            <w:tcW w:w="4110" w:type="dxa"/>
            <w:shd w:val="clear" w:color="auto" w:fill="F7F8FA"/>
          </w:tcPr>
          <w:p w14:paraId="51755A8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해외 구성종목 응답에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모수와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보고 기준일 명시</w:t>
            </w:r>
          </w:p>
        </w:tc>
        <w:tc>
          <w:tcPr>
            <w:tcW w:w="3972" w:type="dxa"/>
            <w:shd w:val="clear" w:color="auto" w:fill="F7F8FA"/>
          </w:tcPr>
          <w:p w14:paraId="1E1DE4C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보고 기준일 8종, 최대 8개월 시차.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수록률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22.7%</w:t>
            </w:r>
          </w:p>
        </w:tc>
      </w:tr>
      <w:tr w:rsidR="00670F2E" w14:paraId="523C925B" w14:textId="77777777" w:rsidTr="2069A304">
        <w:tc>
          <w:tcPr>
            <w:tcW w:w="1785" w:type="dxa"/>
          </w:tcPr>
          <w:p w14:paraId="7755344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연금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축</w:t>
            </w:r>
          </w:p>
        </w:tc>
        <w:tc>
          <w:tcPr>
            <w:tcW w:w="4110" w:type="dxa"/>
          </w:tcPr>
          <w:p w14:paraId="1AC42A2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연금 거래 가능 여부와 연금 위험 분류를 함께 사용</w:t>
            </w:r>
          </w:p>
        </w:tc>
        <w:tc>
          <w:tcPr>
            <w:tcW w:w="3972" w:type="dxa"/>
          </w:tcPr>
          <w:p w14:paraId="72917B8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연금 위험 분류는 값 3종(위험자산 · N · 안전자산 218)</w:t>
            </w:r>
          </w:p>
        </w:tc>
      </w:tr>
      <w:tr w:rsidR="00670F2E" w14:paraId="3D527172" w14:textId="77777777" w:rsidTr="2069A304">
        <w:tc>
          <w:tcPr>
            <w:tcW w:w="1785" w:type="dxa"/>
            <w:shd w:val="clear" w:color="auto" w:fill="F7F8FA"/>
          </w:tcPr>
          <w:p w14:paraId="78C77C6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범주값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한정</w:t>
            </w:r>
            <w:proofErr w:type="spellEnd"/>
          </w:p>
        </w:tc>
        <w:tc>
          <w:tcPr>
            <w:tcW w:w="4110" w:type="dxa"/>
            <w:shd w:val="clear" w:color="auto" w:fill="F7F8FA"/>
          </w:tcPr>
          <w:p w14:paraId="17FC895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근거문서의 값 목록 밖 표기 사용 금지</w:t>
            </w:r>
          </w:p>
        </w:tc>
        <w:tc>
          <w:tcPr>
            <w:tcW w:w="3972" w:type="dxa"/>
            <w:shd w:val="clear" w:color="auto" w:fill="F7F8FA"/>
          </w:tcPr>
          <w:p w14:paraId="4E2D5CE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데이터에 0건인 값을 조건으로 사용하면 항상 0행</w:t>
            </w:r>
          </w:p>
        </w:tc>
      </w:tr>
      <w:tr w:rsidR="7D1361D9" w14:paraId="63614DB3" w14:textId="77777777" w:rsidTr="2069A304">
        <w:trPr>
          <w:trHeight w:val="300"/>
        </w:trPr>
        <w:tc>
          <w:tcPr>
            <w:tcW w:w="1785" w:type="dxa"/>
            <w:shd w:val="clear" w:color="auto" w:fill="F7F8FA"/>
          </w:tcPr>
          <w:p w14:paraId="38E298AC" w14:textId="7B2F7F56" w:rsidR="7D1361D9" w:rsidRDefault="4A02A990" w:rsidP="7D1361D9">
            <w:pPr>
              <w:spacing w:line="269" w:lineRule="auto"/>
            </w:pPr>
            <w:proofErr w:type="spellStart"/>
            <w:r w:rsidRPr="4A02A990">
              <w:rPr>
                <w:rFonts w:cs="맑은 고딕"/>
                <w:color w:val="1A1A1A"/>
                <w:sz w:val="16"/>
                <w:szCs w:val="16"/>
              </w:rPr>
              <w:t>섹터</w:t>
            </w:r>
            <w:proofErr w:type="spellEnd"/>
            <w:r w:rsidRPr="4A02A990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4A02A990">
              <w:rPr>
                <w:rFonts w:cs="맑은 고딕"/>
                <w:color w:val="1A1A1A"/>
                <w:sz w:val="16"/>
                <w:szCs w:val="16"/>
              </w:rPr>
              <w:t>판정</w:t>
            </w:r>
            <w:proofErr w:type="spellEnd"/>
            <w:r w:rsidRPr="4A02A990">
              <w:rPr>
                <w:rFonts w:cs="맑은 고딕"/>
                <w:color w:val="1A1A1A"/>
                <w:sz w:val="16"/>
                <w:szCs w:val="16"/>
              </w:rPr>
              <w:t xml:space="preserve"> 2축</w:t>
            </w:r>
          </w:p>
        </w:tc>
        <w:tc>
          <w:tcPr>
            <w:tcW w:w="4110" w:type="dxa"/>
            <w:shd w:val="clear" w:color="auto" w:fill="F7F8FA"/>
          </w:tcPr>
          <w:p w14:paraId="5BCCC74A" w14:textId="6DE30B19" w:rsidR="7D1361D9" w:rsidRDefault="4A02A990" w:rsidP="7D1361D9">
            <w:pPr>
              <w:spacing w:line="269" w:lineRule="auto"/>
              <w:rPr>
                <w:lang w:eastAsia="ko-KR"/>
              </w:rPr>
            </w:pPr>
            <w:r w:rsidRPr="02A8B8B6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섹터 코드 칼럼을 쓰지 않고 상품명과 기초 지수 두 축의 합집합으로 판정하며, 답변에 판정 축을 </w:t>
            </w:r>
            <w:r w:rsidR="0CB3F832" w:rsidRPr="02A8B8B6">
              <w:rPr>
                <w:rFonts w:cs="맑은 고딕"/>
                <w:color w:val="1A1A1A"/>
                <w:sz w:val="16"/>
                <w:szCs w:val="16"/>
                <w:lang w:eastAsia="ko-KR"/>
              </w:rPr>
              <w:t>밝힘</w:t>
            </w:r>
          </w:p>
        </w:tc>
        <w:tc>
          <w:tcPr>
            <w:tcW w:w="3972" w:type="dxa"/>
            <w:shd w:val="clear" w:color="auto" w:fill="F7F8FA"/>
          </w:tcPr>
          <w:p w14:paraId="1899E7E6" w14:textId="424AFA5F" w:rsidR="7D1361D9" w:rsidRDefault="4A02A990" w:rsidP="7D1361D9">
            <w:pPr>
              <w:spacing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 w:rsidRPr="7E9ABEA6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섹터 코드 칼럼은 </w:t>
            </w:r>
            <w:proofErr w:type="spellStart"/>
            <w:r w:rsidR="19CF95A9" w:rsidRPr="7E9ABEA6">
              <w:rPr>
                <w:rFonts w:cs="맑은 고딕"/>
                <w:color w:val="1A1A1A"/>
                <w:sz w:val="16"/>
                <w:szCs w:val="16"/>
                <w:lang w:eastAsia="ko-KR"/>
              </w:rPr>
              <w:t>판매중</w:t>
            </w:r>
            <w:proofErr w:type="spellEnd"/>
            <w:r w:rsidR="19CF95A9" w:rsidRPr="7E9ABEA6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r w:rsidR="424FD853" w:rsidRPr="7E9ABEA6">
              <w:rPr>
                <w:rFonts w:cs="맑은 고딕"/>
                <w:color w:val="1A1A1A"/>
                <w:sz w:val="16"/>
                <w:szCs w:val="16"/>
                <w:lang w:eastAsia="ko-KR"/>
              </w:rPr>
              <w:t>ETF 1,</w:t>
            </w:r>
            <w:r w:rsidR="25EE4EA8" w:rsidRPr="7E9ABEA6">
              <w:rPr>
                <w:rFonts w:cs="맑은 고딕"/>
                <w:color w:val="1A1A1A"/>
                <w:sz w:val="16"/>
                <w:szCs w:val="16"/>
                <w:lang w:eastAsia="ko-KR"/>
              </w:rPr>
              <w:t>160건에서 값이 2</w:t>
            </w:r>
            <w:proofErr w:type="gramStart"/>
            <w:r w:rsidR="25EE4EA8" w:rsidRPr="7E9ABEA6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종 </w:t>
            </w:r>
            <w:r w:rsidR="02A8B8B6" w:rsidRPr="02A8B8B6">
              <w:rPr>
                <w:rFonts w:cs="맑은 고딕"/>
                <w:color w:val="1A1A1A"/>
                <w:sz w:val="16"/>
                <w:szCs w:val="16"/>
                <w:lang w:eastAsia="ko-KR"/>
              </w:rPr>
              <w:t>뿐</w:t>
            </w:r>
            <w:proofErr w:type="gramEnd"/>
            <w:r w:rsidR="647BD050" w:rsidRPr="647BD05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="647BD050" w:rsidRPr="647BD050">
              <w:rPr>
                <w:rFonts w:cs="맑은 고딕"/>
                <w:color w:val="1A1A1A"/>
                <w:sz w:val="16"/>
                <w:szCs w:val="16"/>
                <w:lang w:eastAsia="ko-KR"/>
              </w:rPr>
              <w:t>지수명</w:t>
            </w:r>
            <w:proofErr w:type="spellEnd"/>
            <w:r w:rsidR="647BD050" w:rsidRPr="647BD05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="647BD050" w:rsidRPr="647BD050">
              <w:rPr>
                <w:rFonts w:cs="맑은 고딕"/>
                <w:color w:val="1A1A1A"/>
                <w:sz w:val="16"/>
                <w:szCs w:val="16"/>
                <w:lang w:eastAsia="ko-KR"/>
              </w:rPr>
              <w:t>전건영문</w:t>
            </w:r>
            <w:proofErr w:type="spellEnd"/>
            <w:r w:rsidR="647BD050" w:rsidRPr="647BD050">
              <w:rPr>
                <w:rFonts w:cs="맑은 고딕"/>
                <w:color w:val="1A1A1A"/>
                <w:sz w:val="16"/>
                <w:szCs w:val="16"/>
                <w:lang w:eastAsia="ko-KR"/>
              </w:rPr>
              <w:t>-&gt; 한글표기조회 시 누락</w:t>
            </w:r>
          </w:p>
        </w:tc>
      </w:tr>
    </w:tbl>
    <w:p w14:paraId="65C811AF" w14:textId="0290E44C" w:rsidR="008C5FC7" w:rsidRDefault="00AE0D62" w:rsidP="00DF5DC9">
      <w:pPr>
        <w:spacing w:after="40"/>
        <w:jc w:val="center"/>
        <w:rPr>
          <w:rFonts w:cs="맑은 고딕"/>
          <w:b/>
          <w:color w:val="333333"/>
          <w:sz w:val="20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7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proofErr w:type="spellStart"/>
      <w:r>
        <w:rPr>
          <w:rFonts w:cs="맑은 고딕"/>
          <w:b/>
          <w:color w:val="333333"/>
          <w:sz w:val="20"/>
        </w:rPr>
        <w:t>프롬프트용</w:t>
      </w:r>
      <w:proofErr w:type="spellEnd"/>
      <w:r>
        <w:rPr>
          <w:rFonts w:cs="맑은 고딕"/>
          <w:b/>
          <w:color w:val="333333"/>
          <w:sz w:val="20"/>
        </w:rPr>
        <w:t xml:space="preserve"> </w:t>
      </w:r>
      <w:proofErr w:type="spellStart"/>
      <w:r>
        <w:rPr>
          <w:rFonts w:cs="맑은 고딕"/>
          <w:b/>
          <w:color w:val="333333"/>
          <w:sz w:val="20"/>
        </w:rPr>
        <w:t>규칙</w:t>
      </w:r>
      <w:proofErr w:type="spellEnd"/>
    </w:p>
    <w:p w14:paraId="4421624D" w14:textId="77777777" w:rsidR="008C5FC7" w:rsidRDefault="008C5FC7" w:rsidP="008C5FC7">
      <w:pPr>
        <w:keepNext/>
        <w:spacing w:after="40"/>
        <w:jc w:val="center"/>
      </w:pPr>
      <w:r w:rsidRPr="008C5FC7">
        <w:rPr>
          <w:rFonts w:cs="맑은 고딕"/>
          <w:b/>
          <w:noProof/>
          <w:color w:val="333333"/>
          <w:sz w:val="20"/>
          <w:lang w:eastAsia="ko-KR"/>
        </w:rPr>
        <w:drawing>
          <wp:inline distT="0" distB="0" distL="0" distR="0" wp14:anchorId="3F905E12" wp14:editId="308424AF">
            <wp:extent cx="4190337" cy="4040410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430" cy="404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C970" w14:textId="2290DF8A" w:rsidR="00670F2E" w:rsidRDefault="008C5FC7" w:rsidP="004D6B0A">
      <w:pPr>
        <w:pStyle w:val="af0"/>
        <w:jc w:val="center"/>
        <w:rPr>
          <w:color w:val="000000" w:themeColor="text1"/>
          <w:lang w:eastAsia="ko-KR"/>
        </w:rPr>
      </w:pPr>
      <w:r w:rsidRPr="008C5FC7">
        <w:rPr>
          <w:color w:val="000000" w:themeColor="text1"/>
          <w:lang w:eastAsia="ko-KR"/>
        </w:rPr>
        <w:t xml:space="preserve">그림 </w:t>
      </w:r>
      <w:r w:rsidRPr="008C5FC7">
        <w:rPr>
          <w:color w:val="000000" w:themeColor="text1"/>
        </w:rPr>
        <w:fldChar w:fldCharType="begin"/>
      </w:r>
      <w:r w:rsidRPr="008C5FC7">
        <w:rPr>
          <w:color w:val="000000" w:themeColor="text1"/>
          <w:lang w:eastAsia="ko-KR"/>
        </w:rPr>
        <w:instrText xml:space="preserve"> SEQ 그림 \* ARABIC </w:instrText>
      </w:r>
      <w:r w:rsidRPr="008C5FC7">
        <w:rPr>
          <w:color w:val="000000" w:themeColor="text1"/>
        </w:rPr>
        <w:fldChar w:fldCharType="separate"/>
      </w:r>
      <w:r w:rsidR="007912DE">
        <w:rPr>
          <w:noProof/>
          <w:color w:val="000000" w:themeColor="text1"/>
          <w:lang w:eastAsia="ko-KR"/>
        </w:rPr>
        <w:t>3</w:t>
      </w:r>
      <w:r w:rsidRPr="008C5FC7">
        <w:rPr>
          <w:color w:val="000000" w:themeColor="text1"/>
        </w:rPr>
        <w:fldChar w:fldCharType="end"/>
      </w:r>
      <w:r w:rsidRPr="008C5FC7">
        <w:rPr>
          <w:rFonts w:hint="eastAsia"/>
          <w:color w:val="000000" w:themeColor="text1"/>
          <w:lang w:eastAsia="ko-KR"/>
        </w:rPr>
        <w:t>조회용</w:t>
      </w:r>
      <w:r w:rsidRPr="008C5FC7">
        <w:rPr>
          <w:color w:val="000000" w:themeColor="text1"/>
          <w:lang w:eastAsia="ko-KR"/>
        </w:rPr>
        <w:t xml:space="preserve"> 지식그래프</w:t>
      </w:r>
    </w:p>
    <w:p w14:paraId="71ED7477" w14:textId="77777777" w:rsidR="00DD06F7" w:rsidRDefault="00DD06F7" w:rsidP="00DD06F7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** </w:t>
      </w:r>
      <w:r>
        <w:rPr>
          <w:rFonts w:cs="맑은 고딕"/>
          <w:color w:val="1A1A1A"/>
          <w:lang w:eastAsia="ko-KR"/>
        </w:rPr>
        <w:t xml:space="preserve">구성종목 관계는 관계 테이블로 두지 않았다. 국내 75,859 · 해외 906,848행이므로 그래프가 크게 증가하며, 수집 테이블 자체가 이미 관계 목록이고 조인이 탐색을 대신한다. </w:t>
      </w:r>
    </w:p>
    <w:p w14:paraId="20D09B51" w14:textId="3D99E9FF" w:rsidR="00D177DC" w:rsidRPr="00DD06F7" w:rsidRDefault="00D177DC" w:rsidP="00D177DC">
      <w:pPr>
        <w:rPr>
          <w:lang w:eastAsia="ko-KR"/>
        </w:rPr>
      </w:pPr>
    </w:p>
    <w:tbl>
      <w:tblPr>
        <w:tblW w:w="9864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130"/>
        <w:gridCol w:w="810"/>
        <w:gridCol w:w="3450"/>
        <w:gridCol w:w="3474"/>
      </w:tblGrid>
      <w:tr w:rsidR="00670F2E" w14:paraId="0EBB0FE9" w14:textId="77777777" w:rsidTr="78D5DA85">
        <w:trPr>
          <w:tblHeader/>
        </w:trPr>
        <w:tc>
          <w:tcPr>
            <w:tcW w:w="2130" w:type="dxa"/>
            <w:shd w:val="clear" w:color="auto" w:fill="1F3864"/>
          </w:tcPr>
          <w:p w14:paraId="3050ADD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lastRenderedPageBreak/>
              <w:t>개체</w:t>
            </w:r>
            <w:proofErr w:type="spellEnd"/>
          </w:p>
        </w:tc>
        <w:tc>
          <w:tcPr>
            <w:tcW w:w="810" w:type="dxa"/>
            <w:shd w:val="clear" w:color="auto" w:fill="1F3864"/>
          </w:tcPr>
          <w:p w14:paraId="22292CD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규모</w:t>
            </w:r>
          </w:p>
        </w:tc>
        <w:tc>
          <w:tcPr>
            <w:tcW w:w="3450" w:type="dxa"/>
            <w:shd w:val="clear" w:color="auto" w:fill="1F3864"/>
          </w:tcPr>
          <w:p w14:paraId="20AA7FB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연결 컬럼</w:t>
            </w:r>
          </w:p>
        </w:tc>
        <w:tc>
          <w:tcPr>
            <w:tcW w:w="3474" w:type="dxa"/>
            <w:shd w:val="clear" w:color="auto" w:fill="1F3864"/>
          </w:tcPr>
          <w:p w14:paraId="47F14A4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표기 통합 방식</w:t>
            </w:r>
          </w:p>
        </w:tc>
      </w:tr>
      <w:tr w:rsidR="00670F2E" w14:paraId="54246187" w14:textId="77777777" w:rsidTr="78D5DA85">
        <w:tc>
          <w:tcPr>
            <w:tcW w:w="2130" w:type="dxa"/>
          </w:tcPr>
          <w:p w14:paraId="395E252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종목</w:t>
            </w:r>
          </w:p>
        </w:tc>
        <w:tc>
          <w:tcPr>
            <w:tcW w:w="810" w:type="dxa"/>
          </w:tcPr>
          <w:p w14:paraId="6BC3216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27,969</w:t>
            </w:r>
          </w:p>
        </w:tc>
        <w:tc>
          <w:tcPr>
            <w:tcW w:w="3450" w:type="dxa"/>
          </w:tcPr>
          <w:p w14:paraId="37E5520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구성종목 테이블의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종목명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티커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표준코드</w:t>
            </w:r>
          </w:p>
        </w:tc>
        <w:tc>
          <w:tcPr>
            <w:tcW w:w="3474" w:type="dxa"/>
          </w:tcPr>
          <w:p w14:paraId="73886F5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병합 우선순위 </w:t>
            </w:r>
            <w:proofErr w:type="spellStart"/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티커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&gt;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표준코드 &gt; 명칭.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명칭만 동일하면 병합하지 않는다.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불투명 식별자 26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% 는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접지 기여가 없어 값 사전에서 제외</w:t>
            </w:r>
          </w:p>
        </w:tc>
      </w:tr>
      <w:tr w:rsidR="00670F2E" w14:paraId="794C0A7B" w14:textId="77777777" w:rsidTr="78D5DA85">
        <w:tc>
          <w:tcPr>
            <w:tcW w:w="2130" w:type="dxa"/>
            <w:shd w:val="clear" w:color="auto" w:fill="F7F8FA"/>
          </w:tcPr>
          <w:p w14:paraId="12BE5AE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지수</w:t>
            </w:r>
            <w:proofErr w:type="spellEnd"/>
          </w:p>
        </w:tc>
        <w:tc>
          <w:tcPr>
            <w:tcW w:w="810" w:type="dxa"/>
            <w:shd w:val="clear" w:color="auto" w:fill="F7F8FA"/>
          </w:tcPr>
          <w:p w14:paraId="2BB10D42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3,169</w:t>
            </w:r>
          </w:p>
        </w:tc>
        <w:tc>
          <w:tcPr>
            <w:tcW w:w="3450" w:type="dxa"/>
            <w:shd w:val="clear" w:color="auto" w:fill="F7F8FA"/>
          </w:tcPr>
          <w:p w14:paraId="4256543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기초지수 2컬럼(국내) · 1컬럼(해외)</w:t>
            </w:r>
          </w:p>
        </w:tc>
        <w:tc>
          <w:tcPr>
            <w:tcW w:w="3474" w:type="dxa"/>
            <w:shd w:val="clear" w:color="auto" w:fill="F7F8FA"/>
          </w:tcPr>
          <w:p w14:paraId="04E8FD5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정본 개체 + 수익 유형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접미어를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계층으로 연결</w:t>
            </w:r>
          </w:p>
        </w:tc>
      </w:tr>
      <w:tr w:rsidR="00670F2E" w14:paraId="59CA4351" w14:textId="77777777" w:rsidTr="78D5DA85">
        <w:tc>
          <w:tcPr>
            <w:tcW w:w="2130" w:type="dxa"/>
          </w:tcPr>
          <w:p w14:paraId="753B180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운용사</w:t>
            </w:r>
            <w:proofErr w:type="spellEnd"/>
          </w:p>
        </w:tc>
        <w:tc>
          <w:tcPr>
            <w:tcW w:w="810" w:type="dxa"/>
          </w:tcPr>
          <w:p w14:paraId="7714B9F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2,526</w:t>
            </w:r>
          </w:p>
        </w:tc>
        <w:tc>
          <w:tcPr>
            <w:tcW w:w="3450" w:type="dxa"/>
          </w:tcPr>
          <w:p w14:paraId="7130718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운용사 2컬럼(국내) · 1컬럼(해외)</w:t>
            </w:r>
          </w:p>
        </w:tc>
        <w:tc>
          <w:tcPr>
            <w:tcW w:w="3474" w:type="dxa"/>
          </w:tcPr>
          <w:p w14:paraId="6A805F0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펀드명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전체가 기재된 표기 99종을 개체 하나에 연결.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구상호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후계 법인 속성</w:t>
            </w:r>
          </w:p>
        </w:tc>
      </w:tr>
      <w:tr w:rsidR="00670F2E" w14:paraId="7AD2B842" w14:textId="77777777" w:rsidTr="78D5DA85">
        <w:tc>
          <w:tcPr>
            <w:tcW w:w="2130" w:type="dxa"/>
            <w:shd w:val="clear" w:color="auto" w:fill="F7F8FA"/>
          </w:tcPr>
          <w:p w14:paraId="3F8567F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투자지역</w:t>
            </w:r>
            <w:proofErr w:type="spellEnd"/>
          </w:p>
        </w:tc>
        <w:tc>
          <w:tcPr>
            <w:tcW w:w="810" w:type="dxa"/>
            <w:shd w:val="clear" w:color="auto" w:fill="F7F8FA"/>
          </w:tcPr>
          <w:p w14:paraId="7BF2845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60</w:t>
            </w:r>
          </w:p>
        </w:tc>
        <w:tc>
          <w:tcPr>
            <w:tcW w:w="3450" w:type="dxa"/>
            <w:shd w:val="clear" w:color="auto" w:fill="F7F8FA"/>
          </w:tcPr>
          <w:p w14:paraId="21CCB383" w14:textId="3D04B039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한글 · 영문 · 신규 영문 3원천</w:t>
            </w:r>
          </w:p>
        </w:tc>
        <w:tc>
          <w:tcPr>
            <w:tcW w:w="3474" w:type="dxa"/>
            <w:shd w:val="clear" w:color="auto" w:fill="F7F8FA"/>
          </w:tcPr>
          <w:p w14:paraId="450F664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국가 ⊂ 권역 ⊂ 글로벌 계층</w:t>
            </w:r>
          </w:p>
        </w:tc>
      </w:tr>
      <w:tr w:rsidR="00670F2E" w14:paraId="2E01774D" w14:textId="77777777" w:rsidTr="78D5DA85">
        <w:tc>
          <w:tcPr>
            <w:tcW w:w="2130" w:type="dxa"/>
          </w:tcPr>
          <w:p w14:paraId="00F3A45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자산군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위험등급 · 통화</w:t>
            </w:r>
          </w:p>
        </w:tc>
        <w:tc>
          <w:tcPr>
            <w:tcW w:w="810" w:type="dxa"/>
          </w:tcPr>
          <w:p w14:paraId="1DF4EB9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9 · 7 · 8</w:t>
            </w:r>
          </w:p>
        </w:tc>
        <w:tc>
          <w:tcPr>
            <w:tcW w:w="3450" w:type="dxa"/>
          </w:tcPr>
          <w:p w14:paraId="57FE99A1" w14:textId="1DE9F16A" w:rsidR="00670F2E" w:rsidRDefault="0056070A">
            <w:pPr>
              <w:spacing w:before="30" w:after="30" w:line="269" w:lineRule="auto"/>
            </w:pPr>
            <w:r w:rsidRPr="6D836AB7">
              <w:rPr>
                <w:rFonts w:cs="맑은 고딕"/>
                <w:color w:val="1A1A1A"/>
                <w:sz w:val="16"/>
                <w:szCs w:val="16"/>
              </w:rPr>
              <w:t>각 분류 컬럼</w:t>
            </w:r>
          </w:p>
        </w:tc>
        <w:tc>
          <w:tcPr>
            <w:tcW w:w="3474" w:type="dxa"/>
          </w:tcPr>
          <w:p w14:paraId="5D58AD6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 위험등급 값 범위 1~6 선언</w:t>
            </w:r>
          </w:p>
        </w:tc>
      </w:tr>
    </w:tbl>
    <w:p w14:paraId="1DEACFB6" w14:textId="20066903" w:rsidR="00670F2E" w:rsidRPr="0026579A" w:rsidRDefault="00AE0D62" w:rsidP="0026579A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8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>
        <w:rPr>
          <w:rFonts w:cs="맑은 고딕" w:hint="eastAsia"/>
          <w:b/>
          <w:color w:val="333333"/>
          <w:sz w:val="20"/>
          <w:lang w:eastAsia="ko-KR"/>
        </w:rPr>
        <w:t>지식그래프 개체</w:t>
      </w:r>
    </w:p>
    <w:p w14:paraId="2A0699C2" w14:textId="59FC0E9E" w:rsidR="00670F2E" w:rsidRDefault="0056070A" w:rsidP="00E625BC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t>2.2.4 공모펀드</w:t>
      </w: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725"/>
        <w:gridCol w:w="4080"/>
        <w:gridCol w:w="4062"/>
      </w:tblGrid>
      <w:tr w:rsidR="00670F2E" w14:paraId="48530A2F" w14:textId="77777777" w:rsidTr="78D5DA85">
        <w:trPr>
          <w:tblHeader/>
        </w:trPr>
        <w:tc>
          <w:tcPr>
            <w:tcW w:w="1725" w:type="dxa"/>
            <w:shd w:val="clear" w:color="auto" w:fill="1F3864"/>
          </w:tcPr>
          <w:p w14:paraId="5A45815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규칙</w:t>
            </w:r>
            <w:proofErr w:type="spellEnd"/>
          </w:p>
        </w:tc>
        <w:tc>
          <w:tcPr>
            <w:tcW w:w="4080" w:type="dxa"/>
            <w:shd w:val="clear" w:color="auto" w:fill="1F3864"/>
          </w:tcPr>
          <w:p w14:paraId="377ED21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조건</w:t>
            </w:r>
          </w:p>
        </w:tc>
        <w:tc>
          <w:tcPr>
            <w:tcW w:w="4062" w:type="dxa"/>
            <w:shd w:val="clear" w:color="auto" w:fill="1F3864"/>
          </w:tcPr>
          <w:p w14:paraId="174EE27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근거 (데이터 사실)</w:t>
            </w:r>
          </w:p>
        </w:tc>
      </w:tr>
      <w:tr w:rsidR="00670F2E" w14:paraId="560BC820" w14:textId="77777777" w:rsidTr="78D5DA85">
        <w:tc>
          <w:tcPr>
            <w:tcW w:w="1725" w:type="dxa"/>
          </w:tcPr>
          <w:p w14:paraId="34BA78D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기본 모수</w:t>
            </w:r>
          </w:p>
        </w:tc>
        <w:tc>
          <w:tcPr>
            <w:tcW w:w="4080" w:type="dxa"/>
          </w:tcPr>
          <w:p w14:paraId="70BA28F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판매중 · 공모만</w:t>
            </w:r>
          </w:p>
        </w:tc>
        <w:tc>
          <w:tcPr>
            <w:tcW w:w="4062" w:type="dxa"/>
          </w:tcPr>
          <w:p w14:paraId="30C3792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사모 8,960행 혼입. 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8,969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행 /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3,040펀드. 판매완료 12,714행은 위험등급 · 수익률 99% 결측</w:t>
            </w:r>
          </w:p>
        </w:tc>
      </w:tr>
      <w:tr w:rsidR="00670F2E" w14:paraId="12FD4E6E" w14:textId="77777777" w:rsidTr="78D5DA85">
        <w:tc>
          <w:tcPr>
            <w:tcW w:w="1725" w:type="dxa"/>
            <w:shd w:val="clear" w:color="auto" w:fill="F7F8FA"/>
          </w:tcPr>
          <w:p w14:paraId="1D09503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펀드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단위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집계</w:t>
            </w:r>
            <w:proofErr w:type="spellEnd"/>
          </w:p>
        </w:tc>
        <w:tc>
          <w:tcPr>
            <w:tcW w:w="4080" w:type="dxa"/>
            <w:shd w:val="clear" w:color="auto" w:fill="F7F8FA"/>
          </w:tcPr>
          <w:p w14:paraId="0957FB1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개수는 펀드 키(운용사 코드 + 관리번호) 중복 제거, 클래스 수 병기</w:t>
            </w:r>
          </w:p>
        </w:tc>
        <w:tc>
          <w:tcPr>
            <w:tcW w:w="4062" w:type="dxa"/>
            <w:shd w:val="clear" w:color="auto" w:fill="F7F8FA"/>
          </w:tcPr>
          <w:p w14:paraId="0F49884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행 단위가 판매 클래스(23,676). 표준 종목번호는 18,948 중 18,909 가 1:1 이므로 묶음 키가 아님</w:t>
            </w:r>
          </w:p>
        </w:tc>
      </w:tr>
      <w:tr w:rsidR="00670F2E" w14:paraId="3E5F3F53" w14:textId="77777777" w:rsidTr="78D5DA85">
        <w:tc>
          <w:tcPr>
            <w:tcW w:w="1725" w:type="dxa"/>
          </w:tcPr>
          <w:p w14:paraId="1AB68E8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더미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식별코드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제외</w:t>
            </w:r>
            <w:proofErr w:type="spellEnd"/>
          </w:p>
        </w:tc>
        <w:tc>
          <w:tcPr>
            <w:tcW w:w="4080" w:type="dxa"/>
          </w:tcPr>
          <w:p w14:paraId="6885BBB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형식만 갖춘 값을 연결 · 개체 키에서 제외</w:t>
            </w:r>
          </w:p>
        </w:tc>
        <w:tc>
          <w:tcPr>
            <w:tcW w:w="4062" w:type="dxa"/>
          </w:tcPr>
          <w:p w14:paraId="6D7F0E9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최대 49.2%. 전부 0 인 코드 5,308행. NULL 이 아니므로 연결 시 한 값에 1만 행 결합</w:t>
            </w:r>
          </w:p>
        </w:tc>
      </w:tr>
      <w:tr w:rsidR="00670F2E" w14:paraId="03CBBB92" w14:textId="77777777" w:rsidTr="78D5DA85">
        <w:tc>
          <w:tcPr>
            <w:tcW w:w="1725" w:type="dxa"/>
            <w:shd w:val="clear" w:color="auto" w:fill="F7F8FA"/>
          </w:tcPr>
          <w:p w14:paraId="670D1AD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순자산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집계</w:t>
            </w:r>
            <w:proofErr w:type="spellEnd"/>
          </w:p>
        </w:tc>
        <w:tc>
          <w:tcPr>
            <w:tcW w:w="4080" w:type="dxa"/>
            <w:shd w:val="clear" w:color="auto" w:fill="F7F8FA"/>
          </w:tcPr>
          <w:p w14:paraId="7CCC3D3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합산 금지, 펀드 단위 최대값</w:t>
            </w:r>
          </w:p>
        </w:tc>
        <w:tc>
          <w:tcPr>
            <w:tcW w:w="4062" w:type="dxa"/>
            <w:shd w:val="clear" w:color="auto" w:fill="F7F8FA"/>
          </w:tcPr>
          <w:p w14:paraId="42564CC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클래스별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중복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기재</w:t>
            </w:r>
            <w:proofErr w:type="spellEnd"/>
          </w:p>
        </w:tc>
      </w:tr>
      <w:tr w:rsidR="00670F2E" w14:paraId="1DB6A039" w14:textId="77777777" w:rsidTr="78D5DA85">
        <w:tc>
          <w:tcPr>
            <w:tcW w:w="1725" w:type="dxa"/>
          </w:tcPr>
          <w:p w14:paraId="39E784A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수익률 기간</w:t>
            </w:r>
          </w:p>
        </w:tc>
        <w:tc>
          <w:tcPr>
            <w:tcW w:w="4080" w:type="dxa"/>
          </w:tcPr>
          <w:p w14:paraId="01D84EB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기간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미지정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시 1년 기본값 + 누적 기준 명시</w:t>
            </w:r>
          </w:p>
        </w:tc>
        <w:tc>
          <w:tcPr>
            <w:tcW w:w="4062" w:type="dxa"/>
          </w:tcPr>
          <w:p w14:paraId="624F77D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8기간 전부 누적.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연환산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항목 없음</w:t>
            </w:r>
          </w:p>
        </w:tc>
      </w:tr>
      <w:tr w:rsidR="00670F2E" w14:paraId="4BF31A55" w14:textId="77777777" w:rsidTr="78D5DA85">
        <w:tc>
          <w:tcPr>
            <w:tcW w:w="1725" w:type="dxa"/>
            <w:shd w:val="clear" w:color="auto" w:fill="F7F8FA"/>
          </w:tcPr>
          <w:p w14:paraId="022D7F0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보수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단위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환산</w:t>
            </w:r>
            <w:proofErr w:type="spellEnd"/>
          </w:p>
        </w:tc>
        <w:tc>
          <w:tcPr>
            <w:tcW w:w="4080" w:type="dxa"/>
            <w:shd w:val="clear" w:color="auto" w:fill="F7F8FA"/>
          </w:tcPr>
          <w:p w14:paraId="266E0A1A" w14:textId="039C9A0C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환산은 조회식에서 수행하고 기호는 반환 직전 고정</w:t>
            </w:r>
          </w:p>
        </w:tc>
        <w:tc>
          <w:tcPr>
            <w:tcW w:w="4062" w:type="dxa"/>
            <w:shd w:val="clear" w:color="auto" w:fill="F7F8FA"/>
          </w:tcPr>
          <w:p w14:paraId="66865EE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마스터 4항목 합의 1/10 이 설명서 총보수와 일치(8,925건 대조)</w:t>
            </w:r>
          </w:p>
        </w:tc>
      </w:tr>
      <w:tr w:rsidR="00670F2E" w14:paraId="05ED8ADE" w14:textId="77777777" w:rsidTr="78D5DA85">
        <w:tc>
          <w:tcPr>
            <w:tcW w:w="1725" w:type="dxa"/>
          </w:tcPr>
          <w:p w14:paraId="48460FF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설명서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항목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조인</w:t>
            </w:r>
            <w:proofErr w:type="spellEnd"/>
          </w:p>
        </w:tc>
        <w:tc>
          <w:tcPr>
            <w:tcW w:w="4080" w:type="dxa"/>
          </w:tcPr>
          <w:p w14:paraId="42E01FF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설정일 · 환매 규칙은 상세 페이지 테이블 연결,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수록률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병기</w:t>
            </w:r>
          </w:p>
        </w:tc>
        <w:tc>
          <w:tcPr>
            <w:tcW w:w="4062" w:type="dxa"/>
          </w:tcPr>
          <w:p w14:paraId="2B375CB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마스터에 없음.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수록률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설정일 93.7% · 환매수수료 3.3%</w:t>
            </w:r>
          </w:p>
        </w:tc>
      </w:tr>
      <w:tr w:rsidR="00670F2E" w14:paraId="2950320B" w14:textId="77777777" w:rsidTr="78D5DA85">
        <w:tc>
          <w:tcPr>
            <w:tcW w:w="1725" w:type="dxa"/>
            <w:shd w:val="clear" w:color="auto" w:fill="F7F8FA"/>
          </w:tcPr>
          <w:p w14:paraId="04F50FB7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개인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해외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구분</w:t>
            </w:r>
            <w:proofErr w:type="spellEnd"/>
          </w:p>
        </w:tc>
        <w:tc>
          <w:tcPr>
            <w:tcW w:w="4080" w:type="dxa"/>
            <w:shd w:val="clear" w:color="auto" w:fill="F7F8FA"/>
          </w:tcPr>
          <w:p w14:paraId="4868814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개인 가입 가능은 '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해당없음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' 포함, 해외 투자는 혼합 포함 여부 고지</w:t>
            </w:r>
          </w:p>
        </w:tc>
        <w:tc>
          <w:tcPr>
            <w:tcW w:w="4062" w:type="dxa"/>
            <w:shd w:val="clear" w:color="auto" w:fill="F7F8FA"/>
          </w:tcPr>
          <w:p w14:paraId="6C34313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'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해당없음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' 6,864행은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아니라 일반 펀드. 해외 4,483 · 혼합 878 · 국내 3,498</w:t>
            </w:r>
          </w:p>
        </w:tc>
      </w:tr>
      <w:tr w:rsidR="00670F2E" w14:paraId="56E49DEC" w14:textId="77777777" w:rsidTr="78D5DA85">
        <w:tc>
          <w:tcPr>
            <w:tcW w:w="1725" w:type="dxa"/>
          </w:tcPr>
          <w:p w14:paraId="049C929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되묻기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7종</w:t>
            </w:r>
          </w:p>
        </w:tc>
        <w:tc>
          <w:tcPr>
            <w:tcW w:w="4080" w:type="dxa"/>
          </w:tcPr>
          <w:p w14:paraId="05B1308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수익률 · 보수 · 등급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펀드명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규모 · 클래스 · 안전</w:t>
            </w:r>
          </w:p>
        </w:tc>
        <w:tc>
          <w:tcPr>
            <w:tcW w:w="4062" w:type="dxa"/>
          </w:tcPr>
          <w:p w14:paraId="799EA9C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브랜드만으로 조회 시 962행/236펀드. 순자산 상위가 단기금융상품 138행으로 점유. 위험등급 최저 등급과 원금보존추구 태그는 별개 개념</w:t>
            </w:r>
          </w:p>
        </w:tc>
      </w:tr>
    </w:tbl>
    <w:p w14:paraId="48C312DE" w14:textId="1B98BE2D" w:rsidR="00670F2E" w:rsidRDefault="00E625BC" w:rsidP="00DB5AC1">
      <w:pPr>
        <w:spacing w:after="40"/>
        <w:jc w:val="center"/>
        <w:rPr>
          <w:rFonts w:cs="맑은 고딕"/>
          <w:b/>
          <w:color w:val="333333"/>
          <w:sz w:val="20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1</w:t>
      </w:r>
      <w:r w:rsidR="00FD030C">
        <w:rPr>
          <w:rFonts w:cs="맑은 고딕" w:hint="eastAsia"/>
          <w:b/>
          <w:color w:val="1A1A1A"/>
          <w:lang w:eastAsia="ko-KR"/>
        </w:rPr>
        <w:t>9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proofErr w:type="spellStart"/>
      <w:r>
        <w:rPr>
          <w:rFonts w:cs="맑은 고딕"/>
          <w:b/>
          <w:color w:val="333333"/>
          <w:sz w:val="20"/>
        </w:rPr>
        <w:t>프롬프트용</w:t>
      </w:r>
      <w:proofErr w:type="spellEnd"/>
      <w:r>
        <w:rPr>
          <w:rFonts w:cs="맑은 고딕"/>
          <w:b/>
          <w:color w:val="333333"/>
          <w:sz w:val="20"/>
        </w:rPr>
        <w:t xml:space="preserve"> </w:t>
      </w:r>
      <w:proofErr w:type="spellStart"/>
      <w:r>
        <w:rPr>
          <w:rFonts w:cs="맑은 고딕"/>
          <w:b/>
          <w:color w:val="333333"/>
          <w:sz w:val="20"/>
        </w:rPr>
        <w:t>규칙</w:t>
      </w:r>
      <w:proofErr w:type="spellEnd"/>
    </w:p>
    <w:p w14:paraId="2546B12F" w14:textId="77777777" w:rsidR="002E7CA0" w:rsidRDefault="006310D9" w:rsidP="002E7CA0">
      <w:pPr>
        <w:keepNext/>
        <w:spacing w:after="40"/>
        <w:jc w:val="center"/>
      </w:pPr>
      <w:r w:rsidRPr="006310D9">
        <w:rPr>
          <w:rFonts w:cs="맑은 고딕"/>
          <w:b/>
          <w:noProof/>
          <w:color w:val="333333"/>
          <w:lang w:eastAsia="ko-KR"/>
        </w:rPr>
        <w:lastRenderedPageBreak/>
        <w:drawing>
          <wp:inline distT="0" distB="0" distL="0" distR="0" wp14:anchorId="52929B4D" wp14:editId="78A1F099">
            <wp:extent cx="4631377" cy="453467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330" cy="453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AED7" w14:textId="75E2800C" w:rsidR="006310D9" w:rsidRPr="006310D9" w:rsidRDefault="002E7CA0" w:rsidP="002E7CA0">
      <w:pPr>
        <w:pStyle w:val="af0"/>
        <w:jc w:val="center"/>
        <w:rPr>
          <w:rFonts w:cs="맑은 고딕"/>
          <w:color w:val="000000" w:themeColor="text1"/>
          <w:lang w:eastAsia="ko-KR"/>
        </w:rPr>
      </w:pPr>
      <w:r w:rsidRPr="002E7CA0">
        <w:rPr>
          <w:color w:val="000000" w:themeColor="text1"/>
          <w:lang w:eastAsia="ko-KR"/>
        </w:rPr>
        <w:t xml:space="preserve">그림 </w:t>
      </w:r>
      <w:r w:rsidRPr="002E7CA0">
        <w:rPr>
          <w:color w:val="000000" w:themeColor="text1"/>
        </w:rPr>
        <w:fldChar w:fldCharType="begin"/>
      </w:r>
      <w:r w:rsidRPr="002E7CA0">
        <w:rPr>
          <w:color w:val="000000" w:themeColor="text1"/>
          <w:lang w:eastAsia="ko-KR"/>
        </w:rPr>
        <w:instrText xml:space="preserve"> SEQ 그림 \* ARABIC </w:instrText>
      </w:r>
      <w:r w:rsidRPr="002E7CA0">
        <w:rPr>
          <w:color w:val="000000" w:themeColor="text1"/>
        </w:rPr>
        <w:fldChar w:fldCharType="separate"/>
      </w:r>
      <w:r w:rsidR="007912DE">
        <w:rPr>
          <w:noProof/>
          <w:color w:val="000000" w:themeColor="text1"/>
          <w:lang w:eastAsia="ko-KR"/>
        </w:rPr>
        <w:t>4</w:t>
      </w:r>
      <w:r w:rsidRPr="002E7CA0">
        <w:rPr>
          <w:color w:val="000000" w:themeColor="text1"/>
        </w:rPr>
        <w:fldChar w:fldCharType="end"/>
      </w:r>
      <w:r w:rsidRPr="002E7CA0">
        <w:rPr>
          <w:rFonts w:hint="eastAsia"/>
          <w:color w:val="000000" w:themeColor="text1"/>
          <w:lang w:eastAsia="ko-KR"/>
        </w:rPr>
        <w:t>조회용</w:t>
      </w:r>
      <w:r w:rsidRPr="002E7CA0">
        <w:rPr>
          <w:color w:val="000000" w:themeColor="text1"/>
          <w:lang w:eastAsia="ko-KR"/>
        </w:rPr>
        <w:t xml:space="preserve"> 지식그래프</w:t>
      </w:r>
    </w:p>
    <w:p w14:paraId="7FE79435" w14:textId="77777777" w:rsidR="006310D9" w:rsidRPr="00DB5AC1" w:rsidRDefault="006310D9" w:rsidP="00DB5AC1">
      <w:pPr>
        <w:spacing w:after="40"/>
        <w:jc w:val="center"/>
        <w:rPr>
          <w:rFonts w:cs="맑은 고딕"/>
          <w:b/>
          <w:color w:val="333333"/>
          <w:lang w:eastAsia="ko-KR"/>
        </w:rPr>
      </w:pPr>
    </w:p>
    <w:tbl>
      <w:tblPr>
        <w:tblW w:w="9864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395"/>
        <w:gridCol w:w="855"/>
        <w:gridCol w:w="2250"/>
        <w:gridCol w:w="5364"/>
      </w:tblGrid>
      <w:tr w:rsidR="00670F2E" w14:paraId="4526CE04" w14:textId="77777777" w:rsidTr="78D5DA85">
        <w:trPr>
          <w:tblHeader/>
        </w:trPr>
        <w:tc>
          <w:tcPr>
            <w:tcW w:w="1395" w:type="dxa"/>
            <w:shd w:val="clear" w:color="auto" w:fill="1F3864"/>
          </w:tcPr>
          <w:p w14:paraId="7EB7A20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개체</w:t>
            </w:r>
            <w:proofErr w:type="spellEnd"/>
          </w:p>
        </w:tc>
        <w:tc>
          <w:tcPr>
            <w:tcW w:w="855" w:type="dxa"/>
            <w:shd w:val="clear" w:color="auto" w:fill="1F3864"/>
          </w:tcPr>
          <w:p w14:paraId="65D0603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규모</w:t>
            </w:r>
          </w:p>
        </w:tc>
        <w:tc>
          <w:tcPr>
            <w:tcW w:w="2250" w:type="dxa"/>
            <w:shd w:val="clear" w:color="auto" w:fill="1F3864"/>
          </w:tcPr>
          <w:p w14:paraId="06078D6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연결 컬럼</w:t>
            </w:r>
          </w:p>
        </w:tc>
        <w:tc>
          <w:tcPr>
            <w:tcW w:w="5364" w:type="dxa"/>
            <w:shd w:val="clear" w:color="auto" w:fill="1F3864"/>
          </w:tcPr>
          <w:p w14:paraId="6AC93C9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표기 통합 방식</w:t>
            </w:r>
          </w:p>
        </w:tc>
      </w:tr>
      <w:tr w:rsidR="00670F2E" w14:paraId="04BEF833" w14:textId="77777777" w:rsidTr="78D5DA85">
        <w:tc>
          <w:tcPr>
            <w:tcW w:w="1395" w:type="dxa"/>
          </w:tcPr>
          <w:p w14:paraId="7CBA42D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펀드</w:t>
            </w:r>
          </w:p>
        </w:tc>
        <w:tc>
          <w:tcPr>
            <w:tcW w:w="855" w:type="dxa"/>
          </w:tcPr>
          <w:p w14:paraId="10A35F0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6,867</w:t>
            </w:r>
          </w:p>
        </w:tc>
        <w:tc>
          <w:tcPr>
            <w:tcW w:w="2250" w:type="dxa"/>
          </w:tcPr>
          <w:p w14:paraId="6681E52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예탁원 묶음 코드</w:t>
            </w:r>
          </w:p>
        </w:tc>
        <w:tc>
          <w:tcPr>
            <w:tcW w:w="5364" w:type="dxa"/>
          </w:tcPr>
          <w:p w14:paraId="204150A1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더미 제외 후 묶음. 동일 값끼리 묶었을 때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종목명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공통접두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비율 중앙값 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0.96 으로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응집도 최고</w:t>
            </w:r>
          </w:p>
        </w:tc>
      </w:tr>
      <w:tr w:rsidR="00670F2E" w14:paraId="763AF569" w14:textId="77777777" w:rsidTr="78D5DA85">
        <w:tc>
          <w:tcPr>
            <w:tcW w:w="1395" w:type="dxa"/>
            <w:shd w:val="clear" w:color="auto" w:fill="F7F8FA"/>
          </w:tcPr>
          <w:p w14:paraId="2D44697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운용사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수탁사</w:t>
            </w:r>
            <w:proofErr w:type="spellEnd"/>
          </w:p>
        </w:tc>
        <w:tc>
          <w:tcPr>
            <w:tcW w:w="855" w:type="dxa"/>
            <w:shd w:val="clear" w:color="auto" w:fill="F7F8FA"/>
          </w:tcPr>
          <w:p w14:paraId="348F934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275 · 50</w:t>
            </w:r>
          </w:p>
        </w:tc>
        <w:tc>
          <w:tcPr>
            <w:tcW w:w="2250" w:type="dxa"/>
            <w:shd w:val="clear" w:color="auto" w:fill="F7F8FA"/>
          </w:tcPr>
          <w:p w14:paraId="03123E2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운용사 · 수탁사 코드</w:t>
            </w:r>
          </w:p>
        </w:tc>
        <w:tc>
          <w:tcPr>
            <w:tcW w:w="5364" w:type="dxa"/>
            <w:shd w:val="clear" w:color="auto" w:fill="F7F8FA"/>
          </w:tcPr>
          <w:p w14:paraId="6DE7F1F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마스터에 명칭 컬럼이 없어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코드북으로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생성. 약칭이 라벨 길이 하한에 걸리는 문제는 공식 명칭 속성 분리로 해소</w:t>
            </w:r>
          </w:p>
        </w:tc>
      </w:tr>
      <w:tr w:rsidR="00670F2E" w14:paraId="41F18DA9" w14:textId="77777777" w:rsidTr="78D5DA85">
        <w:tc>
          <w:tcPr>
            <w:tcW w:w="1395" w:type="dxa"/>
          </w:tcPr>
          <w:p w14:paraId="4EE5BC2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펀드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속성</w:t>
            </w:r>
            <w:proofErr w:type="spellEnd"/>
          </w:p>
        </w:tc>
        <w:tc>
          <w:tcPr>
            <w:tcW w:w="855" w:type="dxa"/>
          </w:tcPr>
          <w:p w14:paraId="5E6FD32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191</w:t>
            </w:r>
          </w:p>
        </w:tc>
        <w:tc>
          <w:tcPr>
            <w:tcW w:w="2250" w:type="dxa"/>
          </w:tcPr>
          <w:p w14:paraId="03042E6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속성 태그 컬럼</w:t>
            </w:r>
          </w:p>
        </w:tc>
        <w:tc>
          <w:tcPr>
            <w:tcW w:w="5364" w:type="dxa"/>
          </w:tcPr>
          <w:p w14:paraId="5273DCF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코드 210종 15축이 쉼표로 연결된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다중값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. 부분 일치 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오탐되므로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토큰 단위 정확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일치식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부여</w:t>
            </w:r>
          </w:p>
        </w:tc>
      </w:tr>
      <w:tr w:rsidR="00670F2E" w14:paraId="4F174F5E" w14:textId="77777777" w:rsidTr="78D5DA85">
        <w:tc>
          <w:tcPr>
            <w:tcW w:w="1395" w:type="dxa"/>
            <w:shd w:val="clear" w:color="auto" w:fill="F7F8FA"/>
          </w:tcPr>
          <w:p w14:paraId="6AD45C4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국가</w:t>
            </w:r>
            <w:proofErr w:type="spellEnd"/>
          </w:p>
        </w:tc>
        <w:tc>
          <w:tcPr>
            <w:tcW w:w="855" w:type="dxa"/>
            <w:shd w:val="clear" w:color="auto" w:fill="F7F8FA"/>
          </w:tcPr>
          <w:p w14:paraId="6FE48EA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17</w:t>
            </w:r>
          </w:p>
        </w:tc>
        <w:tc>
          <w:tcPr>
            <w:tcW w:w="2250" w:type="dxa"/>
            <w:shd w:val="clear" w:color="auto" w:fill="F7F8FA"/>
          </w:tcPr>
          <w:p w14:paraId="2E421A9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속성 태그의 국가 태그</w:t>
            </w:r>
          </w:p>
        </w:tc>
        <w:tc>
          <w:tcPr>
            <w:tcW w:w="5364" w:type="dxa"/>
            <w:shd w:val="clear" w:color="auto" w:fill="F7F8FA"/>
          </w:tcPr>
          <w:p w14:paraId="39034FC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판매중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공모 0행인 국가 5종도 "없음"을 응답할 근거로 유지</w:t>
            </w:r>
          </w:p>
        </w:tc>
      </w:tr>
      <w:tr w:rsidR="00670F2E" w14:paraId="070F11D3" w14:textId="77777777" w:rsidTr="78D5DA85">
        <w:tc>
          <w:tcPr>
            <w:tcW w:w="1395" w:type="dxa"/>
          </w:tcPr>
          <w:p w14:paraId="4C4CA217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지수</w:t>
            </w:r>
            <w:proofErr w:type="spellEnd"/>
          </w:p>
        </w:tc>
        <w:tc>
          <w:tcPr>
            <w:tcW w:w="855" w:type="dxa"/>
          </w:tcPr>
          <w:p w14:paraId="32F3172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(공유)</w:t>
            </w:r>
          </w:p>
        </w:tc>
        <w:tc>
          <w:tcPr>
            <w:tcW w:w="2250" w:type="dxa"/>
          </w:tcPr>
          <w:p w14:paraId="32CB57D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벤치마크</w:t>
            </w:r>
          </w:p>
        </w:tc>
        <w:tc>
          <w:tcPr>
            <w:tcW w:w="5364" w:type="dxa"/>
          </w:tcPr>
          <w:p w14:paraId="3DF5501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389종을 지수 개체로 접지 — 3도메인 공유</w:t>
            </w:r>
          </w:p>
        </w:tc>
      </w:tr>
    </w:tbl>
    <w:p w14:paraId="768E1A9A" w14:textId="50400B6C" w:rsidR="00DB5AC1" w:rsidRPr="0026579A" w:rsidRDefault="00DB5AC1" w:rsidP="00DB5AC1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20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>
        <w:rPr>
          <w:rFonts w:cs="맑은 고딕" w:hint="eastAsia"/>
          <w:b/>
          <w:color w:val="333333"/>
          <w:sz w:val="20"/>
          <w:lang w:eastAsia="ko-KR"/>
        </w:rPr>
        <w:t>지식그래프 개체</w:t>
      </w:r>
    </w:p>
    <w:p w14:paraId="3167A41E" w14:textId="77777777" w:rsidR="00670F2E" w:rsidRDefault="00670F2E">
      <w:pPr>
        <w:spacing w:after="40"/>
        <w:rPr>
          <w:lang w:eastAsia="ko-KR"/>
        </w:rPr>
      </w:pPr>
    </w:p>
    <w:p w14:paraId="700FEE29" w14:textId="77777777" w:rsidR="00670F2E" w:rsidRDefault="0056070A">
      <w:pPr>
        <w:spacing w:before="180" w:after="6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t>2.2.5 통합 지식그래프</w:t>
      </w:r>
    </w:p>
    <w:p w14:paraId="51F384C3" w14:textId="1F990C27" w:rsidR="00D95898" w:rsidRDefault="00E25B25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 w:hint="eastAsia"/>
          <w:color w:val="1A1A1A"/>
          <w:lang w:eastAsia="ko-KR"/>
        </w:rPr>
        <w:t>공모펀드</w:t>
      </w:r>
      <w:r w:rsidRPr="007C5282">
        <w:rPr>
          <w:rFonts w:cs="맑은 고딕"/>
          <w:color w:val="1A1A1A"/>
          <w:lang w:eastAsia="ko-KR"/>
        </w:rPr>
        <w:t>·</w:t>
      </w:r>
      <w:r>
        <w:rPr>
          <w:rFonts w:cs="맑은 고딕" w:hint="eastAsia"/>
          <w:color w:val="1A1A1A"/>
          <w:lang w:eastAsia="ko-KR"/>
        </w:rPr>
        <w:t>ETF</w:t>
      </w:r>
      <w:r w:rsidRPr="007C5282">
        <w:rPr>
          <w:rFonts w:cs="맑은 고딕"/>
          <w:color w:val="1A1A1A"/>
          <w:lang w:eastAsia="ko-KR"/>
        </w:rPr>
        <w:t>·</w:t>
      </w:r>
      <w:r>
        <w:rPr>
          <w:rFonts w:cs="맑은 고딕" w:hint="eastAsia"/>
          <w:color w:val="1A1A1A"/>
          <w:lang w:eastAsia="ko-KR"/>
        </w:rPr>
        <w:t xml:space="preserve">채권 </w:t>
      </w:r>
      <w:r>
        <w:rPr>
          <w:rFonts w:cs="맑은 고딕"/>
          <w:color w:val="1A1A1A"/>
          <w:lang w:eastAsia="ko-KR"/>
        </w:rPr>
        <w:t>도메인</w:t>
      </w:r>
      <w:r>
        <w:rPr>
          <w:rFonts w:cs="맑은 고딕" w:hint="eastAsia"/>
          <w:color w:val="1A1A1A"/>
          <w:lang w:eastAsia="ko-KR"/>
        </w:rPr>
        <w:t xml:space="preserve">의 </w:t>
      </w:r>
      <w:r w:rsidR="0056070A">
        <w:rPr>
          <w:rFonts w:cs="맑은 고딕"/>
          <w:color w:val="1A1A1A"/>
          <w:lang w:eastAsia="ko-KR"/>
        </w:rPr>
        <w:t>공유 개체 11종과 관계 3종</w:t>
      </w:r>
      <w:r>
        <w:rPr>
          <w:rFonts w:cs="맑은 고딕" w:hint="eastAsia"/>
          <w:color w:val="1A1A1A"/>
          <w:lang w:eastAsia="ko-KR"/>
        </w:rPr>
        <w:t>을 바탕으로 하나의 지식그래프를 구축하였다.</w:t>
      </w:r>
    </w:p>
    <w:p w14:paraId="75DEBD54" w14:textId="77777777" w:rsidR="00D95898" w:rsidRPr="00D95898" w:rsidRDefault="00D95898" w:rsidP="00D95898">
      <w:pPr>
        <w:keepNext/>
        <w:jc w:val="center"/>
        <w:rPr>
          <w:color w:val="000000" w:themeColor="text1"/>
        </w:rPr>
      </w:pPr>
      <w:r w:rsidRPr="00D95898">
        <w:rPr>
          <w:rFonts w:cs="맑은 고딕"/>
          <w:noProof/>
          <w:color w:val="1A1A1A"/>
          <w:lang w:eastAsia="ko-KR"/>
        </w:rPr>
        <w:lastRenderedPageBreak/>
        <w:drawing>
          <wp:inline distT="0" distB="0" distL="0" distR="0" wp14:anchorId="54AB3E3B" wp14:editId="487F39E5">
            <wp:extent cx="4913782" cy="3293120"/>
            <wp:effectExtent l="0" t="0" r="1270" b="25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41" cy="329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D245" w14:textId="2EF1840E" w:rsidR="00670F2E" w:rsidRPr="00985106" w:rsidRDefault="00D95898" w:rsidP="00985106">
      <w:pPr>
        <w:pStyle w:val="af0"/>
        <w:jc w:val="center"/>
        <w:rPr>
          <w:rFonts w:cs="맑은 고딕"/>
          <w:color w:val="000000" w:themeColor="text1"/>
          <w:lang w:eastAsia="ko-KR"/>
        </w:rPr>
      </w:pPr>
      <w:r w:rsidRPr="00D95898">
        <w:rPr>
          <w:color w:val="000000" w:themeColor="text1"/>
          <w:lang w:eastAsia="ko-KR"/>
        </w:rPr>
        <w:t xml:space="preserve">그림 </w:t>
      </w:r>
      <w:r w:rsidRPr="00D95898">
        <w:rPr>
          <w:color w:val="000000" w:themeColor="text1"/>
        </w:rPr>
        <w:fldChar w:fldCharType="begin"/>
      </w:r>
      <w:r w:rsidRPr="00D95898">
        <w:rPr>
          <w:color w:val="000000" w:themeColor="text1"/>
          <w:lang w:eastAsia="ko-KR"/>
        </w:rPr>
        <w:instrText xml:space="preserve"> SEQ 그림 \* ARABIC </w:instrText>
      </w:r>
      <w:r w:rsidRPr="00D95898">
        <w:rPr>
          <w:color w:val="000000" w:themeColor="text1"/>
        </w:rPr>
        <w:fldChar w:fldCharType="separate"/>
      </w:r>
      <w:r w:rsidR="007912DE">
        <w:rPr>
          <w:noProof/>
          <w:color w:val="000000" w:themeColor="text1"/>
          <w:lang w:eastAsia="ko-KR"/>
        </w:rPr>
        <w:t>5</w:t>
      </w:r>
      <w:r w:rsidRPr="00D95898">
        <w:rPr>
          <w:color w:val="000000" w:themeColor="text1"/>
        </w:rPr>
        <w:fldChar w:fldCharType="end"/>
      </w:r>
      <w:r w:rsidRPr="00D95898">
        <w:rPr>
          <w:rFonts w:hint="eastAsia"/>
          <w:color w:val="000000" w:themeColor="text1"/>
          <w:lang w:eastAsia="ko-KR"/>
        </w:rPr>
        <w:t xml:space="preserve"> 조회용 지식그래프</w:t>
      </w:r>
      <w:r w:rsidR="00985106">
        <w:rPr>
          <w:color w:val="000000" w:themeColor="text1"/>
          <w:lang w:eastAsia="ko-KR"/>
        </w:rPr>
        <w:br/>
      </w:r>
    </w:p>
    <w:tbl>
      <w:tblPr>
        <w:tblW w:w="0" w:type="auto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0F2E" w14:paraId="5116D101" w14:textId="77777777">
        <w:trPr>
          <w:tblHeader/>
        </w:trPr>
        <w:tc>
          <w:tcPr>
            <w:tcW w:w="3289" w:type="dxa"/>
            <w:shd w:val="clear" w:color="auto" w:fill="1F3864"/>
          </w:tcPr>
          <w:p w14:paraId="31E4570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공유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개체</w:t>
            </w:r>
            <w:proofErr w:type="spellEnd"/>
          </w:p>
        </w:tc>
        <w:tc>
          <w:tcPr>
            <w:tcW w:w="3289" w:type="dxa"/>
            <w:shd w:val="clear" w:color="auto" w:fill="1F3864"/>
          </w:tcPr>
          <w:p w14:paraId="1FEB05E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규모</w:t>
            </w:r>
          </w:p>
        </w:tc>
        <w:tc>
          <w:tcPr>
            <w:tcW w:w="3289" w:type="dxa"/>
            <w:shd w:val="clear" w:color="auto" w:fill="1F3864"/>
          </w:tcPr>
          <w:p w14:paraId="164E3368" w14:textId="1F6BDB31" w:rsidR="00670F2E" w:rsidRDefault="00F41B6C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 w:hint="eastAsia"/>
                <w:b/>
                <w:color w:val="FFFFFF"/>
                <w:sz w:val="16"/>
                <w:lang w:eastAsia="ko-KR"/>
              </w:rPr>
              <w:t>도메인 커버리지</w:t>
            </w:r>
          </w:p>
        </w:tc>
      </w:tr>
      <w:tr w:rsidR="00670F2E" w14:paraId="1D4A2C25" w14:textId="77777777">
        <w:tc>
          <w:tcPr>
            <w:tcW w:w="3289" w:type="dxa"/>
          </w:tcPr>
          <w:p w14:paraId="735D045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운용사</w:t>
            </w:r>
          </w:p>
        </w:tc>
        <w:tc>
          <w:tcPr>
            <w:tcW w:w="3289" w:type="dxa"/>
          </w:tcPr>
          <w:p w14:paraId="527CED9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2,526</w:t>
            </w:r>
          </w:p>
        </w:tc>
        <w:tc>
          <w:tcPr>
            <w:tcW w:w="3289" w:type="dxa"/>
          </w:tcPr>
          <w:p w14:paraId="1DB3FEF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채권(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발행사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) · 국내ETF · 해외ETF · 펀드</w:t>
            </w:r>
          </w:p>
        </w:tc>
      </w:tr>
      <w:tr w:rsidR="00670F2E" w14:paraId="4E14AAD1" w14:textId="77777777">
        <w:tc>
          <w:tcPr>
            <w:tcW w:w="3289" w:type="dxa"/>
            <w:shd w:val="clear" w:color="auto" w:fill="F7F8FA"/>
          </w:tcPr>
          <w:p w14:paraId="418C411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통화</w:t>
            </w:r>
            <w:proofErr w:type="spellEnd"/>
          </w:p>
        </w:tc>
        <w:tc>
          <w:tcPr>
            <w:tcW w:w="3289" w:type="dxa"/>
            <w:shd w:val="clear" w:color="auto" w:fill="F7F8FA"/>
          </w:tcPr>
          <w:p w14:paraId="3CA8D07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8</w:t>
            </w:r>
          </w:p>
        </w:tc>
        <w:tc>
          <w:tcPr>
            <w:tcW w:w="3289" w:type="dxa"/>
            <w:shd w:val="clear" w:color="auto" w:fill="F7F8FA"/>
          </w:tcPr>
          <w:p w14:paraId="3351396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4테이블 전부</w:t>
            </w:r>
          </w:p>
        </w:tc>
      </w:tr>
      <w:tr w:rsidR="00670F2E" w14:paraId="2424EB74" w14:textId="77777777">
        <w:tc>
          <w:tcPr>
            <w:tcW w:w="3289" w:type="dxa"/>
          </w:tcPr>
          <w:p w14:paraId="09E9F1D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지수</w:t>
            </w:r>
          </w:p>
        </w:tc>
        <w:tc>
          <w:tcPr>
            <w:tcW w:w="3289" w:type="dxa"/>
          </w:tcPr>
          <w:p w14:paraId="6EEE82E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3,169</w:t>
            </w:r>
          </w:p>
        </w:tc>
        <w:tc>
          <w:tcPr>
            <w:tcW w:w="3289" w:type="dxa"/>
          </w:tcPr>
          <w:p w14:paraId="4F2045D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국내ETF · 해외ETF · 펀드(벤치마크)</w:t>
            </w:r>
          </w:p>
        </w:tc>
      </w:tr>
      <w:tr w:rsidR="00670F2E" w14:paraId="7C6F7BB2" w14:textId="77777777">
        <w:tc>
          <w:tcPr>
            <w:tcW w:w="3289" w:type="dxa"/>
            <w:shd w:val="clear" w:color="auto" w:fill="F7F8FA"/>
          </w:tcPr>
          <w:p w14:paraId="3769958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투자지역</w:t>
            </w:r>
            <w:proofErr w:type="spellEnd"/>
          </w:p>
        </w:tc>
        <w:tc>
          <w:tcPr>
            <w:tcW w:w="3289" w:type="dxa"/>
            <w:shd w:val="clear" w:color="auto" w:fill="F7F8FA"/>
          </w:tcPr>
          <w:p w14:paraId="68998A4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60</w:t>
            </w:r>
          </w:p>
        </w:tc>
        <w:tc>
          <w:tcPr>
            <w:tcW w:w="3289" w:type="dxa"/>
            <w:shd w:val="clear" w:color="auto" w:fill="F7F8FA"/>
          </w:tcPr>
          <w:p w14:paraId="655B58E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국내ETF · 해외ETF · 펀드</w:t>
            </w:r>
          </w:p>
        </w:tc>
      </w:tr>
      <w:tr w:rsidR="00670F2E" w14:paraId="2201DD65" w14:textId="77777777">
        <w:tc>
          <w:tcPr>
            <w:tcW w:w="3289" w:type="dxa"/>
          </w:tcPr>
          <w:p w14:paraId="5BE968A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자산군</w:t>
            </w:r>
            <w:proofErr w:type="spellEnd"/>
          </w:p>
        </w:tc>
        <w:tc>
          <w:tcPr>
            <w:tcW w:w="3289" w:type="dxa"/>
          </w:tcPr>
          <w:p w14:paraId="2461AF5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9</w:t>
            </w:r>
          </w:p>
        </w:tc>
        <w:tc>
          <w:tcPr>
            <w:tcW w:w="3289" w:type="dxa"/>
          </w:tcPr>
          <w:p w14:paraId="52910F3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국내ETF · 해외ETF · 펀드</w:t>
            </w:r>
          </w:p>
        </w:tc>
      </w:tr>
      <w:tr w:rsidR="00670F2E" w14:paraId="7E103AC6" w14:textId="77777777">
        <w:tc>
          <w:tcPr>
            <w:tcW w:w="3289" w:type="dxa"/>
            <w:shd w:val="clear" w:color="auto" w:fill="F7F8FA"/>
          </w:tcPr>
          <w:p w14:paraId="3C971D7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종목</w:t>
            </w:r>
            <w:proofErr w:type="spellEnd"/>
          </w:p>
        </w:tc>
        <w:tc>
          <w:tcPr>
            <w:tcW w:w="3289" w:type="dxa"/>
            <w:shd w:val="clear" w:color="auto" w:fill="F7F8FA"/>
          </w:tcPr>
          <w:p w14:paraId="0C51694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27,969</w:t>
            </w:r>
          </w:p>
        </w:tc>
        <w:tc>
          <w:tcPr>
            <w:tcW w:w="3289" w:type="dxa"/>
            <w:shd w:val="clear" w:color="auto" w:fill="F7F8FA"/>
          </w:tcPr>
          <w:p w14:paraId="2A40412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국내ETF · 해외ETF · 펀드 (구성종목 경유)</w:t>
            </w:r>
          </w:p>
        </w:tc>
      </w:tr>
      <w:tr w:rsidR="00670F2E" w14:paraId="2F0B77B4" w14:textId="77777777">
        <w:tc>
          <w:tcPr>
            <w:tcW w:w="3289" w:type="dxa"/>
          </w:tcPr>
          <w:p w14:paraId="4FABB45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투자위험등급</w:t>
            </w:r>
            <w:proofErr w:type="spellEnd"/>
          </w:p>
        </w:tc>
        <w:tc>
          <w:tcPr>
            <w:tcW w:w="3289" w:type="dxa"/>
          </w:tcPr>
          <w:p w14:paraId="093160F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7</w:t>
            </w:r>
          </w:p>
        </w:tc>
        <w:tc>
          <w:tcPr>
            <w:tcW w:w="3289" w:type="dxa"/>
          </w:tcPr>
          <w:p w14:paraId="4661BFE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채권(0~6) · 국내ETF(1~6) · 펀드(1~6)</w:t>
            </w:r>
          </w:p>
        </w:tc>
      </w:tr>
      <w:tr w:rsidR="00670F2E" w14:paraId="7CADC744" w14:textId="77777777">
        <w:tc>
          <w:tcPr>
            <w:tcW w:w="3289" w:type="dxa"/>
            <w:shd w:val="clear" w:color="auto" w:fill="F7F8FA"/>
          </w:tcPr>
          <w:p w14:paraId="65FC011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신용등급</w:t>
            </w:r>
            <w:proofErr w:type="spellEnd"/>
          </w:p>
        </w:tc>
        <w:tc>
          <w:tcPr>
            <w:tcW w:w="3289" w:type="dxa"/>
            <w:shd w:val="clear" w:color="auto" w:fill="F7F8FA"/>
          </w:tcPr>
          <w:p w14:paraId="0FC3B5B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22</w:t>
            </w:r>
          </w:p>
        </w:tc>
        <w:tc>
          <w:tcPr>
            <w:tcW w:w="3289" w:type="dxa"/>
            <w:shd w:val="clear" w:color="auto" w:fill="F7F8FA"/>
          </w:tcPr>
          <w:p w14:paraId="621FE55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채권</w:t>
            </w:r>
          </w:p>
        </w:tc>
      </w:tr>
      <w:tr w:rsidR="00670F2E" w14:paraId="40CA57B4" w14:textId="77777777">
        <w:tc>
          <w:tcPr>
            <w:tcW w:w="3289" w:type="dxa"/>
          </w:tcPr>
          <w:p w14:paraId="31C2704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펀드 · 펀드 속성 · 국가</w:t>
            </w:r>
          </w:p>
        </w:tc>
        <w:tc>
          <w:tcPr>
            <w:tcW w:w="3289" w:type="dxa"/>
          </w:tcPr>
          <w:p w14:paraId="0B5AB90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6,867 · 191 · 17</w:t>
            </w:r>
          </w:p>
        </w:tc>
        <w:tc>
          <w:tcPr>
            <w:tcW w:w="3289" w:type="dxa"/>
          </w:tcPr>
          <w:p w14:paraId="327800FA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펀드</w:t>
            </w:r>
          </w:p>
        </w:tc>
      </w:tr>
    </w:tbl>
    <w:p w14:paraId="6F49A312" w14:textId="4C458F6B" w:rsidR="00D95898" w:rsidRDefault="00D95898" w:rsidP="00C46CF6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21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>
        <w:rPr>
          <w:rFonts w:cs="맑은 고딕" w:hint="eastAsia"/>
          <w:b/>
          <w:color w:val="333333"/>
          <w:sz w:val="20"/>
          <w:lang w:eastAsia="ko-KR"/>
        </w:rPr>
        <w:t>지식그래프 개체</w:t>
      </w:r>
    </w:p>
    <w:p w14:paraId="3F08A7F6" w14:textId="77777777" w:rsidR="00C46CF6" w:rsidRPr="00C46CF6" w:rsidRDefault="00C46CF6" w:rsidP="00C46CF6">
      <w:pPr>
        <w:spacing w:after="40"/>
        <w:jc w:val="center"/>
        <w:rPr>
          <w:rFonts w:cs="맑은 고딕"/>
          <w:b/>
          <w:color w:val="333333"/>
          <w:lang w:eastAsia="ko-KR"/>
        </w:rPr>
      </w:pPr>
    </w:p>
    <w:p w14:paraId="30B5D213" w14:textId="77777777" w:rsidR="00313E2B" w:rsidRDefault="0056070A" w:rsidP="00B7676E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/>
          <w:color w:val="1A1A1A"/>
          <w:lang w:eastAsia="ko-KR"/>
        </w:rPr>
        <w:t xml:space="preserve">공유 개체는 통합 온톨로지에서 세 가지 기능을 수행한다. </w:t>
      </w:r>
    </w:p>
    <w:p w14:paraId="35533123" w14:textId="5390D093" w:rsidR="00313E2B" w:rsidRPr="00313E2B" w:rsidRDefault="0056070A" w:rsidP="00313E2B">
      <w:pPr>
        <w:pStyle w:val="aa"/>
        <w:numPr>
          <w:ilvl w:val="0"/>
          <w:numId w:val="14"/>
        </w:numPr>
        <w:jc w:val="both"/>
        <w:rPr>
          <w:rFonts w:cs="맑은 고딕"/>
          <w:color w:val="1A1A1A"/>
          <w:lang w:eastAsia="ko-KR"/>
        </w:rPr>
      </w:pPr>
      <w:r w:rsidRPr="00313E2B">
        <w:rPr>
          <w:rFonts w:cs="맑은 고딕"/>
          <w:b/>
          <w:color w:val="1A1A1A"/>
          <w:lang w:eastAsia="ko-KR"/>
        </w:rPr>
        <w:t>표기 통합</w:t>
      </w:r>
      <w:r w:rsidR="00313E2B" w:rsidRPr="00313E2B">
        <w:rPr>
          <w:rFonts w:cs="맑은 고딕" w:hint="eastAsia"/>
          <w:color w:val="1A1A1A"/>
          <w:lang w:eastAsia="ko-KR"/>
        </w:rPr>
        <w:t>:</w:t>
      </w:r>
      <w:r w:rsidRPr="00313E2B">
        <w:rPr>
          <w:rFonts w:cs="맑은 고딕"/>
          <w:color w:val="1A1A1A"/>
          <w:lang w:eastAsia="ko-KR"/>
        </w:rPr>
        <w:t xml:space="preserve"> 도메인마다 다른 표기가 하나의 개체로 모이므로 어느 테이블을 조회하든 동일한 질의 어휘가 접지된다. </w:t>
      </w:r>
    </w:p>
    <w:p w14:paraId="7A1D70C0" w14:textId="36F7B8B2" w:rsidR="00313E2B" w:rsidRPr="00313E2B" w:rsidRDefault="0056070A" w:rsidP="00313E2B">
      <w:pPr>
        <w:pStyle w:val="aa"/>
        <w:numPr>
          <w:ilvl w:val="0"/>
          <w:numId w:val="14"/>
        </w:numPr>
        <w:jc w:val="both"/>
        <w:rPr>
          <w:lang w:eastAsia="ko-KR"/>
        </w:rPr>
      </w:pPr>
      <w:r w:rsidRPr="00313E2B">
        <w:rPr>
          <w:rFonts w:cs="맑은 고딕"/>
          <w:b/>
          <w:color w:val="1A1A1A"/>
          <w:lang w:eastAsia="ko-KR"/>
        </w:rPr>
        <w:t>조인 키 공급</w:t>
      </w:r>
      <w:r w:rsidR="00313E2B">
        <w:rPr>
          <w:rFonts w:cs="맑은 고딕" w:hint="eastAsia"/>
          <w:color w:val="1A1A1A"/>
          <w:lang w:eastAsia="ko-KR"/>
        </w:rPr>
        <w:t>:</w:t>
      </w:r>
      <w:r w:rsidRPr="00313E2B">
        <w:rPr>
          <w:rFonts w:cs="맑은 고딕"/>
          <w:color w:val="1A1A1A"/>
          <w:lang w:eastAsia="ko-KR"/>
        </w:rPr>
        <w:t xml:space="preserve"> 한 종목 개체에 국내 구성종목의 </w:t>
      </w:r>
      <w:proofErr w:type="spellStart"/>
      <w:r w:rsidRPr="00313E2B">
        <w:rPr>
          <w:rFonts w:cs="맑은 고딕"/>
          <w:color w:val="1A1A1A"/>
          <w:lang w:eastAsia="ko-KR"/>
        </w:rPr>
        <w:t>티커</w:t>
      </w:r>
      <w:proofErr w:type="spellEnd"/>
      <w:r w:rsidRPr="00313E2B">
        <w:rPr>
          <w:rFonts w:cs="맑은 고딕"/>
          <w:color w:val="1A1A1A"/>
          <w:lang w:eastAsia="ko-KR"/>
        </w:rPr>
        <w:t>, 해외 구성종목의 식별자, 펀드 구성종목의 표준</w:t>
      </w:r>
      <w:r w:rsidR="00A62E33">
        <w:rPr>
          <w:rFonts w:cs="맑은 고딕" w:hint="eastAsia"/>
          <w:color w:val="1A1A1A"/>
          <w:lang w:eastAsia="ko-KR"/>
        </w:rPr>
        <w:t xml:space="preserve"> </w:t>
      </w:r>
      <w:r w:rsidRPr="00313E2B">
        <w:rPr>
          <w:rFonts w:cs="맑은 고딕"/>
          <w:color w:val="1A1A1A"/>
          <w:lang w:eastAsia="ko-KR"/>
        </w:rPr>
        <w:t xml:space="preserve">코드가 함께 연결되어 있어 접지 1회로 세 도메인의 조인 키를 획득한다. 도메인별로 그래프를 분리했다면 접지가 세 번 발생하고 표기 대응을 모델이 알아야 했다. </w:t>
      </w:r>
    </w:p>
    <w:p w14:paraId="43592690" w14:textId="2FDE3508" w:rsidR="00670F2E" w:rsidRPr="00BA25B0" w:rsidRDefault="0056070A" w:rsidP="00313E2B">
      <w:pPr>
        <w:pStyle w:val="aa"/>
        <w:numPr>
          <w:ilvl w:val="0"/>
          <w:numId w:val="14"/>
        </w:numPr>
        <w:jc w:val="both"/>
        <w:rPr>
          <w:lang w:eastAsia="ko-KR"/>
        </w:rPr>
      </w:pPr>
      <w:r w:rsidRPr="00313E2B">
        <w:rPr>
          <w:rFonts w:cs="맑은 고딕"/>
          <w:b/>
          <w:color w:val="1A1A1A"/>
          <w:lang w:eastAsia="ko-KR"/>
        </w:rPr>
        <w:t>상위 개념의 전개</w:t>
      </w:r>
      <w:r w:rsidR="00313E2B">
        <w:rPr>
          <w:rFonts w:cs="맑은 고딕" w:hint="eastAsia"/>
          <w:color w:val="1A1A1A"/>
          <w:lang w:eastAsia="ko-KR"/>
        </w:rPr>
        <w:t>:</w:t>
      </w:r>
      <w:r w:rsidRPr="00313E2B">
        <w:rPr>
          <w:rFonts w:cs="맑은 고딕"/>
          <w:color w:val="1A1A1A"/>
          <w:lang w:eastAsia="ko-KR"/>
        </w:rPr>
        <w:t xml:space="preserve"> 지역 · 등급 · 지수 계층이 상위 개념 질의를 하위 값 집합으로 펼쳐 조건을 구성한다.</w:t>
      </w:r>
      <w:r w:rsidR="00B7676E" w:rsidRPr="00313E2B">
        <w:rPr>
          <w:rFonts w:cs="맑은 고딕" w:hint="eastAsia"/>
          <w:color w:val="1A1A1A"/>
          <w:lang w:eastAsia="ko-KR"/>
        </w:rPr>
        <w:t xml:space="preserve"> 이에 따라</w:t>
      </w:r>
      <w:r w:rsidRPr="00313E2B">
        <w:rPr>
          <w:rFonts w:cs="맑은 고딕"/>
          <w:color w:val="1A1A1A"/>
          <w:lang w:eastAsia="ko-KR"/>
        </w:rPr>
        <w:t xml:space="preserve"> 도메인이 추가되어도 개체층은 다시 만들지 않고 별칭만 추가되므로, </w:t>
      </w:r>
      <w:r w:rsidRPr="00313E2B">
        <w:rPr>
          <w:rFonts w:cs="맑은 고딕"/>
          <w:b/>
          <w:color w:val="1A1A1A"/>
          <w:lang w:eastAsia="ko-KR"/>
        </w:rPr>
        <w:t>도메인이 늘수록 접지 자산은 누적되고 신규 작업량은 감소한다.</w:t>
      </w:r>
    </w:p>
    <w:p w14:paraId="6BE81F28" w14:textId="77777777" w:rsidR="00BA25B0" w:rsidRDefault="00BA25B0" w:rsidP="00A35E40">
      <w:pPr>
        <w:pStyle w:val="aa"/>
        <w:ind w:left="360"/>
        <w:jc w:val="both"/>
        <w:rPr>
          <w:lang w:eastAsia="ko-KR"/>
        </w:rPr>
      </w:pPr>
    </w:p>
    <w:p w14:paraId="4E293AA7" w14:textId="4BB28CC7" w:rsidR="00670F2E" w:rsidRDefault="0056070A">
      <w:pPr>
        <w:spacing w:before="220" w:after="100"/>
        <w:rPr>
          <w:rFonts w:cs="맑은 고딕"/>
          <w:b/>
          <w:color w:val="E86B1B"/>
          <w:sz w:val="26"/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lastRenderedPageBreak/>
        <w:t xml:space="preserve">2.3 검색 방법론 </w:t>
      </w:r>
      <w:r w:rsidR="00570EA1">
        <w:rPr>
          <w:rFonts w:cs="맑은 고딕" w:hint="eastAsia"/>
          <w:b/>
          <w:color w:val="E86B1B"/>
          <w:sz w:val="26"/>
          <w:lang w:eastAsia="ko-KR"/>
        </w:rPr>
        <w:t>선정</w:t>
      </w:r>
      <w:r w:rsidR="00411F1B">
        <w:rPr>
          <w:rFonts w:cs="맑은 고딕" w:hint="eastAsia"/>
          <w:b/>
          <w:color w:val="E86B1B"/>
          <w:sz w:val="26"/>
          <w:lang w:eastAsia="ko-KR"/>
        </w:rPr>
        <w:t xml:space="preserve">: </w:t>
      </w:r>
      <w:r w:rsidR="00411F1B" w:rsidRPr="00411F1B">
        <w:rPr>
          <w:rFonts w:cs="맑은 고딕" w:hint="eastAsia"/>
          <w:b/>
          <w:color w:val="E86B1B"/>
          <w:sz w:val="26"/>
          <w:lang w:eastAsia="ko-KR"/>
        </w:rPr>
        <w:t>온톨로지</w:t>
      </w:r>
      <w:r w:rsidR="00411F1B" w:rsidRPr="00411F1B">
        <w:rPr>
          <w:rFonts w:cs="맑은 고딕"/>
          <w:b/>
          <w:color w:val="E86B1B"/>
          <w:sz w:val="26"/>
          <w:lang w:eastAsia="ko-KR"/>
        </w:rPr>
        <w:t xml:space="preserve"> 기반 SQL 생성</w:t>
      </w:r>
    </w:p>
    <w:p w14:paraId="6E460254" w14:textId="38D90D00" w:rsidR="00886117" w:rsidRDefault="00316505" w:rsidP="00316505">
      <w:pPr>
        <w:spacing w:before="220" w:after="100"/>
        <w:rPr>
          <w:lang w:eastAsia="ko-KR"/>
        </w:rPr>
      </w:pPr>
      <w:r>
        <w:rPr>
          <w:lang w:eastAsia="ko-KR"/>
        </w:rPr>
        <w:t>온톨로지 기반 SQL 생성 방법론</w:t>
      </w:r>
      <w:r>
        <w:rPr>
          <w:rFonts w:hint="eastAsia"/>
          <w:lang w:eastAsia="ko-KR"/>
        </w:rPr>
        <w:t xml:space="preserve">은 </w:t>
      </w:r>
      <w:r>
        <w:rPr>
          <w:lang w:eastAsia="ko-KR"/>
        </w:rPr>
        <w:t>언어</w:t>
      </w:r>
      <w:r w:rsidR="005E4B42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모델이 단독으로 SQL을 짜도록 방치하지 않고, 온톨로지에 선언된 도메인 규칙·값 사전·제약조건으로 질의 조건을 사전에 접지한 뒤 정형 조회식을 도출하는 기법이다. 자연어의 유연한 해석은 </w:t>
      </w:r>
      <w:r w:rsidR="0007690E">
        <w:rPr>
          <w:rFonts w:hint="eastAsia"/>
          <w:lang w:eastAsia="ko-KR"/>
        </w:rPr>
        <w:t xml:space="preserve">언어 </w:t>
      </w:r>
      <w:r>
        <w:rPr>
          <w:lang w:eastAsia="ko-KR"/>
        </w:rPr>
        <w:t>모델에 맡기되, 쿼리에 들어갈</w:t>
      </w:r>
      <w:r w:rsidR="00B11978">
        <w:rPr>
          <w:rFonts w:hint="eastAsia"/>
          <w:lang w:eastAsia="ko-KR"/>
        </w:rPr>
        <w:t xml:space="preserve"> </w:t>
      </w:r>
      <w:r>
        <w:rPr>
          <w:lang w:eastAsia="ko-KR"/>
        </w:rPr>
        <w:t>테이블·컬럼·</w:t>
      </w:r>
      <w:proofErr w:type="spellStart"/>
      <w:r>
        <w:rPr>
          <w:lang w:eastAsia="ko-KR"/>
        </w:rPr>
        <w:t>조건값의</w:t>
      </w:r>
      <w:proofErr w:type="spellEnd"/>
      <w:r>
        <w:rPr>
          <w:lang w:eastAsia="ko-KR"/>
        </w:rPr>
        <w:t xml:space="preserve"> 정합성은 온톨로지가 통제한다</w:t>
      </w:r>
      <w:r w:rsidR="00B11978">
        <w:rPr>
          <w:rFonts w:hint="eastAsia"/>
          <w:lang w:eastAsia="ko-KR"/>
        </w:rPr>
        <w:t>.</w:t>
      </w:r>
      <w:r w:rsidR="00886117">
        <w:rPr>
          <w:rFonts w:hint="eastAsia"/>
          <w:lang w:eastAsia="ko-KR"/>
        </w:rPr>
        <w:t xml:space="preserve"> </w:t>
      </w:r>
      <w:r w:rsidR="00886117" w:rsidRPr="00886117">
        <w:rPr>
          <w:rFonts w:hint="eastAsia"/>
          <w:lang w:eastAsia="ko-KR"/>
        </w:rPr>
        <w:t>선정</w:t>
      </w:r>
      <w:r w:rsidR="00886117" w:rsidRPr="00886117">
        <w:rPr>
          <w:lang w:eastAsia="ko-KR"/>
        </w:rPr>
        <w:t xml:space="preserve"> 근거는 다음과 같다. </w:t>
      </w:r>
    </w:p>
    <w:p w14:paraId="4D4884FC" w14:textId="75191E77" w:rsidR="00886117" w:rsidRDefault="00886117" w:rsidP="00886117">
      <w:pPr>
        <w:pStyle w:val="aa"/>
        <w:numPr>
          <w:ilvl w:val="0"/>
          <w:numId w:val="11"/>
        </w:numPr>
        <w:spacing w:before="220" w:after="100"/>
        <w:rPr>
          <w:lang w:eastAsia="ko-KR"/>
        </w:rPr>
      </w:pPr>
      <w:r w:rsidRPr="00886117">
        <w:rPr>
          <w:lang w:eastAsia="ko-KR"/>
        </w:rPr>
        <w:t>정확성</w:t>
      </w:r>
      <w:r>
        <w:rPr>
          <w:rFonts w:hint="eastAsia"/>
          <w:lang w:eastAsia="ko-KR"/>
        </w:rPr>
        <w:t>:</w:t>
      </w:r>
      <w:r w:rsidRPr="00886117">
        <w:rPr>
          <w:lang w:eastAsia="ko-KR"/>
        </w:rPr>
        <w:t xml:space="preserve"> 개수·정렬·집계</w:t>
      </w:r>
      <w:r w:rsidR="00226EDF">
        <w:rPr>
          <w:rFonts w:hint="eastAsia"/>
          <w:lang w:eastAsia="ko-KR"/>
        </w:rPr>
        <w:t xml:space="preserve">를 통해 요구 </w:t>
      </w:r>
      <w:r w:rsidR="00226EDF" w:rsidRPr="00886117">
        <w:rPr>
          <w:lang w:eastAsia="ko-KR"/>
        </w:rPr>
        <w:t>조건</w:t>
      </w:r>
      <w:r w:rsidR="00226EDF">
        <w:rPr>
          <w:rFonts w:hint="eastAsia"/>
          <w:lang w:eastAsia="ko-KR"/>
        </w:rPr>
        <w:t>을</w:t>
      </w:r>
      <w:r w:rsidR="00226EDF" w:rsidRPr="00886117">
        <w:rPr>
          <w:lang w:eastAsia="ko-KR"/>
        </w:rPr>
        <w:t xml:space="preserve"> 정확</w:t>
      </w:r>
      <w:r w:rsidR="00226EDF">
        <w:rPr>
          <w:rFonts w:hint="eastAsia"/>
          <w:lang w:eastAsia="ko-KR"/>
        </w:rPr>
        <w:t>히 조립할 수 있다.</w:t>
      </w:r>
      <w:r w:rsidR="00226EDF" w:rsidRPr="00886117">
        <w:rPr>
          <w:lang w:eastAsia="ko-KR"/>
        </w:rPr>
        <w:t xml:space="preserve"> </w:t>
      </w:r>
      <w:r w:rsidRPr="00886117">
        <w:rPr>
          <w:lang w:eastAsia="ko-KR"/>
        </w:rPr>
        <w:t xml:space="preserve"> </w:t>
      </w:r>
    </w:p>
    <w:p w14:paraId="23A5549E" w14:textId="1D3B045E" w:rsidR="00886117" w:rsidRDefault="00886117" w:rsidP="00886117">
      <w:pPr>
        <w:pStyle w:val="aa"/>
        <w:numPr>
          <w:ilvl w:val="0"/>
          <w:numId w:val="11"/>
        </w:numPr>
        <w:spacing w:before="220" w:after="100"/>
        <w:rPr>
          <w:lang w:eastAsia="ko-KR"/>
        </w:rPr>
      </w:pPr>
      <w:r w:rsidRPr="00886117">
        <w:rPr>
          <w:lang w:eastAsia="ko-KR"/>
        </w:rPr>
        <w:t>검증 가능성</w:t>
      </w:r>
      <w:r>
        <w:rPr>
          <w:rFonts w:hint="eastAsia"/>
          <w:lang w:eastAsia="ko-KR"/>
        </w:rPr>
        <w:t>:</w:t>
      </w:r>
      <w:r w:rsidRPr="00886117">
        <w:rPr>
          <w:lang w:eastAsia="ko-KR"/>
        </w:rPr>
        <w:t xml:space="preserve"> 조회식은 실행 전에 </w:t>
      </w:r>
      <w:proofErr w:type="spellStart"/>
      <w:r w:rsidRPr="00886117">
        <w:rPr>
          <w:lang w:eastAsia="ko-KR"/>
        </w:rPr>
        <w:t>조건값</w:t>
      </w:r>
      <w:r w:rsidR="00F53F16">
        <w:rPr>
          <w:rFonts w:hint="eastAsia"/>
          <w:lang w:eastAsia="ko-KR"/>
        </w:rPr>
        <w:t>과</w:t>
      </w:r>
      <w:proofErr w:type="spellEnd"/>
      <w:r w:rsidRPr="00886117">
        <w:rPr>
          <w:lang w:eastAsia="ko-KR"/>
        </w:rPr>
        <w:t xml:space="preserve"> 테이블·컬럼의 유효성을 기계적으로 검사할 수 있</w:t>
      </w:r>
      <w:r w:rsidR="00C63BC0">
        <w:rPr>
          <w:rFonts w:hint="eastAsia"/>
          <w:lang w:eastAsia="ko-KR"/>
        </w:rPr>
        <w:t>다.</w:t>
      </w:r>
      <w:r w:rsidRPr="00886117">
        <w:rPr>
          <w:lang w:eastAsia="ko-KR"/>
        </w:rPr>
        <w:t xml:space="preserve"> </w:t>
      </w:r>
    </w:p>
    <w:p w14:paraId="62986994" w14:textId="0DEA68B7" w:rsidR="00361150" w:rsidRPr="008A41F1" w:rsidRDefault="00886117" w:rsidP="008A41F1">
      <w:pPr>
        <w:pStyle w:val="aa"/>
        <w:numPr>
          <w:ilvl w:val="0"/>
          <w:numId w:val="11"/>
        </w:numPr>
        <w:spacing w:before="220" w:after="100"/>
        <w:rPr>
          <w:lang w:eastAsia="ko-KR"/>
        </w:rPr>
      </w:pPr>
      <w:r w:rsidRPr="00886117">
        <w:rPr>
          <w:lang w:eastAsia="ko-KR"/>
        </w:rPr>
        <w:t>존재 판정의 명확성</w:t>
      </w:r>
      <w:r w:rsidR="003A0968">
        <w:rPr>
          <w:rFonts w:hint="eastAsia"/>
          <w:lang w:eastAsia="ko-KR"/>
        </w:rPr>
        <w:t>:</w:t>
      </w:r>
      <w:r w:rsidRPr="00886117">
        <w:rPr>
          <w:lang w:eastAsia="ko-KR"/>
        </w:rPr>
        <w:t xml:space="preserve"> 0행은 조건을 충족하는 상품이 없다는 확정적 사실이며, 부재 선언과 값 범위를 결</w:t>
      </w:r>
      <w:r w:rsidRPr="00886117">
        <w:rPr>
          <w:rFonts w:hint="eastAsia"/>
          <w:lang w:eastAsia="ko-KR"/>
        </w:rPr>
        <w:t>합하면</w:t>
      </w:r>
      <w:r w:rsidRPr="00886117">
        <w:rPr>
          <w:lang w:eastAsia="ko-KR"/>
        </w:rPr>
        <w:t xml:space="preserve"> '상품이 없음'과 '조건 축 자체가 없음'을 구분해 응답할 수 있다.</w:t>
      </w:r>
    </w:p>
    <w:tbl>
      <w:tblPr>
        <w:tblW w:w="10031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255"/>
        <w:gridCol w:w="6776"/>
      </w:tblGrid>
      <w:tr w:rsidR="004274C8" w14:paraId="233A0EFC" w14:textId="77777777" w:rsidTr="78D5DA85">
        <w:trPr>
          <w:tblHeader/>
        </w:trPr>
        <w:tc>
          <w:tcPr>
            <w:tcW w:w="3255" w:type="dxa"/>
            <w:shd w:val="clear" w:color="auto" w:fill="1F3864"/>
          </w:tcPr>
          <w:p w14:paraId="2C364CAF" w14:textId="77777777" w:rsidR="004274C8" w:rsidRDefault="004274C8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방법</w:t>
            </w:r>
            <w:proofErr w:type="spellEnd"/>
          </w:p>
        </w:tc>
        <w:tc>
          <w:tcPr>
            <w:tcW w:w="6776" w:type="dxa"/>
            <w:shd w:val="clear" w:color="auto" w:fill="1F3864"/>
          </w:tcPr>
          <w:p w14:paraId="3A289C4F" w14:textId="77777777" w:rsidR="004274C8" w:rsidRDefault="004274C8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본 과제에서의 문제</w:t>
            </w:r>
          </w:p>
        </w:tc>
      </w:tr>
      <w:tr w:rsidR="004274C8" w14:paraId="68B8E249" w14:textId="77777777" w:rsidTr="78D5DA85">
        <w:tc>
          <w:tcPr>
            <w:tcW w:w="3255" w:type="dxa"/>
          </w:tcPr>
          <w:p w14:paraId="055D94F8" w14:textId="77777777" w:rsidR="004274C8" w:rsidRDefault="004274C8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벡터 검색 (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임베딩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유사도)</w:t>
            </w:r>
          </w:p>
        </w:tc>
        <w:tc>
          <w:tcPr>
            <w:tcW w:w="6776" w:type="dxa"/>
          </w:tcPr>
          <w:p w14:paraId="7228A324" w14:textId="7B9070F0" w:rsidR="004274C8" w:rsidRDefault="004274C8">
            <w:pPr>
              <w:spacing w:before="30" w:after="30" w:line="269" w:lineRule="auto"/>
              <w:rPr>
                <w:lang w:eastAsia="ko-KR"/>
              </w:rPr>
            </w:pPr>
            <w:r w:rsidRPr="004274C8">
              <w:rPr>
                <w:rFonts w:cs="맑은 고딕"/>
                <w:color w:val="1A1A1A"/>
                <w:sz w:val="16"/>
                <w:lang w:eastAsia="ko-KR"/>
              </w:rPr>
              <w:t xml:space="preserve">종목명이 유사한 별개 종목이나 인접 등급을 근접으로 오판한다. 정형 금융 데이터의 핵심인 개수·정렬·집계 연산을 수행할 수 </w:t>
            </w:r>
            <w:r w:rsidR="00AB1CC0">
              <w:rPr>
                <w:rFonts w:cs="맑은 고딕" w:hint="eastAsia"/>
                <w:color w:val="1A1A1A"/>
                <w:sz w:val="16"/>
                <w:lang w:eastAsia="ko-KR"/>
              </w:rPr>
              <w:t>없음</w:t>
            </w:r>
          </w:p>
        </w:tc>
      </w:tr>
      <w:tr w:rsidR="004274C8" w14:paraId="3D400A1E" w14:textId="77777777" w:rsidTr="78D5DA85">
        <w:tc>
          <w:tcPr>
            <w:tcW w:w="3255" w:type="dxa"/>
            <w:shd w:val="clear" w:color="auto" w:fill="F7F8FA"/>
          </w:tcPr>
          <w:p w14:paraId="17CDE795" w14:textId="77777777" w:rsidR="004274C8" w:rsidRDefault="004274C8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그래프 탐색 (실행 중 재귀)</w:t>
            </w:r>
          </w:p>
        </w:tc>
        <w:tc>
          <w:tcPr>
            <w:tcW w:w="6776" w:type="dxa"/>
            <w:shd w:val="clear" w:color="auto" w:fill="F7F8FA"/>
          </w:tcPr>
          <w:p w14:paraId="513A0988" w14:textId="7F21A598" w:rsidR="004274C8" w:rsidRDefault="00E36022">
            <w:pPr>
              <w:spacing w:before="30" w:after="30" w:line="269" w:lineRule="auto"/>
              <w:rPr>
                <w:lang w:eastAsia="ko-KR"/>
              </w:rPr>
            </w:pPr>
            <w:r w:rsidRPr="00E36022">
              <w:rPr>
                <w:rFonts w:cs="맑은 고딕"/>
                <w:color w:val="1A1A1A"/>
                <w:sz w:val="16"/>
                <w:lang w:eastAsia="ko-KR"/>
              </w:rPr>
              <w:t>60초 권장 응답 예산 내에서 매 질의마다 계층과 계열을 재귀적으로 전개하기 어렵다. 런타임 지연 시간이 급증</w:t>
            </w:r>
            <w:r w:rsidR="00AB1CC0">
              <w:rPr>
                <w:rFonts w:cs="맑은 고딕" w:hint="eastAsia"/>
                <w:color w:val="1A1A1A"/>
                <w:sz w:val="16"/>
                <w:lang w:eastAsia="ko-KR"/>
              </w:rPr>
              <w:t>함</w:t>
            </w:r>
          </w:p>
        </w:tc>
      </w:tr>
      <w:tr w:rsidR="004274C8" w14:paraId="5CEE58A5" w14:textId="77777777" w:rsidTr="78D5DA85">
        <w:tc>
          <w:tcPr>
            <w:tcW w:w="3255" w:type="dxa"/>
          </w:tcPr>
          <w:p w14:paraId="5CD0EEAC" w14:textId="77777777" w:rsidR="004274C8" w:rsidRDefault="004274C8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모델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파인튜닝</w:t>
            </w:r>
            <w:proofErr w:type="spellEnd"/>
          </w:p>
        </w:tc>
        <w:tc>
          <w:tcPr>
            <w:tcW w:w="6776" w:type="dxa"/>
          </w:tcPr>
          <w:p w14:paraId="56612B27" w14:textId="3091339C" w:rsidR="004274C8" w:rsidRDefault="003172D7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 w:hint="eastAsia"/>
                <w:color w:val="1A1A1A"/>
                <w:sz w:val="16"/>
                <w:szCs w:val="16"/>
                <w:lang w:eastAsia="ko-KR"/>
              </w:rPr>
              <w:t>데이터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</w:t>
            </w:r>
            <w:r w:rsidRPr="003172D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기준일 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갱신 </w:t>
            </w:r>
            <w:r w:rsidRPr="003172D7">
              <w:rPr>
                <w:rFonts w:cs="맑은 고딕"/>
                <w:color w:val="1A1A1A"/>
                <w:sz w:val="16"/>
                <w:szCs w:val="16"/>
                <w:lang w:eastAsia="ko-KR"/>
              </w:rPr>
              <w:t>시마다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재학습이 </w:t>
            </w:r>
            <w:r w:rsidRPr="003172D7">
              <w:rPr>
                <w:rFonts w:cs="맑은 고딕"/>
                <w:color w:val="1A1A1A"/>
                <w:sz w:val="16"/>
                <w:szCs w:val="16"/>
                <w:lang w:eastAsia="ko-KR"/>
              </w:rPr>
              <w:t>필요하며, 금융 규제상 필수적인 답변 생성의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근거를 </w:t>
            </w:r>
            <w:r w:rsidRPr="003172D7">
              <w:rPr>
                <w:rFonts w:cs="맑은 고딕"/>
                <w:color w:val="1A1A1A"/>
                <w:sz w:val="16"/>
                <w:szCs w:val="16"/>
                <w:lang w:eastAsia="ko-KR"/>
              </w:rPr>
              <w:t>역추적할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수 없</w:t>
            </w:r>
            <w:r w:rsidR="00AB1CC0">
              <w:rPr>
                <w:rFonts w:cs="맑은 고딕" w:hint="eastAsia"/>
                <w:color w:val="1A1A1A"/>
                <w:sz w:val="16"/>
                <w:szCs w:val="16"/>
                <w:lang w:eastAsia="ko-KR"/>
              </w:rPr>
              <w:t>음</w:t>
            </w:r>
          </w:p>
        </w:tc>
      </w:tr>
      <w:tr w:rsidR="004274C8" w14:paraId="6319514A" w14:textId="77777777" w:rsidTr="78D5DA85">
        <w:tc>
          <w:tcPr>
            <w:tcW w:w="3255" w:type="dxa"/>
            <w:shd w:val="clear" w:color="auto" w:fill="F7F8FA"/>
          </w:tcPr>
          <w:p w14:paraId="3ECB9B97" w14:textId="77777777" w:rsidR="004274C8" w:rsidRDefault="004274C8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규칙 기반 SQL 생성 (모델 미사용)</w:t>
            </w:r>
          </w:p>
        </w:tc>
        <w:tc>
          <w:tcPr>
            <w:tcW w:w="6776" w:type="dxa"/>
            <w:shd w:val="clear" w:color="auto" w:fill="F7F8FA"/>
          </w:tcPr>
          <w:p w14:paraId="241CCE0B" w14:textId="550C6D94" w:rsidR="004274C8" w:rsidRDefault="00760ECC">
            <w:pPr>
              <w:spacing w:before="30" w:after="30" w:line="269" w:lineRule="auto"/>
              <w:rPr>
                <w:lang w:eastAsia="ko-KR"/>
              </w:rPr>
            </w:pPr>
            <w:r w:rsidRPr="00760ECC">
              <w:rPr>
                <w:rFonts w:cs="맑은 고딕" w:hint="eastAsia"/>
                <w:color w:val="1A1A1A"/>
                <w:sz w:val="16"/>
                <w:szCs w:val="16"/>
                <w:lang w:eastAsia="ko-KR"/>
              </w:rPr>
              <w:t>자연어</w:t>
            </w:r>
            <w:r w:rsidRPr="00760ECC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질의 표현의 무수한 변형과 어순 변화를 사전 규칙만으로 전부 포괄할 수 없</w:t>
            </w:r>
            <w:r w:rsidR="00AB1CC0">
              <w:rPr>
                <w:rFonts w:cs="맑은 고딕" w:hint="eastAsia"/>
                <w:color w:val="1A1A1A"/>
                <w:sz w:val="16"/>
                <w:szCs w:val="16"/>
                <w:lang w:eastAsia="ko-KR"/>
              </w:rPr>
              <w:t>음</w:t>
            </w:r>
          </w:p>
        </w:tc>
      </w:tr>
    </w:tbl>
    <w:p w14:paraId="6C00981C" w14:textId="6E382FA8" w:rsidR="00611BE2" w:rsidRDefault="00611BE2" w:rsidP="00611BE2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22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="00361150">
        <w:rPr>
          <w:rFonts w:cs="맑은 고딕" w:hint="eastAsia"/>
          <w:b/>
          <w:color w:val="333333"/>
          <w:sz w:val="20"/>
          <w:lang w:eastAsia="ko-KR"/>
        </w:rPr>
        <w:t>검색 방법론 검토</w:t>
      </w:r>
    </w:p>
    <w:p w14:paraId="675E9931" w14:textId="77777777" w:rsidR="00670F2E" w:rsidRDefault="00670F2E">
      <w:pPr>
        <w:spacing w:after="40"/>
        <w:rPr>
          <w:lang w:eastAsia="ko-KR"/>
        </w:rPr>
      </w:pPr>
    </w:p>
    <w:p w14:paraId="70F23C43" w14:textId="77777777" w:rsidR="00670F2E" w:rsidRDefault="0056070A">
      <w:pPr>
        <w:rPr>
          <w:lang w:eastAsia="ko-KR"/>
        </w:rPr>
      </w:pPr>
      <w:r>
        <w:rPr>
          <w:lang w:eastAsia="ko-KR"/>
        </w:rPr>
        <w:br w:type="page"/>
      </w:r>
    </w:p>
    <w:p w14:paraId="17FEBB92" w14:textId="77777777" w:rsidR="00670F2E" w:rsidRDefault="0056070A">
      <w:pPr>
        <w:pBdr>
          <w:bottom w:val="single" w:sz="12" w:space="2" w:color="E86B1B"/>
        </w:pBdr>
        <w:spacing w:after="200"/>
        <w:rPr>
          <w:lang w:eastAsia="ko-KR"/>
        </w:rPr>
      </w:pPr>
      <w:r>
        <w:rPr>
          <w:rFonts w:cs="맑은 고딕"/>
          <w:b/>
          <w:color w:val="E86B1B"/>
          <w:sz w:val="36"/>
          <w:lang w:eastAsia="ko-KR"/>
        </w:rPr>
        <w:lastRenderedPageBreak/>
        <w:t xml:space="preserve">03. </w:t>
      </w:r>
      <w:r>
        <w:rPr>
          <w:rFonts w:cs="맑은 고딕"/>
          <w:b/>
          <w:color w:val="1F3864"/>
          <w:sz w:val="36"/>
          <w:lang w:eastAsia="ko-KR"/>
        </w:rPr>
        <w:t>시스템 구성도</w:t>
      </w:r>
    </w:p>
    <w:p w14:paraId="79A1C31D" w14:textId="223BEC89" w:rsidR="00A0674B" w:rsidRDefault="00A0674B" w:rsidP="00A0674B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 w:hint="eastAsia"/>
          <w:color w:val="1A1A1A"/>
          <w:lang w:eastAsia="ko-KR"/>
        </w:rPr>
        <w:t xml:space="preserve">본 </w:t>
      </w:r>
      <w:r w:rsidRPr="00B30669">
        <w:rPr>
          <w:rFonts w:cs="맑은 고딕"/>
          <w:color w:val="1A1A1A"/>
          <w:lang w:eastAsia="ko-KR"/>
        </w:rPr>
        <w:t xml:space="preserve">시스템은 </w:t>
      </w:r>
      <w:r>
        <w:rPr>
          <w:rFonts w:cs="맑은 고딕" w:hint="eastAsia"/>
          <w:color w:val="1A1A1A"/>
          <w:lang w:eastAsia="ko-KR"/>
        </w:rPr>
        <w:t>사용자 의도 파악</w:t>
      </w:r>
      <w:r w:rsidRPr="00B30669">
        <w:rPr>
          <w:rFonts w:cs="맑은 고딕"/>
          <w:color w:val="1A1A1A"/>
          <w:lang w:eastAsia="ko-KR"/>
        </w:rPr>
        <w:t xml:space="preserve">, </w:t>
      </w:r>
      <w:r>
        <w:rPr>
          <w:rFonts w:cs="맑은 고딕" w:hint="eastAsia"/>
          <w:color w:val="1A1A1A"/>
          <w:lang w:eastAsia="ko-KR"/>
        </w:rPr>
        <w:t xml:space="preserve">정보 탐색, </w:t>
      </w:r>
      <w:r w:rsidRPr="00A0674B">
        <w:rPr>
          <w:rFonts w:cs="맑은 고딕" w:hint="eastAsia"/>
          <w:color w:val="1A1A1A"/>
          <w:lang w:eastAsia="ko-KR"/>
        </w:rPr>
        <w:t>조건</w:t>
      </w:r>
      <w:r w:rsidRPr="00A0674B">
        <w:rPr>
          <w:rFonts w:cs="맑은 고딕"/>
          <w:color w:val="1A1A1A"/>
          <w:lang w:eastAsia="ko-KR"/>
        </w:rPr>
        <w:t xml:space="preserve"> 기반 SQL 생성</w:t>
      </w:r>
      <w:r>
        <w:rPr>
          <w:rFonts w:cs="맑은 고딕" w:hint="eastAsia"/>
          <w:color w:val="1A1A1A"/>
          <w:lang w:eastAsia="ko-KR"/>
        </w:rPr>
        <w:t xml:space="preserve">, </w:t>
      </w:r>
      <w:r w:rsidRPr="00A0674B">
        <w:rPr>
          <w:rFonts w:cs="맑은 고딕" w:hint="eastAsia"/>
          <w:color w:val="1A1A1A"/>
          <w:lang w:eastAsia="ko-KR"/>
        </w:rPr>
        <w:t>답변</w:t>
      </w:r>
      <w:r w:rsidRPr="00A0674B">
        <w:rPr>
          <w:rFonts w:cs="맑은 고딕"/>
          <w:color w:val="1A1A1A"/>
          <w:lang w:eastAsia="ko-KR"/>
        </w:rPr>
        <w:t xml:space="preserve"> 생성 (HCX)</w:t>
      </w:r>
      <w:r w:rsidR="00206B87">
        <w:rPr>
          <w:rFonts w:cs="맑은 고딕" w:hint="eastAsia"/>
          <w:color w:val="1A1A1A"/>
          <w:lang w:eastAsia="ko-KR"/>
        </w:rPr>
        <w:t xml:space="preserve">의 </w:t>
      </w:r>
      <w:r w:rsidR="00CE7B01">
        <w:rPr>
          <w:rFonts w:cs="맑은 고딕" w:hint="eastAsia"/>
          <w:color w:val="1A1A1A"/>
          <w:lang w:eastAsia="ko-KR"/>
        </w:rPr>
        <w:t xml:space="preserve">네 단계로 </w:t>
      </w:r>
      <w:r w:rsidR="00C35D60">
        <w:rPr>
          <w:rFonts w:cs="맑은 고딕" w:hint="eastAsia"/>
          <w:color w:val="1A1A1A"/>
          <w:lang w:eastAsia="ko-KR"/>
        </w:rPr>
        <w:t>답변을 도출해낸다.</w:t>
      </w:r>
    </w:p>
    <w:p w14:paraId="01D33977" w14:textId="6A319859" w:rsidR="00E71295" w:rsidRDefault="00E71295" w:rsidP="00E71295">
      <w:pPr>
        <w:keepNext/>
        <w:spacing w:after="40"/>
      </w:pPr>
      <w:r>
        <w:rPr>
          <w:noProof/>
        </w:rPr>
        <w:drawing>
          <wp:inline distT="0" distB="0" distL="0" distR="0" wp14:anchorId="3DEA3546" wp14:editId="2F1AE810">
            <wp:extent cx="6264910" cy="2867660"/>
            <wp:effectExtent l="0" t="0" r="2540" b="889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E132" w14:textId="7C7A97E7" w:rsidR="00670F2E" w:rsidRPr="00E71295" w:rsidRDefault="00E71295" w:rsidP="00E71295">
      <w:pPr>
        <w:pStyle w:val="af0"/>
        <w:jc w:val="center"/>
        <w:rPr>
          <w:color w:val="000000" w:themeColor="text1"/>
          <w:lang w:eastAsia="ko-KR"/>
        </w:rPr>
      </w:pPr>
      <w:r w:rsidRPr="00E71295">
        <w:rPr>
          <w:color w:val="000000" w:themeColor="text1"/>
          <w:lang w:eastAsia="ko-KR"/>
        </w:rPr>
        <w:t xml:space="preserve">그림 </w:t>
      </w:r>
      <w:r w:rsidRPr="00E71295">
        <w:rPr>
          <w:color w:val="000000" w:themeColor="text1"/>
        </w:rPr>
        <w:fldChar w:fldCharType="begin"/>
      </w:r>
      <w:r w:rsidRPr="00E71295">
        <w:rPr>
          <w:color w:val="000000" w:themeColor="text1"/>
          <w:lang w:eastAsia="ko-KR"/>
        </w:rPr>
        <w:instrText xml:space="preserve"> SEQ 그림 \* ARABIC </w:instrText>
      </w:r>
      <w:r w:rsidRPr="00E71295">
        <w:rPr>
          <w:color w:val="000000" w:themeColor="text1"/>
        </w:rPr>
        <w:fldChar w:fldCharType="separate"/>
      </w:r>
      <w:r w:rsidR="007912DE">
        <w:rPr>
          <w:noProof/>
          <w:color w:val="000000" w:themeColor="text1"/>
          <w:lang w:eastAsia="ko-KR"/>
        </w:rPr>
        <w:t>6</w:t>
      </w:r>
      <w:r w:rsidRPr="00E71295">
        <w:rPr>
          <w:color w:val="000000" w:themeColor="text1"/>
        </w:rPr>
        <w:fldChar w:fldCharType="end"/>
      </w:r>
      <w:r w:rsidRPr="00E71295">
        <w:rPr>
          <w:rFonts w:hint="eastAsia"/>
          <w:color w:val="000000" w:themeColor="text1"/>
          <w:lang w:eastAsia="ko-KR"/>
        </w:rPr>
        <w:t>시스템 구성도</w:t>
      </w:r>
    </w:p>
    <w:p w14:paraId="7BB30BB5" w14:textId="35DA9057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3.1 의도 파악 (HCX)</w:t>
      </w:r>
    </w:p>
    <w:p w14:paraId="1ED52913" w14:textId="0DB9FE37" w:rsidR="00670F2E" w:rsidRDefault="0056070A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/>
          <w:color w:val="1A1A1A"/>
          <w:lang w:eastAsia="ko-KR"/>
        </w:rPr>
        <w:t xml:space="preserve">질의가 어떤 상품군의 무엇을 묻는지 분석한다. 출력은 </w:t>
      </w:r>
      <w:proofErr w:type="spellStart"/>
      <w:r>
        <w:rPr>
          <w:rFonts w:cs="맑은 고딕"/>
          <w:color w:val="1A1A1A"/>
          <w:lang w:eastAsia="ko-KR"/>
        </w:rPr>
        <w:t>상품군</w:t>
      </w:r>
      <w:proofErr w:type="spellEnd"/>
      <w:r>
        <w:rPr>
          <w:rFonts w:cs="맑은 고딕"/>
          <w:color w:val="1A1A1A"/>
          <w:lang w:eastAsia="ko-KR"/>
        </w:rPr>
        <w:t xml:space="preserve"> · 과제 유형 · 개체 후보 · 조건이며, </w:t>
      </w:r>
      <w:r>
        <w:rPr>
          <w:rFonts w:cs="맑은 고딕"/>
          <w:b/>
          <w:color w:val="1A1A1A"/>
          <w:lang w:eastAsia="ko-KR"/>
        </w:rPr>
        <w:t>라우팅 보조로만 사용되고 SQL 조건과 답변 문장에 직접 반영되지 않는다.</w:t>
      </w:r>
      <w:r>
        <w:rPr>
          <w:rFonts w:cs="맑은 고딕"/>
          <w:color w:val="1A1A1A"/>
          <w:lang w:eastAsia="ko-KR"/>
        </w:rPr>
        <w:t xml:space="preserve"> </w:t>
      </w:r>
      <w:proofErr w:type="spellStart"/>
      <w:r>
        <w:rPr>
          <w:rFonts w:cs="맑은 고딕"/>
          <w:color w:val="1A1A1A"/>
          <w:lang w:eastAsia="ko-KR"/>
        </w:rPr>
        <w:t>출력값</w:t>
      </w:r>
      <w:proofErr w:type="spellEnd"/>
      <w:r>
        <w:rPr>
          <w:rFonts w:cs="맑은 고딕"/>
          <w:color w:val="1A1A1A"/>
          <w:lang w:eastAsia="ko-KR"/>
        </w:rPr>
        <w:t xml:space="preserve"> 중 목록 밖 항목은 미상으로 처리하고 질의에 문자 그대로 존재하지 않는 개체는 폐기하는 검증을 거친다.</w:t>
      </w:r>
    </w:p>
    <w:p w14:paraId="7CD36FA3" w14:textId="77777777" w:rsidR="00D4225E" w:rsidRDefault="00D4225E">
      <w:pPr>
        <w:jc w:val="both"/>
        <w:rPr>
          <w:lang w:eastAsia="ko-KR"/>
        </w:rPr>
      </w:pPr>
    </w:p>
    <w:p w14:paraId="72957D5D" w14:textId="04E5356D" w:rsidR="008C4AB9" w:rsidRPr="008C4AB9" w:rsidRDefault="0056070A">
      <w:pPr>
        <w:spacing w:before="220" w:after="100"/>
        <w:rPr>
          <w:rFonts w:cs="맑은 고딕"/>
          <w:b/>
          <w:color w:val="E86B1B"/>
          <w:sz w:val="26"/>
          <w:szCs w:val="26"/>
          <w:lang w:eastAsia="ko-KR"/>
        </w:rPr>
      </w:pPr>
      <w:r w:rsidRPr="6B167809">
        <w:rPr>
          <w:rFonts w:cs="맑은 고딕"/>
          <w:b/>
          <w:color w:val="E86B1B"/>
          <w:sz w:val="26"/>
          <w:szCs w:val="26"/>
          <w:lang w:eastAsia="ko-KR"/>
        </w:rPr>
        <w:t>3.2 정보 탐색 (온톨로지 · 지식</w:t>
      </w:r>
      <w:r w:rsidR="00645EC8">
        <w:rPr>
          <w:rFonts w:cs="맑은 고딕" w:hint="eastAsia"/>
          <w:b/>
          <w:color w:val="E86B1B"/>
          <w:sz w:val="26"/>
          <w:szCs w:val="26"/>
          <w:lang w:eastAsia="ko-KR"/>
        </w:rPr>
        <w:t xml:space="preserve"> </w:t>
      </w:r>
      <w:r w:rsidRPr="6B167809">
        <w:rPr>
          <w:rFonts w:cs="맑은 고딕"/>
          <w:b/>
          <w:color w:val="E86B1B"/>
          <w:sz w:val="26"/>
          <w:szCs w:val="26"/>
          <w:lang w:eastAsia="ko-KR"/>
        </w:rPr>
        <w:t>그래프)</w:t>
      </w:r>
    </w:p>
    <w:p w14:paraId="2F6315E2" w14:textId="640DEA5F" w:rsidR="008C4AB9" w:rsidRPr="008C4AB9" w:rsidRDefault="008C4AB9" w:rsidP="008C4AB9">
      <w:pPr>
        <w:pStyle w:val="aa"/>
        <w:numPr>
          <w:ilvl w:val="0"/>
          <w:numId w:val="12"/>
        </w:numPr>
        <w:spacing w:before="220" w:after="100"/>
        <w:rPr>
          <w:lang w:eastAsia="ko-KR"/>
        </w:rPr>
      </w:pPr>
      <w:proofErr w:type="spellStart"/>
      <w:r>
        <w:rPr>
          <w:rFonts w:cs="맑은 고딕"/>
          <w:b/>
          <w:color w:val="1A1A1A"/>
          <w:lang w:eastAsia="ko-KR"/>
        </w:rPr>
        <w:t>상품군</w:t>
      </w:r>
      <w:proofErr w:type="spellEnd"/>
      <w:r>
        <w:rPr>
          <w:rFonts w:cs="맑은 고딕"/>
          <w:b/>
          <w:color w:val="1A1A1A"/>
          <w:lang w:eastAsia="ko-KR"/>
        </w:rPr>
        <w:t xml:space="preserve"> 판정</w:t>
      </w:r>
      <w:r>
        <w:rPr>
          <w:rFonts w:cs="맑은 고딕" w:hint="eastAsia"/>
          <w:b/>
          <w:color w:val="1A1A1A"/>
          <w:lang w:eastAsia="ko-KR"/>
        </w:rPr>
        <w:t>:</w:t>
      </w:r>
      <w:r>
        <w:rPr>
          <w:rFonts w:cs="맑은 고딕"/>
          <w:color w:val="1A1A1A"/>
          <w:lang w:eastAsia="ko-KR"/>
        </w:rPr>
        <w:t xml:space="preserve"> 어느 테이블을 조회할지 결정한다. 지식</w:t>
      </w:r>
      <w:r w:rsidR="00645EC8">
        <w:rPr>
          <w:rFonts w:cs="맑은 고딕" w:hint="eastAsia"/>
          <w:color w:val="1A1A1A"/>
          <w:lang w:eastAsia="ko-KR"/>
        </w:rPr>
        <w:t xml:space="preserve"> </w:t>
      </w:r>
      <w:r>
        <w:rPr>
          <w:rFonts w:cs="맑은 고딕"/>
          <w:color w:val="1A1A1A"/>
          <w:lang w:eastAsia="ko-KR"/>
        </w:rPr>
        <w:t xml:space="preserve">그래프 별칭의 실제 값 · 범주 컬럼 </w:t>
      </w:r>
      <w:proofErr w:type="spellStart"/>
      <w:r>
        <w:rPr>
          <w:rFonts w:cs="맑은 고딕"/>
          <w:color w:val="1A1A1A"/>
          <w:lang w:eastAsia="ko-KR"/>
        </w:rPr>
        <w:t>고유값</w:t>
      </w:r>
      <w:proofErr w:type="spellEnd"/>
      <w:r>
        <w:rPr>
          <w:rFonts w:cs="맑은 고딕"/>
          <w:color w:val="1A1A1A"/>
          <w:lang w:eastAsia="ko-KR"/>
        </w:rPr>
        <w:t xml:space="preserve"> · </w:t>
      </w:r>
      <w:proofErr w:type="spellStart"/>
      <w:r>
        <w:rPr>
          <w:rFonts w:cs="맑은 고딕"/>
          <w:color w:val="1A1A1A"/>
          <w:lang w:eastAsia="ko-KR"/>
        </w:rPr>
        <w:t>약어명</w:t>
      </w:r>
      <w:proofErr w:type="spellEnd"/>
      <w:r>
        <w:rPr>
          <w:rFonts w:cs="맑은 고딕"/>
          <w:color w:val="1A1A1A"/>
          <w:lang w:eastAsia="ko-KR"/>
        </w:rPr>
        <w:t xml:space="preserve"> · 선언된 동의어에서 자동 생성되며</w:t>
      </w:r>
      <w:r>
        <w:rPr>
          <w:rFonts w:cs="맑은 고딕" w:hint="eastAsia"/>
          <w:color w:val="1A1A1A"/>
          <w:lang w:eastAsia="ko-KR"/>
        </w:rPr>
        <w:t xml:space="preserve"> 이를 바탕으로 </w:t>
      </w:r>
      <w:r>
        <w:rPr>
          <w:rFonts w:cs="맑은 고딕"/>
          <w:color w:val="1A1A1A"/>
          <w:lang w:eastAsia="ko-KR"/>
        </w:rPr>
        <w:t xml:space="preserve">테이블을 선택한다. </w:t>
      </w:r>
      <w:r>
        <w:rPr>
          <w:rFonts w:cs="맑은 고딕" w:hint="eastAsia"/>
          <w:color w:val="1A1A1A"/>
          <w:lang w:eastAsia="ko-KR"/>
        </w:rPr>
        <w:t xml:space="preserve">목표 </w:t>
      </w:r>
      <w:r>
        <w:rPr>
          <w:rFonts w:cs="맑은 고딕"/>
          <w:color w:val="1A1A1A"/>
          <w:lang w:eastAsia="ko-KR"/>
        </w:rPr>
        <w:t>대상</w:t>
      </w:r>
      <w:r>
        <w:rPr>
          <w:rFonts w:cs="맑은 고딕" w:hint="eastAsia"/>
          <w:color w:val="1A1A1A"/>
          <w:lang w:eastAsia="ko-KR"/>
        </w:rPr>
        <w:t>이 포함된</w:t>
      </w:r>
      <w:r>
        <w:rPr>
          <w:rFonts w:cs="맑은 고딕"/>
          <w:color w:val="1A1A1A"/>
          <w:lang w:eastAsia="ko-KR"/>
        </w:rPr>
        <w:t xml:space="preserve"> 단일 테이블로 한정한다.</w:t>
      </w:r>
    </w:p>
    <w:p w14:paraId="3A963EB0" w14:textId="15F8DD4A" w:rsidR="008C4AB9" w:rsidRPr="008C4AB9" w:rsidRDefault="008C4AB9" w:rsidP="008C4AB9">
      <w:pPr>
        <w:pStyle w:val="aa"/>
        <w:numPr>
          <w:ilvl w:val="0"/>
          <w:numId w:val="12"/>
        </w:numPr>
        <w:spacing w:before="220" w:after="100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값 접지</w:t>
      </w:r>
      <w:r>
        <w:rPr>
          <w:rFonts w:cs="맑은 고딕" w:hint="eastAsia"/>
          <w:b/>
          <w:color w:val="1A1A1A"/>
          <w:lang w:eastAsia="ko-KR"/>
        </w:rPr>
        <w:t>:</w:t>
      </w:r>
      <w:r>
        <w:rPr>
          <w:rFonts w:cs="맑은 고딕"/>
          <w:color w:val="1A1A1A"/>
          <w:lang w:eastAsia="ko-KR"/>
        </w:rPr>
        <w:t xml:space="preserve"> 질의 어휘를 개체로 접지하고 그 개체가 대상 테이블에서 갖는 실제 값을 조회한다.</w:t>
      </w:r>
    </w:p>
    <w:p w14:paraId="42AA3495" w14:textId="1005B004" w:rsidR="00670F2E" w:rsidRPr="006E7261" w:rsidRDefault="008C4AB9" w:rsidP="008C4AB9">
      <w:pPr>
        <w:pStyle w:val="aa"/>
        <w:numPr>
          <w:ilvl w:val="0"/>
          <w:numId w:val="12"/>
        </w:numPr>
        <w:spacing w:before="220" w:after="100"/>
        <w:rPr>
          <w:lang w:eastAsia="ko-KR"/>
        </w:rPr>
      </w:pPr>
      <w:r w:rsidRPr="008C4AB9">
        <w:rPr>
          <w:rFonts w:cs="맑은 고딕"/>
          <w:b/>
          <w:color w:val="1A1A1A"/>
          <w:lang w:eastAsia="ko-KR"/>
        </w:rPr>
        <w:t>게이트.</w:t>
      </w:r>
      <w:r w:rsidRPr="008C4AB9">
        <w:rPr>
          <w:rFonts w:cs="맑은 고딕"/>
          <w:color w:val="1A1A1A"/>
          <w:lang w:eastAsia="ko-KR"/>
        </w:rPr>
        <w:t xml:space="preserve"> 답변할 수 없는 질의를 종결한다.</w:t>
      </w:r>
    </w:p>
    <w:p w14:paraId="05F88F63" w14:textId="77777777" w:rsidR="006E7261" w:rsidRPr="008C4AB9" w:rsidRDefault="006E7261" w:rsidP="00AF53B8">
      <w:pPr>
        <w:pStyle w:val="aa"/>
        <w:spacing w:before="220" w:after="100"/>
        <w:ind w:left="360"/>
        <w:rPr>
          <w:lang w:eastAsia="ko-KR"/>
        </w:rPr>
      </w:pPr>
    </w:p>
    <w:p w14:paraId="16B00323" w14:textId="40D78244" w:rsidR="00670F2E" w:rsidRPr="00CC21AC" w:rsidRDefault="0056070A" w:rsidP="00CC21AC">
      <w:pPr>
        <w:pStyle w:val="aa"/>
        <w:numPr>
          <w:ilvl w:val="1"/>
          <w:numId w:val="12"/>
        </w:numPr>
        <w:spacing w:before="220" w:after="100"/>
        <w:rPr>
          <w:rFonts w:cs="맑은 고딕"/>
          <w:b/>
          <w:color w:val="E86B1B"/>
          <w:sz w:val="26"/>
          <w:lang w:eastAsia="ko-KR"/>
        </w:rPr>
      </w:pPr>
      <w:r w:rsidRPr="00CC21AC">
        <w:rPr>
          <w:rFonts w:cs="맑은 고딕"/>
          <w:b/>
          <w:color w:val="E86B1B"/>
          <w:sz w:val="26"/>
          <w:lang w:eastAsia="ko-KR"/>
        </w:rPr>
        <w:t>SQL 생성 · 검증 · 실행</w:t>
      </w:r>
    </w:p>
    <w:p w14:paraId="54E2D4FA" w14:textId="77777777" w:rsidR="00C75831" w:rsidRPr="00C75831" w:rsidRDefault="0056070A" w:rsidP="00C75831">
      <w:pPr>
        <w:pStyle w:val="aa"/>
        <w:numPr>
          <w:ilvl w:val="0"/>
          <w:numId w:val="13"/>
        </w:numPr>
        <w:spacing w:before="220" w:after="100"/>
        <w:rPr>
          <w:lang w:eastAsia="ko-KR"/>
        </w:rPr>
      </w:pPr>
      <w:r w:rsidRPr="00A74638">
        <w:rPr>
          <w:rFonts w:cs="맑은 고딕"/>
          <w:b/>
          <w:color w:val="1A1A1A"/>
          <w:lang w:eastAsia="ko-KR"/>
        </w:rPr>
        <w:t>규칙 주입</w:t>
      </w:r>
      <w:r w:rsidR="00A74638">
        <w:rPr>
          <w:rFonts w:cs="맑은 고딕" w:hint="eastAsia"/>
          <w:b/>
          <w:color w:val="1A1A1A"/>
          <w:lang w:eastAsia="ko-KR"/>
        </w:rPr>
        <w:t>:</w:t>
      </w:r>
      <w:r w:rsidRPr="00A74638">
        <w:rPr>
          <w:rFonts w:cs="맑은 고딕"/>
          <w:color w:val="1A1A1A"/>
          <w:lang w:eastAsia="ko-KR"/>
        </w:rPr>
        <w:t xml:space="preserve"> 프롬프트는 개체 매핑(실제 값) · 상품 </w:t>
      </w:r>
      <w:proofErr w:type="spellStart"/>
      <w:r w:rsidRPr="00A74638">
        <w:rPr>
          <w:rFonts w:cs="맑은 고딕"/>
          <w:color w:val="1A1A1A"/>
          <w:lang w:eastAsia="ko-KR"/>
        </w:rPr>
        <w:t>고유명</w:t>
      </w:r>
      <w:proofErr w:type="spellEnd"/>
      <w:r w:rsidRPr="00A74638">
        <w:rPr>
          <w:rFonts w:cs="맑은 고딕"/>
          <w:color w:val="1A1A1A"/>
          <w:lang w:eastAsia="ko-KR"/>
        </w:rPr>
        <w:t xml:space="preserve"> · 조인 계약 · 도메인 규칙 · 되묻기 · 답변불가 규칙 · 스키마 순으로 구성된다. 규칙은 두 층이다. 상시 주입 규칙과 질의 어휘가 있을 때만 주입하는 조건부 규칙이며, 규칙은 조건식 형식으로 기술한다.</w:t>
      </w:r>
    </w:p>
    <w:p w14:paraId="18E8DA3E" w14:textId="384C5D39" w:rsidR="00670F2E" w:rsidRPr="00757F54" w:rsidRDefault="0056070A" w:rsidP="00C75831">
      <w:pPr>
        <w:pStyle w:val="aa"/>
        <w:numPr>
          <w:ilvl w:val="0"/>
          <w:numId w:val="13"/>
        </w:numPr>
        <w:spacing w:before="220" w:after="100"/>
        <w:rPr>
          <w:lang w:eastAsia="ko-KR"/>
        </w:rPr>
      </w:pPr>
      <w:r w:rsidRPr="00C75831">
        <w:rPr>
          <w:rFonts w:cs="맑은 고딕"/>
          <w:b/>
          <w:color w:val="1A1A1A"/>
          <w:lang w:eastAsia="ko-KR"/>
        </w:rPr>
        <w:lastRenderedPageBreak/>
        <w:t>생성 계약</w:t>
      </w:r>
      <w:r w:rsidR="00B46EF4">
        <w:rPr>
          <w:rFonts w:cs="맑은 고딕" w:hint="eastAsia"/>
          <w:b/>
          <w:color w:val="1A1A1A"/>
          <w:lang w:eastAsia="ko-KR"/>
        </w:rPr>
        <w:t>:</w:t>
      </w:r>
      <w:r w:rsidRPr="00C75831">
        <w:rPr>
          <w:rFonts w:cs="맑은 고딕"/>
          <w:color w:val="1A1A1A"/>
          <w:lang w:eastAsia="ko-KR"/>
        </w:rPr>
        <w:t xml:space="preserve"> 모델의 출력은 SQL · 되묻기 · 거절 사유 중 하나이며, 되묻기와 거절은 근거</w:t>
      </w:r>
      <w:r w:rsidR="00645EC8">
        <w:rPr>
          <w:rFonts w:cs="맑은 고딕" w:hint="eastAsia"/>
          <w:color w:val="1A1A1A"/>
          <w:lang w:eastAsia="ko-KR"/>
        </w:rPr>
        <w:t xml:space="preserve"> </w:t>
      </w:r>
      <w:r w:rsidRPr="00C75831">
        <w:rPr>
          <w:rFonts w:cs="맑은 고딕"/>
          <w:color w:val="1A1A1A"/>
          <w:lang w:eastAsia="ko-KR"/>
        </w:rPr>
        <w:t xml:space="preserve">문서의 규칙에 해당할 때만 허용된다. SQL 이 반환되면 </w:t>
      </w:r>
      <w:r w:rsidR="001B6A10">
        <w:rPr>
          <w:rFonts w:cs="맑은 고딕" w:hint="eastAsia"/>
          <w:color w:val="1A1A1A"/>
          <w:lang w:eastAsia="ko-KR"/>
        </w:rPr>
        <w:t>아래 표</w:t>
      </w:r>
      <w:r w:rsidR="005D181E">
        <w:rPr>
          <w:rFonts w:cs="맑은 고딕" w:hint="eastAsia"/>
          <w:color w:val="1A1A1A"/>
          <w:lang w:eastAsia="ko-KR"/>
        </w:rPr>
        <w:t>의</w:t>
      </w:r>
      <w:r w:rsidR="001B6A10" w:rsidRPr="00C75831">
        <w:rPr>
          <w:rFonts w:cs="맑은 고딕" w:hint="eastAsia"/>
          <w:color w:val="1A1A1A"/>
          <w:lang w:eastAsia="ko-KR"/>
        </w:rPr>
        <w:t xml:space="preserve"> </w:t>
      </w:r>
      <w:r w:rsidRPr="00C75831">
        <w:rPr>
          <w:rFonts w:cs="맑은 고딕"/>
          <w:color w:val="1A1A1A"/>
          <w:lang w:eastAsia="ko-KR"/>
        </w:rPr>
        <w:t>순서로 처리한다.</w:t>
      </w:r>
    </w:p>
    <w:p w14:paraId="7CDFC805" w14:textId="77777777" w:rsidR="00757F54" w:rsidRDefault="00757F54" w:rsidP="0006663D">
      <w:pPr>
        <w:pStyle w:val="aa"/>
        <w:spacing w:before="220" w:after="100"/>
        <w:ind w:left="360"/>
        <w:rPr>
          <w:lang w:eastAsia="ko-KR"/>
        </w:rPr>
      </w:pP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645"/>
        <w:gridCol w:w="1125"/>
        <w:gridCol w:w="8097"/>
      </w:tblGrid>
      <w:tr w:rsidR="00670F2E" w14:paraId="38B5FB16" w14:textId="77777777" w:rsidTr="78D5DA85">
        <w:trPr>
          <w:tblHeader/>
        </w:trPr>
        <w:tc>
          <w:tcPr>
            <w:tcW w:w="645" w:type="dxa"/>
            <w:shd w:val="clear" w:color="auto" w:fill="1F3864"/>
          </w:tcPr>
          <w:p w14:paraId="38094D5F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순서</w:t>
            </w:r>
            <w:proofErr w:type="spellEnd"/>
          </w:p>
        </w:tc>
        <w:tc>
          <w:tcPr>
            <w:tcW w:w="1125" w:type="dxa"/>
            <w:shd w:val="clear" w:color="auto" w:fill="1F3864"/>
          </w:tcPr>
          <w:p w14:paraId="57EA0EFA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처리</w:t>
            </w:r>
            <w:proofErr w:type="spellEnd"/>
          </w:p>
        </w:tc>
        <w:tc>
          <w:tcPr>
            <w:tcW w:w="8097" w:type="dxa"/>
            <w:shd w:val="clear" w:color="auto" w:fill="1F3864"/>
          </w:tcPr>
          <w:p w14:paraId="494D6203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내용</w:t>
            </w:r>
            <w:proofErr w:type="spellEnd"/>
          </w:p>
        </w:tc>
      </w:tr>
      <w:tr w:rsidR="00670F2E" w14:paraId="3881E757" w14:textId="77777777" w:rsidTr="78D5DA85">
        <w:tc>
          <w:tcPr>
            <w:tcW w:w="645" w:type="dxa"/>
          </w:tcPr>
          <w:p w14:paraId="386E475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1</w:t>
            </w:r>
          </w:p>
        </w:tc>
        <w:tc>
          <w:tcPr>
            <w:tcW w:w="1125" w:type="dxa"/>
          </w:tcPr>
          <w:p w14:paraId="79B3D85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가드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체인</w:t>
            </w:r>
            <w:proofErr w:type="spellEnd"/>
          </w:p>
        </w:tc>
        <w:tc>
          <w:tcPr>
            <w:tcW w:w="8097" w:type="dxa"/>
          </w:tcPr>
          <w:p w14:paraId="037EF4C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주입 · 질의 축 고정 조건 · 강제 규칙 적용 · 조인 정리</w:t>
            </w:r>
          </w:p>
        </w:tc>
      </w:tr>
      <w:tr w:rsidR="00670F2E" w14:paraId="4E461F17" w14:textId="77777777" w:rsidTr="78D5DA85">
        <w:tc>
          <w:tcPr>
            <w:tcW w:w="645" w:type="dxa"/>
            <w:shd w:val="clear" w:color="auto" w:fill="F7F8FA"/>
          </w:tcPr>
          <w:p w14:paraId="6A94B50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</w:t>
            </w:r>
          </w:p>
        </w:tc>
        <w:tc>
          <w:tcPr>
            <w:tcW w:w="1125" w:type="dxa"/>
            <w:shd w:val="clear" w:color="auto" w:fill="F7F8FA"/>
          </w:tcPr>
          <w:p w14:paraId="65F248E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검증</w:t>
            </w:r>
            <w:proofErr w:type="spellEnd"/>
          </w:p>
        </w:tc>
        <w:tc>
          <w:tcPr>
            <w:tcW w:w="8097" w:type="dxa"/>
            <w:shd w:val="clear" w:color="auto" w:fill="F7F8FA"/>
          </w:tcPr>
          <w:p w14:paraId="1AE4957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단일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조회문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여부 · 허용 테이블 · 존재하지 않는 컬럼 ·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조건 값의 실재 여부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컬럼 없는 상수 조건. 위반을 일괄 수집하여 반환</w:t>
            </w:r>
          </w:p>
        </w:tc>
      </w:tr>
      <w:tr w:rsidR="00670F2E" w14:paraId="191B2DB3" w14:textId="77777777" w:rsidTr="78D5DA85">
        <w:tc>
          <w:tcPr>
            <w:tcW w:w="645" w:type="dxa"/>
          </w:tcPr>
          <w:p w14:paraId="732385A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</w:t>
            </w:r>
          </w:p>
        </w:tc>
        <w:tc>
          <w:tcPr>
            <w:tcW w:w="1125" w:type="dxa"/>
          </w:tcPr>
          <w:p w14:paraId="34CC334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재생성</w:t>
            </w:r>
          </w:p>
        </w:tc>
        <w:tc>
          <w:tcPr>
            <w:tcW w:w="8097" w:type="dxa"/>
          </w:tcPr>
          <w:p w14:paraId="18D75D1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기각 시 사유를 첨부하여 1회만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재요청</w:t>
            </w:r>
            <w:proofErr w:type="spellEnd"/>
          </w:p>
        </w:tc>
      </w:tr>
      <w:tr w:rsidR="00670F2E" w14:paraId="6BAAD42D" w14:textId="77777777" w:rsidTr="78D5DA85">
        <w:tc>
          <w:tcPr>
            <w:tcW w:w="645" w:type="dxa"/>
            <w:shd w:val="clear" w:color="auto" w:fill="F7F8FA"/>
          </w:tcPr>
          <w:p w14:paraId="42B4E68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4</w:t>
            </w:r>
          </w:p>
        </w:tc>
        <w:tc>
          <w:tcPr>
            <w:tcW w:w="1125" w:type="dxa"/>
            <w:shd w:val="clear" w:color="auto" w:fill="F7F8FA"/>
          </w:tcPr>
          <w:p w14:paraId="30FD5D6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실행</w:t>
            </w:r>
          </w:p>
        </w:tc>
        <w:tc>
          <w:tcPr>
            <w:tcW w:w="8097" w:type="dxa"/>
            <w:shd w:val="clear" w:color="auto" w:fill="F7F8FA"/>
          </w:tcPr>
          <w:p w14:paraId="02F427E3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읽기 전용 · 행 수 상한</w:t>
            </w:r>
          </w:p>
        </w:tc>
      </w:tr>
      <w:tr w:rsidR="00670F2E" w14:paraId="5B71CD31" w14:textId="77777777" w:rsidTr="78D5DA85">
        <w:tc>
          <w:tcPr>
            <w:tcW w:w="645" w:type="dxa"/>
          </w:tcPr>
          <w:p w14:paraId="139AC2B5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5</w:t>
            </w:r>
          </w:p>
        </w:tc>
        <w:tc>
          <w:tcPr>
            <w:tcW w:w="1125" w:type="dxa"/>
          </w:tcPr>
          <w:p w14:paraId="332C43A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0행 처리</w:t>
            </w:r>
          </w:p>
        </w:tc>
        <w:tc>
          <w:tcPr>
            <w:tcW w:w="8097" w:type="dxa"/>
          </w:tcPr>
          <w:p w14:paraId="442BB2A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b/>
                <w:color w:val="1A1A1A"/>
                <w:sz w:val="16"/>
                <w:lang w:eastAsia="ko-KR"/>
              </w:rPr>
              <w:t>재생성하지 않는다.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조건별 개별 집계로 어느 조건이 결과를 비웠는지 진단하여 거절 근거로 사용</w:t>
            </w:r>
          </w:p>
        </w:tc>
      </w:tr>
    </w:tbl>
    <w:p w14:paraId="37D9BBCD" w14:textId="340E2209" w:rsidR="00670F2E" w:rsidRPr="003559FD" w:rsidRDefault="00661007" w:rsidP="003559FD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506B05">
        <w:rPr>
          <w:rFonts w:cs="맑은 고딕" w:hint="eastAsia"/>
          <w:b/>
          <w:color w:val="1A1A1A"/>
          <w:lang w:eastAsia="ko-KR"/>
        </w:rPr>
        <w:t>2</w:t>
      </w:r>
      <w:r w:rsidR="00FD030C">
        <w:rPr>
          <w:rFonts w:cs="맑은 고딕" w:hint="eastAsia"/>
          <w:b/>
          <w:color w:val="1A1A1A"/>
          <w:lang w:eastAsia="ko-KR"/>
        </w:rPr>
        <w:t>3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="00837B96">
        <w:rPr>
          <w:rFonts w:cs="맑은 고딕" w:hint="eastAsia"/>
          <w:b/>
          <w:color w:val="333333"/>
          <w:sz w:val="20"/>
          <w:lang w:eastAsia="ko-KR"/>
        </w:rPr>
        <w:t>답변 생성 검토 순서</w:t>
      </w:r>
    </w:p>
    <w:p w14:paraId="0C0F549B" w14:textId="17D287B1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3.4 답변 생성 (HCX)</w:t>
      </w:r>
    </w:p>
    <w:p w14:paraId="4E213868" w14:textId="454DB706" w:rsidR="00670F2E" w:rsidRDefault="00700CCA" w:rsidP="00DF7028">
      <w:pPr>
        <w:jc w:val="both"/>
        <w:rPr>
          <w:lang w:eastAsia="ko-KR"/>
        </w:rPr>
      </w:pPr>
      <w:r>
        <w:rPr>
          <w:rFonts w:cs="맑은 고딕" w:hint="eastAsia"/>
          <w:color w:val="1A1A1A"/>
          <w:lang w:eastAsia="ko-KR"/>
        </w:rPr>
        <w:t xml:space="preserve">앞서 </w:t>
      </w:r>
      <w:r w:rsidR="0056070A">
        <w:rPr>
          <w:rFonts w:cs="맑은 고딕"/>
          <w:color w:val="1A1A1A"/>
          <w:lang w:eastAsia="ko-KR"/>
        </w:rPr>
        <w:t xml:space="preserve">조회된 행을 답변 규칙에 따라 </w:t>
      </w:r>
      <w:proofErr w:type="spellStart"/>
      <w:r w:rsidR="0056070A">
        <w:rPr>
          <w:rFonts w:cs="맑은 고딕"/>
          <w:color w:val="1A1A1A"/>
          <w:lang w:eastAsia="ko-KR"/>
        </w:rPr>
        <w:t>문장화한다</w:t>
      </w:r>
      <w:proofErr w:type="spellEnd"/>
      <w:r w:rsidR="0056070A">
        <w:rPr>
          <w:rFonts w:cs="맑은 고딕"/>
          <w:color w:val="1A1A1A"/>
          <w:lang w:eastAsia="ko-KR"/>
        </w:rPr>
        <w:t xml:space="preserve">. </w:t>
      </w:r>
      <w:r w:rsidR="0056070A">
        <w:rPr>
          <w:lang w:eastAsia="ko-KR"/>
        </w:rPr>
        <w:br w:type="page"/>
      </w:r>
    </w:p>
    <w:p w14:paraId="6B7DD5A1" w14:textId="77777777" w:rsidR="00670F2E" w:rsidRDefault="0056070A">
      <w:pPr>
        <w:pBdr>
          <w:bottom w:val="single" w:sz="12" w:space="2" w:color="E86B1B"/>
        </w:pBdr>
        <w:spacing w:after="200"/>
        <w:rPr>
          <w:lang w:eastAsia="ko-KR"/>
        </w:rPr>
      </w:pPr>
      <w:r>
        <w:rPr>
          <w:rFonts w:cs="맑은 고딕"/>
          <w:b/>
          <w:color w:val="E86B1B"/>
          <w:sz w:val="36"/>
          <w:lang w:eastAsia="ko-KR"/>
        </w:rPr>
        <w:lastRenderedPageBreak/>
        <w:t xml:space="preserve">04. </w:t>
      </w:r>
      <w:r>
        <w:rPr>
          <w:rFonts w:cs="맑은 고딕"/>
          <w:b/>
          <w:color w:val="1F3864"/>
          <w:sz w:val="36"/>
          <w:lang w:eastAsia="ko-KR"/>
        </w:rPr>
        <w:t>주요 기능 흐름도</w:t>
      </w:r>
    </w:p>
    <w:p w14:paraId="55797840" w14:textId="452C1313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본 장은 실제 질의가 입력되었을 때</w:t>
      </w:r>
      <w:r w:rsidR="00484CF8">
        <w:rPr>
          <w:rFonts w:cs="맑은 고딕" w:hint="eastAsia"/>
          <w:color w:val="1A1A1A"/>
          <w:lang w:eastAsia="ko-KR"/>
        </w:rPr>
        <w:t>의 시나리오를</w:t>
      </w:r>
      <w:r>
        <w:rPr>
          <w:rFonts w:cs="맑은 고딕"/>
          <w:color w:val="1A1A1A"/>
          <w:lang w:eastAsia="ko-KR"/>
        </w:rPr>
        <w:t xml:space="preserve"> </w:t>
      </w:r>
      <w:r w:rsidR="00790BAF">
        <w:rPr>
          <w:rFonts w:cs="맑은 고딕" w:hint="eastAsia"/>
          <w:color w:val="1A1A1A"/>
          <w:lang w:eastAsia="ko-KR"/>
        </w:rPr>
        <w:t xml:space="preserve">질의 유형별로 </w:t>
      </w:r>
      <w:r>
        <w:rPr>
          <w:rFonts w:cs="맑은 고딕"/>
          <w:color w:val="1A1A1A"/>
          <w:lang w:eastAsia="ko-KR"/>
        </w:rPr>
        <w:t xml:space="preserve">제시한다. </w:t>
      </w:r>
    </w:p>
    <w:p w14:paraId="30070558" w14:textId="77777777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4.1 조건 조합 질의 — "현재 판매 가능한 원화채권 중 AA- 이상 종목 알려줘"</w:t>
      </w:r>
    </w:p>
    <w:tbl>
      <w:tblPr>
        <w:tblW w:w="9889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365"/>
        <w:gridCol w:w="8524"/>
      </w:tblGrid>
      <w:tr w:rsidR="007E12D6" w14:paraId="35B0EB2D" w14:textId="77777777" w:rsidTr="007E12D6">
        <w:trPr>
          <w:tblHeader/>
        </w:trPr>
        <w:tc>
          <w:tcPr>
            <w:tcW w:w="1365" w:type="dxa"/>
            <w:shd w:val="clear" w:color="auto" w:fill="1F3864"/>
          </w:tcPr>
          <w:p w14:paraId="1864CF7F" w14:textId="77777777" w:rsidR="007E12D6" w:rsidRDefault="007E12D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단계</w:t>
            </w:r>
            <w:proofErr w:type="spellEnd"/>
          </w:p>
        </w:tc>
        <w:tc>
          <w:tcPr>
            <w:tcW w:w="8524" w:type="dxa"/>
            <w:shd w:val="clear" w:color="auto" w:fill="1F3864"/>
          </w:tcPr>
          <w:p w14:paraId="6E78FC66" w14:textId="77777777" w:rsidR="007E12D6" w:rsidRDefault="007E12D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처리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내용</w:t>
            </w:r>
            <w:proofErr w:type="spellEnd"/>
          </w:p>
        </w:tc>
      </w:tr>
      <w:tr w:rsidR="007E12D6" w14:paraId="4F3EB0BC" w14:textId="77777777" w:rsidTr="007E12D6">
        <w:tc>
          <w:tcPr>
            <w:tcW w:w="1365" w:type="dxa"/>
          </w:tcPr>
          <w:p w14:paraId="5F3AF1B7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①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의도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파악</w:t>
            </w:r>
            <w:proofErr w:type="spellEnd"/>
          </w:p>
        </w:tc>
        <w:tc>
          <w:tcPr>
            <w:tcW w:w="8524" w:type="dxa"/>
          </w:tcPr>
          <w:p w14:paraId="7357E78C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상품군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채권 · 조건 조합 조회로 분석</w:t>
            </w:r>
          </w:p>
        </w:tc>
      </w:tr>
      <w:tr w:rsidR="007E12D6" w14:paraId="3C95F4F5" w14:textId="77777777" w:rsidTr="007E12D6">
        <w:tc>
          <w:tcPr>
            <w:tcW w:w="1365" w:type="dxa"/>
            <w:shd w:val="clear" w:color="auto" w:fill="F7F8FA"/>
          </w:tcPr>
          <w:p w14:paraId="330F02F3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상품군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판정</w:t>
            </w:r>
            <w:proofErr w:type="spellEnd"/>
          </w:p>
        </w:tc>
        <w:tc>
          <w:tcPr>
            <w:tcW w:w="8524" w:type="dxa"/>
            <w:shd w:val="clear" w:color="auto" w:fill="F7F8FA"/>
          </w:tcPr>
          <w:p w14:paraId="61F0F845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머리 명사 '채권' → 채권 테이블 단일 라우팅</w:t>
            </w:r>
          </w:p>
        </w:tc>
      </w:tr>
      <w:tr w:rsidR="007E12D6" w14:paraId="7B63FD54" w14:textId="77777777" w:rsidTr="007E12D6">
        <w:tc>
          <w:tcPr>
            <w:tcW w:w="1365" w:type="dxa"/>
          </w:tcPr>
          <w:p w14:paraId="5FE33272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값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접지</w:t>
            </w:r>
            <w:proofErr w:type="spellEnd"/>
          </w:p>
        </w:tc>
        <w:tc>
          <w:tcPr>
            <w:tcW w:w="8524" w:type="dxa"/>
          </w:tcPr>
          <w:p w14:paraId="2A131848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'AA-' → 신용등급 개체 → 데이터 표기 조건 · '원화' → 통화 개체 → 통화 조건</w:t>
            </w:r>
          </w:p>
        </w:tc>
      </w:tr>
      <w:tr w:rsidR="007E12D6" w14:paraId="6532F779" w14:textId="77777777" w:rsidTr="007E12D6">
        <w:tc>
          <w:tcPr>
            <w:tcW w:w="1365" w:type="dxa"/>
            <w:shd w:val="clear" w:color="auto" w:fill="F7F8FA"/>
          </w:tcPr>
          <w:p w14:paraId="45FA6F3C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게이트</w:t>
            </w:r>
            <w:proofErr w:type="spellEnd"/>
          </w:p>
        </w:tc>
        <w:tc>
          <w:tcPr>
            <w:tcW w:w="8524" w:type="dxa"/>
            <w:shd w:val="clear" w:color="auto" w:fill="F7F8FA"/>
          </w:tcPr>
          <w:p w14:paraId="338A240B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등급 표기가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표준표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형태에 부합 → 통과</w:t>
            </w:r>
          </w:p>
        </w:tc>
      </w:tr>
      <w:tr w:rsidR="007E12D6" w14:paraId="32857485" w14:textId="77777777" w:rsidTr="007E12D6">
        <w:tc>
          <w:tcPr>
            <w:tcW w:w="1365" w:type="dxa"/>
          </w:tcPr>
          <w:p w14:paraId="6F4CD6F0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규칙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주입</w:t>
            </w:r>
            <w:proofErr w:type="spellEnd"/>
          </w:p>
        </w:tc>
        <w:tc>
          <w:tcPr>
            <w:tcW w:w="8524" w:type="dxa"/>
          </w:tcPr>
          <w:p w14:paraId="71DEAA4C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개체 매핑 + 구매가능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등급 서열 · 종목 단위 집계 규칙 + 스키마</w:t>
            </w:r>
          </w:p>
        </w:tc>
      </w:tr>
      <w:tr w:rsidR="007E12D6" w14:paraId="51F0026D" w14:textId="77777777" w:rsidTr="007E12D6">
        <w:tc>
          <w:tcPr>
            <w:tcW w:w="1365" w:type="dxa"/>
            <w:shd w:val="clear" w:color="auto" w:fill="F7F8FA"/>
          </w:tcPr>
          <w:p w14:paraId="44D3D24E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SQL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생성</w:t>
            </w:r>
            <w:proofErr w:type="spellEnd"/>
          </w:p>
        </w:tc>
        <w:tc>
          <w:tcPr>
            <w:tcW w:w="8524" w:type="dxa"/>
            <w:shd w:val="clear" w:color="auto" w:fill="F7F8FA"/>
          </w:tcPr>
          <w:p w14:paraId="0D37D8D3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조건 세 개를 조립</w:t>
            </w:r>
          </w:p>
        </w:tc>
      </w:tr>
      <w:tr w:rsidR="007E12D6" w14:paraId="3915BA16" w14:textId="77777777" w:rsidTr="007E12D6">
        <w:tc>
          <w:tcPr>
            <w:tcW w:w="1365" w:type="dxa"/>
          </w:tcPr>
          <w:p w14:paraId="7F99F50C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가드</w:t>
            </w:r>
            <w:proofErr w:type="spellEnd"/>
          </w:p>
        </w:tc>
        <w:tc>
          <w:tcPr>
            <w:tcW w:w="8524" w:type="dxa"/>
          </w:tcPr>
          <w:p w14:paraId="505ACB50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단일 등급 등호 조건을 서열 집합 조건으로 교체</w:t>
            </w:r>
          </w:p>
        </w:tc>
      </w:tr>
      <w:tr w:rsidR="007E12D6" w14:paraId="337DD9A8" w14:textId="77777777" w:rsidTr="007E12D6">
        <w:tc>
          <w:tcPr>
            <w:tcW w:w="1365" w:type="dxa"/>
            <w:shd w:val="clear" w:color="auto" w:fill="F7F8FA"/>
          </w:tcPr>
          <w:p w14:paraId="1190C339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검증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실행</w:t>
            </w:r>
            <w:proofErr w:type="spellEnd"/>
          </w:p>
        </w:tc>
        <w:tc>
          <w:tcPr>
            <w:tcW w:w="8524" w:type="dxa"/>
            <w:shd w:val="clear" w:color="auto" w:fill="F7F8FA"/>
          </w:tcPr>
          <w:p w14:paraId="799E2464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조건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리터럴이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전부 값 사전에 실재함을 확인 후 실행</w:t>
            </w:r>
          </w:p>
        </w:tc>
      </w:tr>
      <w:tr w:rsidR="007E12D6" w14:paraId="12FC606F" w14:textId="77777777" w:rsidTr="007E12D6">
        <w:tc>
          <w:tcPr>
            <w:tcW w:w="1365" w:type="dxa"/>
          </w:tcPr>
          <w:p w14:paraId="7E13D68C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④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답변</w:t>
            </w:r>
            <w:proofErr w:type="spellEnd"/>
          </w:p>
        </w:tc>
        <w:tc>
          <w:tcPr>
            <w:tcW w:w="8524" w:type="dxa"/>
          </w:tcPr>
          <w:p w14:paraId="5A1AB4DD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목록 + 전체 집계 + 기준일을 결정 계층이 조립</w:t>
            </w:r>
          </w:p>
        </w:tc>
      </w:tr>
    </w:tbl>
    <w:p w14:paraId="770C3772" w14:textId="36F2BD5D" w:rsidR="00670F2E" w:rsidRPr="00A7237B" w:rsidRDefault="00A7237B" w:rsidP="00A7237B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</w:t>
      </w:r>
      <w:r w:rsidR="00FD030C">
        <w:rPr>
          <w:rFonts w:cs="맑은 고딕" w:hint="eastAsia"/>
          <w:b/>
          <w:color w:val="1A1A1A"/>
          <w:lang w:eastAsia="ko-KR"/>
        </w:rPr>
        <w:t>4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>
        <w:rPr>
          <w:rFonts w:cs="맑은 고딕" w:hint="eastAsia"/>
          <w:b/>
          <w:color w:val="333333"/>
          <w:sz w:val="20"/>
          <w:lang w:eastAsia="ko-KR"/>
        </w:rPr>
        <w:t>조건 조합 질의 순서도</w:t>
      </w:r>
    </w:p>
    <w:p w14:paraId="2AB8084D" w14:textId="0F90929B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응답 첫 문장에는 세 개의 선언이 반영된다. 등급 조건은 외부 서열표에서, 통화 · 만기 조건은 구매</w:t>
      </w:r>
      <w:r w:rsidR="00FF6F70">
        <w:rPr>
          <w:rFonts w:cs="맑은 고딕" w:hint="eastAsia"/>
          <w:color w:val="1A1A1A"/>
          <w:lang w:eastAsia="ko-KR"/>
        </w:rPr>
        <w:t xml:space="preserve"> </w:t>
      </w:r>
      <w:r>
        <w:rPr>
          <w:rFonts w:cs="맑은 고딕"/>
          <w:color w:val="1A1A1A"/>
          <w:lang w:eastAsia="ko-KR"/>
        </w:rPr>
        <w:t xml:space="preserve">가능 </w:t>
      </w:r>
      <w:proofErr w:type="spellStart"/>
      <w:r>
        <w:rPr>
          <w:rFonts w:cs="맑은 고딕"/>
          <w:color w:val="1A1A1A"/>
          <w:lang w:eastAsia="ko-KR"/>
        </w:rPr>
        <w:t>모수</w:t>
      </w:r>
      <w:proofErr w:type="spellEnd"/>
      <w:r>
        <w:rPr>
          <w:rFonts w:cs="맑은 고딕"/>
          <w:color w:val="1A1A1A"/>
          <w:lang w:eastAsia="ko-KR"/>
        </w:rPr>
        <w:t xml:space="preserve"> 규칙에서, 전체 집계는 표시 상한과 무관한 별도 집계에서 산출된다. 등급 결측 4,020행은 </w:t>
      </w:r>
      <w:proofErr w:type="spellStart"/>
      <w:r>
        <w:rPr>
          <w:rFonts w:cs="맑은 고딕"/>
          <w:color w:val="1A1A1A"/>
          <w:lang w:eastAsia="ko-KR"/>
        </w:rPr>
        <w:t>모수</w:t>
      </w:r>
      <w:proofErr w:type="spellEnd"/>
      <w:r>
        <w:rPr>
          <w:rFonts w:cs="맑은 고딕"/>
          <w:color w:val="1A1A1A"/>
          <w:lang w:eastAsia="ko-KR"/>
        </w:rPr>
        <w:t xml:space="preserve"> 밖이며 "AA- 미만"이 아니라는 사실도 함께 고지된다.</w:t>
      </w:r>
    </w:p>
    <w:p w14:paraId="6FF85510" w14:textId="77777777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4.2 관계 전개 질의 — "○○ 그룹 자회사가 편입된 ETF 중 순자산 큰 것"</w:t>
      </w:r>
    </w:p>
    <w:tbl>
      <w:tblPr>
        <w:tblW w:w="9889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815"/>
        <w:gridCol w:w="8074"/>
      </w:tblGrid>
      <w:tr w:rsidR="007E12D6" w14:paraId="0642C0D5" w14:textId="77777777" w:rsidTr="007E12D6">
        <w:trPr>
          <w:tblHeader/>
        </w:trPr>
        <w:tc>
          <w:tcPr>
            <w:tcW w:w="1815" w:type="dxa"/>
            <w:shd w:val="clear" w:color="auto" w:fill="1F3864"/>
          </w:tcPr>
          <w:p w14:paraId="24E43855" w14:textId="77777777" w:rsidR="007E12D6" w:rsidRDefault="007E12D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단계</w:t>
            </w:r>
            <w:proofErr w:type="spellEnd"/>
          </w:p>
        </w:tc>
        <w:tc>
          <w:tcPr>
            <w:tcW w:w="8074" w:type="dxa"/>
            <w:shd w:val="clear" w:color="auto" w:fill="1F3864"/>
          </w:tcPr>
          <w:p w14:paraId="6251CF8C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내용</w:t>
            </w:r>
          </w:p>
        </w:tc>
      </w:tr>
      <w:tr w:rsidR="007E12D6" w14:paraId="7EF4E829" w14:textId="77777777" w:rsidTr="007E12D6">
        <w:tc>
          <w:tcPr>
            <w:tcW w:w="1815" w:type="dxa"/>
          </w:tcPr>
          <w:p w14:paraId="49EC50EB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①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의도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파악</w:t>
            </w:r>
            <w:proofErr w:type="spellEnd"/>
          </w:p>
        </w:tc>
        <w:tc>
          <w:tcPr>
            <w:tcW w:w="8074" w:type="dxa"/>
          </w:tcPr>
          <w:p w14:paraId="09E9214A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상품군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ETF · 구성종목 기반 조회로 분석</w:t>
            </w:r>
          </w:p>
        </w:tc>
      </w:tr>
      <w:tr w:rsidR="007E12D6" w14:paraId="40FC5090" w14:textId="77777777" w:rsidTr="007E12D6">
        <w:tc>
          <w:tcPr>
            <w:tcW w:w="1815" w:type="dxa"/>
            <w:shd w:val="clear" w:color="auto" w:fill="F7F8FA"/>
          </w:tcPr>
          <w:p w14:paraId="147B61DC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상품군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판정</w:t>
            </w:r>
            <w:proofErr w:type="spellEnd"/>
          </w:p>
        </w:tc>
        <w:tc>
          <w:tcPr>
            <w:tcW w:w="8074" w:type="dxa"/>
            <w:shd w:val="clear" w:color="auto" w:fill="F7F8FA"/>
          </w:tcPr>
          <w:p w14:paraId="5C65FD3A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ETF 테이블 + 구성종목 확장 테이블</w:t>
            </w:r>
          </w:p>
        </w:tc>
      </w:tr>
      <w:tr w:rsidR="007E12D6" w14:paraId="2C204526" w14:textId="77777777" w:rsidTr="007E12D6">
        <w:tc>
          <w:tcPr>
            <w:tcW w:w="1815" w:type="dxa"/>
          </w:tcPr>
          <w:p w14:paraId="2AAB8DF7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값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접지</w:t>
            </w:r>
            <w:proofErr w:type="spellEnd"/>
          </w:p>
        </w:tc>
        <w:tc>
          <w:tcPr>
            <w:tcW w:w="8074" w:type="dxa"/>
          </w:tcPr>
          <w:p w14:paraId="1271F48E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그룹명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→ 기업 개체 → 계열 관계 1단 전개 → 각 계열사의 종목 별칭</w:t>
            </w:r>
          </w:p>
        </w:tc>
      </w:tr>
      <w:tr w:rsidR="007E12D6" w14:paraId="765DF63F" w14:textId="77777777" w:rsidTr="007E12D6">
        <w:tc>
          <w:tcPr>
            <w:tcW w:w="1815" w:type="dxa"/>
            <w:shd w:val="clear" w:color="auto" w:fill="F7F8FA"/>
          </w:tcPr>
          <w:p w14:paraId="6D098065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게이트</w:t>
            </w:r>
            <w:proofErr w:type="spellEnd"/>
          </w:p>
        </w:tc>
        <w:tc>
          <w:tcPr>
            <w:tcW w:w="8074" w:type="dxa"/>
            <w:shd w:val="clear" w:color="auto" w:fill="F7F8FA"/>
          </w:tcPr>
          <w:p w14:paraId="208F885F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통과</w:t>
            </w:r>
          </w:p>
        </w:tc>
      </w:tr>
      <w:tr w:rsidR="007E12D6" w14:paraId="2F27F6BB" w14:textId="77777777" w:rsidTr="007E12D6">
        <w:tc>
          <w:tcPr>
            <w:tcW w:w="1815" w:type="dxa"/>
          </w:tcPr>
          <w:p w14:paraId="0DBCD430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고정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질의식</w:t>
            </w:r>
            <w:proofErr w:type="spellEnd"/>
          </w:p>
        </w:tc>
        <w:tc>
          <w:tcPr>
            <w:tcW w:w="8074" w:type="dxa"/>
          </w:tcPr>
          <w:p w14:paraId="2024EE4F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접지가 종목을 확정하였으므로 조인 · 종목 조건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코드가 구성</w:t>
            </w:r>
          </w:p>
        </w:tc>
      </w:tr>
      <w:tr w:rsidR="007E12D6" w14:paraId="6413F237" w14:textId="77777777" w:rsidTr="007E12D6">
        <w:tc>
          <w:tcPr>
            <w:tcW w:w="1815" w:type="dxa"/>
            <w:shd w:val="clear" w:color="auto" w:fill="F7F8FA"/>
          </w:tcPr>
          <w:p w14:paraId="2B3126C5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검증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실행</w:t>
            </w:r>
            <w:proofErr w:type="spellEnd"/>
          </w:p>
        </w:tc>
        <w:tc>
          <w:tcPr>
            <w:tcW w:w="8074" w:type="dxa"/>
            <w:shd w:val="clear" w:color="auto" w:fill="F7F8FA"/>
          </w:tcPr>
          <w:p w14:paraId="17A92E4F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실행</w:t>
            </w:r>
          </w:p>
        </w:tc>
      </w:tr>
      <w:tr w:rsidR="007E12D6" w14:paraId="2C40D934" w14:textId="77777777" w:rsidTr="007E12D6">
        <w:tc>
          <w:tcPr>
            <w:tcW w:w="1815" w:type="dxa"/>
          </w:tcPr>
          <w:p w14:paraId="6C402110" w14:textId="77777777" w:rsidR="007E12D6" w:rsidRDefault="007E12D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④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답변</w:t>
            </w:r>
            <w:proofErr w:type="spellEnd"/>
          </w:p>
        </w:tc>
        <w:tc>
          <w:tcPr>
            <w:tcW w:w="8074" w:type="dxa"/>
          </w:tcPr>
          <w:p w14:paraId="73415107" w14:textId="77777777" w:rsidR="007E12D6" w:rsidRDefault="007E12D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상품별 합산 비중 · 순자산 · 배수를 결정 계층이 조립</w:t>
            </w:r>
          </w:p>
        </w:tc>
      </w:tr>
    </w:tbl>
    <w:p w14:paraId="4ED963C6" w14:textId="477C9C56" w:rsidR="00670F2E" w:rsidRPr="00B4572D" w:rsidRDefault="00A7237B" w:rsidP="00B4572D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</w:t>
      </w:r>
      <w:r w:rsidR="00FD030C">
        <w:rPr>
          <w:rFonts w:cs="맑은 고딕" w:hint="eastAsia"/>
          <w:b/>
          <w:color w:val="1A1A1A"/>
          <w:lang w:eastAsia="ko-KR"/>
        </w:rPr>
        <w:t>5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Pr="00A7237B">
        <w:rPr>
          <w:rFonts w:cs="맑은 고딕" w:hint="eastAsia"/>
          <w:b/>
          <w:color w:val="333333"/>
          <w:sz w:val="20"/>
          <w:lang w:eastAsia="ko-KR"/>
        </w:rPr>
        <w:t>관계</w:t>
      </w:r>
      <w:r w:rsidRPr="00A7237B">
        <w:rPr>
          <w:rFonts w:cs="맑은 고딕"/>
          <w:b/>
          <w:color w:val="333333"/>
          <w:sz w:val="20"/>
          <w:lang w:eastAsia="ko-KR"/>
        </w:rPr>
        <w:t xml:space="preserve"> 전개 질의</w:t>
      </w:r>
      <w:r>
        <w:rPr>
          <w:rFonts w:cs="맑은 고딕" w:hint="eastAsia"/>
          <w:b/>
          <w:color w:val="333333"/>
          <w:sz w:val="20"/>
          <w:lang w:eastAsia="ko-KR"/>
        </w:rPr>
        <w:t xml:space="preserve"> 순서도</w:t>
      </w:r>
    </w:p>
    <w:p w14:paraId="04D59280" w14:textId="79263B0B" w:rsidR="00670F2E" w:rsidRDefault="0056070A">
      <w:pPr>
        <w:jc w:val="both"/>
        <w:rPr>
          <w:rFonts w:cs="맑은 고딕"/>
          <w:color w:val="1A1A1A"/>
          <w:lang w:eastAsia="ko-KR"/>
        </w:rPr>
      </w:pPr>
      <w:r>
        <w:rPr>
          <w:rFonts w:cs="맑은 고딕"/>
          <w:color w:val="1A1A1A"/>
          <w:lang w:eastAsia="ko-KR"/>
        </w:rPr>
        <w:t>사용자가 3단계(그룹 → 자회사 → 종목 → ETF)로 인식하는 질의가 값 접지에 의해 조인 1회로 처리된다. 계열 관계와 종목 표기 통합이 빌드 시점에 완료되어 있기 때문이며, 런타임에 그래프를 순회하지 않는다.</w:t>
      </w:r>
    </w:p>
    <w:p w14:paraId="4622DAA4" w14:textId="77777777" w:rsidR="00FD6307" w:rsidRDefault="00FD6307">
      <w:pPr>
        <w:jc w:val="both"/>
        <w:rPr>
          <w:lang w:eastAsia="ko-KR"/>
        </w:rPr>
      </w:pPr>
    </w:p>
    <w:p w14:paraId="01B89EA1" w14:textId="77777777" w:rsidR="00593D00" w:rsidRDefault="00593D00">
      <w:pPr>
        <w:jc w:val="both"/>
        <w:rPr>
          <w:lang w:eastAsia="ko-KR"/>
        </w:rPr>
      </w:pPr>
    </w:p>
    <w:p w14:paraId="4868DD02" w14:textId="77777777" w:rsidR="0086325B" w:rsidRDefault="0086325B">
      <w:pPr>
        <w:jc w:val="both"/>
        <w:rPr>
          <w:lang w:eastAsia="ko-KR"/>
        </w:rPr>
      </w:pPr>
    </w:p>
    <w:p w14:paraId="06A46E41" w14:textId="0DA58186" w:rsidR="00670F2E" w:rsidRDefault="0056070A" w:rsidP="00D90C6D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lastRenderedPageBreak/>
        <w:t>4.3 부분 응답 질의 — "○○펀드의 구조와 투자전략 동향 알려줘"</w:t>
      </w:r>
    </w:p>
    <w:tbl>
      <w:tblPr>
        <w:tblW w:w="9866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455"/>
        <w:gridCol w:w="8411"/>
      </w:tblGrid>
      <w:tr w:rsidR="00670F2E" w14:paraId="55E6F447" w14:textId="77777777" w:rsidTr="6B167809">
        <w:trPr>
          <w:tblHeader/>
        </w:trPr>
        <w:tc>
          <w:tcPr>
            <w:tcW w:w="1455" w:type="dxa"/>
            <w:shd w:val="clear" w:color="auto" w:fill="1F3864"/>
          </w:tcPr>
          <w:p w14:paraId="6D26678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단계</w:t>
            </w:r>
            <w:proofErr w:type="spellEnd"/>
          </w:p>
        </w:tc>
        <w:tc>
          <w:tcPr>
            <w:tcW w:w="8411" w:type="dxa"/>
            <w:shd w:val="clear" w:color="auto" w:fill="1F3864"/>
          </w:tcPr>
          <w:p w14:paraId="755EEE4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처리 내용</w:t>
            </w:r>
          </w:p>
        </w:tc>
      </w:tr>
      <w:tr w:rsidR="00670F2E" w14:paraId="26EC44A1" w14:textId="77777777" w:rsidTr="6B167809">
        <w:tc>
          <w:tcPr>
            <w:tcW w:w="1455" w:type="dxa"/>
          </w:tcPr>
          <w:p w14:paraId="1836185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② 값 접지</w:t>
            </w:r>
          </w:p>
        </w:tc>
        <w:tc>
          <w:tcPr>
            <w:tcW w:w="8411" w:type="dxa"/>
          </w:tcPr>
          <w:p w14:paraId="6E50A58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상품 고유명이 개체에 없으면 잔여 고유명을 상품명 조회 조건으로 강제</w:t>
            </w:r>
          </w:p>
        </w:tc>
      </w:tr>
      <w:tr w:rsidR="00670F2E" w14:paraId="63061179" w14:textId="77777777" w:rsidTr="6B167809">
        <w:tc>
          <w:tcPr>
            <w:tcW w:w="1455" w:type="dxa"/>
            <w:shd w:val="clear" w:color="auto" w:fill="F7F8FA"/>
          </w:tcPr>
          <w:p w14:paraId="51119AB2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②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게이트</w:t>
            </w:r>
            <w:proofErr w:type="spellEnd"/>
          </w:p>
        </w:tc>
        <w:tc>
          <w:tcPr>
            <w:tcW w:w="8411" w:type="dxa"/>
            <w:shd w:val="clear" w:color="auto" w:fill="F7F8FA"/>
          </w:tcPr>
          <w:p w14:paraId="2B688013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부재 선언(운용 전략 서술)의 어휘에 예외 조건이 있어, 답변 가능한 축(구조)과 함께 등장하면 전체를 기각하지 않고 통과</w:t>
            </w:r>
          </w:p>
        </w:tc>
      </w:tr>
      <w:tr w:rsidR="00670F2E" w14:paraId="1F2F8F5C" w14:textId="77777777" w:rsidTr="6B167809">
        <w:tc>
          <w:tcPr>
            <w:tcW w:w="1455" w:type="dxa"/>
          </w:tcPr>
          <w:p w14:paraId="7AD92E1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③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고정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질의식</w:t>
            </w:r>
            <w:proofErr w:type="spellEnd"/>
          </w:p>
        </w:tc>
        <w:tc>
          <w:tcPr>
            <w:tcW w:w="8411" w:type="dxa"/>
          </w:tcPr>
          <w:p w14:paraId="78CB0299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지목된 명칭이 마스터에 실재하고 질의가 개요이므로 모델 계획 없이 요약 조회. 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규칙이 조회식에 적용</w:t>
            </w:r>
          </w:p>
        </w:tc>
      </w:tr>
      <w:tr w:rsidR="00670F2E" w14:paraId="1EF3D251" w14:textId="77777777" w:rsidTr="6B167809">
        <w:tc>
          <w:tcPr>
            <w:tcW w:w="1455" w:type="dxa"/>
            <w:shd w:val="clear" w:color="auto" w:fill="F7F8FA"/>
          </w:tcPr>
          <w:p w14:paraId="7E9B85E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④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답변</w:t>
            </w:r>
            <w:proofErr w:type="spellEnd"/>
          </w:p>
        </w:tc>
        <w:tc>
          <w:tcPr>
            <w:tcW w:w="8411" w:type="dxa"/>
            <w:shd w:val="clear" w:color="auto" w:fill="F7F8FA"/>
          </w:tcPr>
          <w:p w14:paraId="2F6DB635" w14:textId="08F47D69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수록 항목(대표 클래스명 · 클래스 수 · 운용사 · 유형 · 약관 분류 · 위험등급 · 순자산)을 조립하고, </w:t>
            </w:r>
            <w:r w:rsidRPr="6D836AB7">
              <w:rPr>
                <w:rFonts w:cs="맑은 고딕"/>
                <w:b/>
                <w:color w:val="1A1A1A"/>
                <w:sz w:val="16"/>
                <w:szCs w:val="16"/>
                <w:lang w:eastAsia="ko-KR"/>
              </w:rPr>
              <w:t>운용 전략 서술은 마스터에도 상세 페이지 수집분에도 수록되어 있지 않아 답할 수 없음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을 고지</w:t>
            </w:r>
          </w:p>
        </w:tc>
      </w:tr>
    </w:tbl>
    <w:p w14:paraId="67491CEA" w14:textId="497A1C4D" w:rsidR="00557BB3" w:rsidRPr="00B4572D" w:rsidRDefault="00557BB3" w:rsidP="00557BB3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</w:t>
      </w:r>
      <w:r w:rsidR="00FD030C">
        <w:rPr>
          <w:rFonts w:cs="맑은 고딕" w:hint="eastAsia"/>
          <w:b/>
          <w:color w:val="1A1A1A"/>
          <w:lang w:eastAsia="ko-KR"/>
        </w:rPr>
        <w:t>6</w:t>
      </w:r>
      <w:r>
        <w:rPr>
          <w:rFonts w:cs="맑은 고딕" w:hint="eastAsia"/>
          <w:b/>
          <w:color w:val="1A1A1A"/>
          <w:lang w:eastAsia="ko-KR"/>
        </w:rPr>
        <w:t xml:space="preserve">] 부분 </w:t>
      </w:r>
      <w:r>
        <w:rPr>
          <w:rFonts w:cs="맑은 고딕" w:hint="eastAsia"/>
          <w:b/>
          <w:color w:val="333333"/>
          <w:sz w:val="20"/>
          <w:lang w:eastAsia="ko-KR"/>
        </w:rPr>
        <w:t>응답</w:t>
      </w:r>
      <w:r w:rsidR="002A3092">
        <w:rPr>
          <w:rFonts w:cs="맑은 고딕" w:hint="eastAsia"/>
          <w:b/>
          <w:color w:val="333333"/>
          <w:sz w:val="20"/>
          <w:lang w:eastAsia="ko-KR"/>
        </w:rPr>
        <w:t xml:space="preserve"> </w:t>
      </w:r>
      <w:r w:rsidRPr="00A7237B">
        <w:rPr>
          <w:rFonts w:cs="맑은 고딕"/>
          <w:b/>
          <w:color w:val="333333"/>
          <w:sz w:val="20"/>
          <w:lang w:eastAsia="ko-KR"/>
        </w:rPr>
        <w:t>질의</w:t>
      </w:r>
      <w:r>
        <w:rPr>
          <w:rFonts w:cs="맑은 고딕" w:hint="eastAsia"/>
          <w:b/>
          <w:color w:val="333333"/>
          <w:sz w:val="20"/>
          <w:lang w:eastAsia="ko-KR"/>
        </w:rPr>
        <w:t xml:space="preserve"> 순서도</w:t>
      </w:r>
    </w:p>
    <w:p w14:paraId="23B789F5" w14:textId="08E0AE3B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답변 불가한 한 축이 답변 가능한 축까지 차단하는 것을 방지하기 위해, 부재 선언의 어휘는 예외 조건을 포함한다. </w:t>
      </w:r>
      <w:r>
        <w:rPr>
          <w:rFonts w:cs="맑은 고딕"/>
          <w:b/>
          <w:color w:val="1A1A1A"/>
          <w:lang w:eastAsia="ko-KR"/>
        </w:rPr>
        <w:t>어느 경우에도 없는 축의 내용을 생성하지 않는다.</w:t>
      </w:r>
      <w:r>
        <w:rPr>
          <w:rFonts w:cs="맑은 고딕"/>
          <w:color w:val="1A1A1A"/>
          <w:lang w:eastAsia="ko-KR"/>
        </w:rPr>
        <w:t xml:space="preserve"> 값 접지는 지식</w:t>
      </w:r>
      <w:r w:rsidR="007C3F56">
        <w:rPr>
          <w:rFonts w:cs="맑은 고딕" w:hint="eastAsia"/>
          <w:color w:val="1A1A1A"/>
          <w:lang w:eastAsia="ko-KR"/>
        </w:rPr>
        <w:t xml:space="preserve"> </w:t>
      </w:r>
      <w:r>
        <w:rPr>
          <w:rFonts w:cs="맑은 고딕"/>
          <w:color w:val="1A1A1A"/>
          <w:lang w:eastAsia="ko-KR"/>
        </w:rPr>
        <w:t>그래프가, 행 선택은 조회식이, 부재의 고지는 선언이 담당한다.</w:t>
      </w:r>
    </w:p>
    <w:p w14:paraId="53344B6D" w14:textId="77777777" w:rsidR="00670F2E" w:rsidRDefault="0056070A">
      <w:pPr>
        <w:spacing w:before="220" w:after="100"/>
      </w:pPr>
      <w:r>
        <w:rPr>
          <w:rFonts w:cs="맑은 고딕"/>
          <w:b/>
          <w:color w:val="E86B1B"/>
          <w:sz w:val="26"/>
        </w:rPr>
        <w:t xml:space="preserve">4.4 </w:t>
      </w:r>
      <w:proofErr w:type="spellStart"/>
      <w:r>
        <w:rPr>
          <w:rFonts w:cs="맑은 고딕"/>
          <w:b/>
          <w:color w:val="E86B1B"/>
          <w:sz w:val="26"/>
        </w:rPr>
        <w:t>답변불가</w:t>
      </w:r>
      <w:proofErr w:type="spellEnd"/>
      <w:r>
        <w:rPr>
          <w:rFonts w:cs="맑은 고딕"/>
          <w:b/>
          <w:color w:val="E86B1B"/>
          <w:sz w:val="26"/>
        </w:rPr>
        <w:t xml:space="preserve"> </w:t>
      </w:r>
      <w:proofErr w:type="spellStart"/>
      <w:r>
        <w:rPr>
          <w:rFonts w:cs="맑은 고딕"/>
          <w:b/>
          <w:color w:val="E86B1B"/>
          <w:sz w:val="26"/>
        </w:rPr>
        <w:t>질의</w:t>
      </w:r>
      <w:proofErr w:type="spellEnd"/>
    </w:p>
    <w:tbl>
      <w:tblPr>
        <w:tblW w:w="9889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600"/>
        <w:gridCol w:w="2091"/>
        <w:gridCol w:w="4198"/>
      </w:tblGrid>
      <w:tr w:rsidR="00603BC0" w14:paraId="3523B9FB" w14:textId="77777777" w:rsidTr="00603BC0">
        <w:trPr>
          <w:tblHeader/>
        </w:trPr>
        <w:tc>
          <w:tcPr>
            <w:tcW w:w="3600" w:type="dxa"/>
            <w:shd w:val="clear" w:color="auto" w:fill="1F3864"/>
          </w:tcPr>
          <w:p w14:paraId="183E831F" w14:textId="77777777" w:rsidR="00603BC0" w:rsidRDefault="00603BC0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질의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유형</w:t>
            </w:r>
            <w:proofErr w:type="spellEnd"/>
          </w:p>
        </w:tc>
        <w:tc>
          <w:tcPr>
            <w:tcW w:w="2091" w:type="dxa"/>
            <w:shd w:val="clear" w:color="auto" w:fill="1F3864"/>
          </w:tcPr>
          <w:p w14:paraId="3138ECAB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종결 지점</w:t>
            </w:r>
          </w:p>
        </w:tc>
        <w:tc>
          <w:tcPr>
            <w:tcW w:w="4198" w:type="dxa"/>
            <w:shd w:val="clear" w:color="auto" w:fill="1F3864"/>
          </w:tcPr>
          <w:p w14:paraId="6FDC1CA2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판정 근거</w:t>
            </w:r>
          </w:p>
        </w:tc>
      </w:tr>
      <w:tr w:rsidR="00603BC0" w14:paraId="41F53494" w14:textId="77777777" w:rsidTr="00603BC0">
        <w:tc>
          <w:tcPr>
            <w:tcW w:w="3600" w:type="dxa"/>
          </w:tcPr>
          <w:p w14:paraId="36A294DF" w14:textId="77777777" w:rsidR="00603BC0" w:rsidRDefault="00603BC0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존재하지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않는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등급</w:t>
            </w:r>
            <w:proofErr w:type="spellEnd"/>
          </w:p>
        </w:tc>
        <w:tc>
          <w:tcPr>
            <w:tcW w:w="2091" w:type="dxa"/>
          </w:tcPr>
          <w:p w14:paraId="1635FBD1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게이트</w:t>
            </w:r>
          </w:p>
        </w:tc>
        <w:tc>
          <w:tcPr>
            <w:tcW w:w="4198" w:type="dxa"/>
          </w:tcPr>
          <w:p w14:paraId="300A3B5F" w14:textId="77777777" w:rsidR="00603BC0" w:rsidRDefault="00603BC0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표기 형태가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표준표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밖 → 미지</w:t>
            </w:r>
          </w:p>
        </w:tc>
      </w:tr>
      <w:tr w:rsidR="00603BC0" w14:paraId="682414B4" w14:textId="77777777" w:rsidTr="00603BC0">
        <w:tc>
          <w:tcPr>
            <w:tcW w:w="3600" w:type="dxa"/>
            <w:shd w:val="clear" w:color="auto" w:fill="F7F8FA"/>
          </w:tcPr>
          <w:p w14:paraId="76EEDC77" w14:textId="77777777" w:rsidR="00603BC0" w:rsidRDefault="00603BC0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존재하지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않는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개체</w:t>
            </w:r>
            <w:proofErr w:type="spellEnd"/>
          </w:p>
        </w:tc>
        <w:tc>
          <w:tcPr>
            <w:tcW w:w="2091" w:type="dxa"/>
            <w:shd w:val="clear" w:color="auto" w:fill="F7F8FA"/>
          </w:tcPr>
          <w:p w14:paraId="448CC51B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값 접지</w:t>
            </w:r>
          </w:p>
        </w:tc>
        <w:tc>
          <w:tcPr>
            <w:tcW w:w="4198" w:type="dxa"/>
            <w:shd w:val="clear" w:color="auto" w:fill="F7F8FA"/>
          </w:tcPr>
          <w:p w14:paraId="67726AA8" w14:textId="77777777" w:rsidR="00603BC0" w:rsidRDefault="00603BC0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매칭 개체 0, 유사어 매칭 금지</w:t>
            </w:r>
          </w:p>
        </w:tc>
      </w:tr>
      <w:tr w:rsidR="00603BC0" w14:paraId="28250F54" w14:textId="77777777" w:rsidTr="00603BC0">
        <w:tc>
          <w:tcPr>
            <w:tcW w:w="3600" w:type="dxa"/>
          </w:tcPr>
          <w:p w14:paraId="4B3B1C66" w14:textId="77777777" w:rsidR="00603BC0" w:rsidRDefault="00603BC0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존재하지 않는 상품명(유사 후보 존재)</w:t>
            </w:r>
          </w:p>
        </w:tc>
        <w:tc>
          <w:tcPr>
            <w:tcW w:w="2091" w:type="dxa"/>
          </w:tcPr>
          <w:p w14:paraId="35BD5B2F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값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접지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+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존재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검증</w:t>
            </w:r>
            <w:proofErr w:type="spellEnd"/>
          </w:p>
        </w:tc>
        <w:tc>
          <w:tcPr>
            <w:tcW w:w="4198" w:type="dxa"/>
          </w:tcPr>
          <w:p w14:paraId="3C5FE3A8" w14:textId="77777777" w:rsidR="00603BC0" w:rsidRDefault="00603BC0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정확 일치 0 → 유사 후보를 제시하며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역질문</w:t>
            </w:r>
            <w:proofErr w:type="spellEnd"/>
          </w:p>
        </w:tc>
      </w:tr>
      <w:tr w:rsidR="00603BC0" w14:paraId="38CAD14A" w14:textId="77777777" w:rsidTr="00603BC0">
        <w:tc>
          <w:tcPr>
            <w:tcW w:w="3600" w:type="dxa"/>
            <w:shd w:val="clear" w:color="auto" w:fill="F7F8FA"/>
          </w:tcPr>
          <w:p w14:paraId="30C9D32C" w14:textId="77777777" w:rsidR="00603BC0" w:rsidRDefault="00603BC0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존재하지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않는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축</w:t>
            </w:r>
          </w:p>
        </w:tc>
        <w:tc>
          <w:tcPr>
            <w:tcW w:w="2091" w:type="dxa"/>
            <w:shd w:val="clear" w:color="auto" w:fill="F7F8FA"/>
          </w:tcPr>
          <w:p w14:paraId="49B707AA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게이트</w:t>
            </w:r>
          </w:p>
        </w:tc>
        <w:tc>
          <w:tcPr>
            <w:tcW w:w="4198" w:type="dxa"/>
            <w:shd w:val="clear" w:color="auto" w:fill="F7F8FA"/>
          </w:tcPr>
          <w:p w14:paraId="0DADE5F1" w14:textId="77777777" w:rsidR="00603BC0" w:rsidRDefault="00603BC0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부재 선언(해외 위험등급 · 채권 투자지역 등)</w:t>
            </w:r>
          </w:p>
        </w:tc>
      </w:tr>
      <w:tr w:rsidR="00603BC0" w14:paraId="2A64D96C" w14:textId="77777777" w:rsidTr="00603BC0">
        <w:tc>
          <w:tcPr>
            <w:tcW w:w="3600" w:type="dxa"/>
          </w:tcPr>
          <w:p w14:paraId="57CBD075" w14:textId="77777777" w:rsidR="00603BC0" w:rsidRDefault="00603BC0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판정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불가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컬럼</w:t>
            </w:r>
            <w:proofErr w:type="spellEnd"/>
          </w:p>
        </w:tc>
        <w:tc>
          <w:tcPr>
            <w:tcW w:w="2091" w:type="dxa"/>
          </w:tcPr>
          <w:p w14:paraId="41090AC5" w14:textId="77777777" w:rsidR="00603BC0" w:rsidRDefault="00603BC0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게이트</w:t>
            </w:r>
          </w:p>
        </w:tc>
        <w:tc>
          <w:tcPr>
            <w:tcW w:w="4198" w:type="dxa"/>
          </w:tcPr>
          <w:p w14:paraId="12EF017C" w14:textId="77777777" w:rsidR="00603BC0" w:rsidRDefault="00603BC0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코드 의미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미제공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전건 상수 · 전건 결측</w:t>
            </w:r>
          </w:p>
        </w:tc>
      </w:tr>
    </w:tbl>
    <w:p w14:paraId="6B4BB91F" w14:textId="4D34B103" w:rsidR="00670F2E" w:rsidRPr="00E72E1B" w:rsidRDefault="002A5559" w:rsidP="00E72E1B">
      <w:pPr>
        <w:spacing w:after="40"/>
        <w:jc w:val="center"/>
        <w:rPr>
          <w:rFonts w:cs="맑은 고딕"/>
          <w:b/>
          <w:color w:val="333333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</w:t>
      </w:r>
      <w:r w:rsidR="00FD030C">
        <w:rPr>
          <w:rFonts w:cs="맑은 고딕" w:hint="eastAsia"/>
          <w:b/>
          <w:color w:val="1A1A1A"/>
          <w:lang w:eastAsia="ko-KR"/>
        </w:rPr>
        <w:t>7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="00E90EDB">
        <w:rPr>
          <w:rFonts w:cs="맑은 고딕" w:hint="eastAsia"/>
          <w:b/>
          <w:color w:val="1A1A1A"/>
          <w:lang w:eastAsia="ko-KR"/>
        </w:rPr>
        <w:t>답변불가</w:t>
      </w:r>
      <w:r>
        <w:rPr>
          <w:rFonts w:cs="맑은 고딕" w:hint="eastAsia"/>
          <w:b/>
          <w:color w:val="333333"/>
          <w:sz w:val="20"/>
          <w:lang w:eastAsia="ko-KR"/>
        </w:rPr>
        <w:t xml:space="preserve"> </w:t>
      </w:r>
      <w:r w:rsidRPr="00A7237B">
        <w:rPr>
          <w:rFonts w:cs="맑은 고딕"/>
          <w:b/>
          <w:color w:val="333333"/>
          <w:sz w:val="20"/>
          <w:lang w:eastAsia="ko-KR"/>
        </w:rPr>
        <w:t>질의</w:t>
      </w:r>
      <w:r>
        <w:rPr>
          <w:rFonts w:cs="맑은 고딕" w:hint="eastAsia"/>
          <w:b/>
          <w:color w:val="333333"/>
          <w:sz w:val="20"/>
          <w:lang w:eastAsia="ko-KR"/>
        </w:rPr>
        <w:t xml:space="preserve"> </w:t>
      </w:r>
      <w:r w:rsidR="00E90EDB">
        <w:rPr>
          <w:rFonts w:cs="맑은 고딕" w:hint="eastAsia"/>
          <w:b/>
          <w:color w:val="333333"/>
          <w:sz w:val="20"/>
          <w:lang w:eastAsia="ko-KR"/>
        </w:rPr>
        <w:t>유형</w:t>
      </w:r>
      <w:r w:rsidR="0056070A">
        <w:rPr>
          <w:lang w:eastAsia="ko-KR"/>
        </w:rPr>
        <w:br w:type="page"/>
      </w:r>
    </w:p>
    <w:p w14:paraId="1EF393C3" w14:textId="1A76F15C" w:rsidR="00670F2E" w:rsidRDefault="0056070A" w:rsidP="00FE500F">
      <w:pPr>
        <w:pBdr>
          <w:bottom w:val="single" w:sz="12" w:space="2" w:color="E86B1B"/>
        </w:pBdr>
        <w:spacing w:after="200"/>
        <w:rPr>
          <w:lang w:eastAsia="ko-KR"/>
        </w:rPr>
      </w:pPr>
      <w:r>
        <w:rPr>
          <w:rFonts w:cs="맑은 고딕"/>
          <w:b/>
          <w:color w:val="E86B1B"/>
          <w:sz w:val="36"/>
          <w:lang w:eastAsia="ko-KR"/>
        </w:rPr>
        <w:lastRenderedPageBreak/>
        <w:t xml:space="preserve">05. </w:t>
      </w:r>
      <w:r>
        <w:rPr>
          <w:rFonts w:cs="맑은 고딕"/>
          <w:b/>
          <w:color w:val="1F3864"/>
          <w:sz w:val="36"/>
          <w:lang w:eastAsia="ko-KR"/>
        </w:rPr>
        <w:t>기대효과 및 확장성</w:t>
      </w:r>
    </w:p>
    <w:p w14:paraId="5A1493A7" w14:textId="69FD13B9" w:rsidR="004C410C" w:rsidRDefault="0056070A">
      <w:pPr>
        <w:spacing w:before="220" w:after="100"/>
        <w:rPr>
          <w:rFonts w:cs="맑은 고딕"/>
          <w:b/>
          <w:color w:val="E86B1B"/>
          <w:sz w:val="26"/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 xml:space="preserve">5.1 </w:t>
      </w:r>
      <w:r w:rsidR="00FE500F">
        <w:rPr>
          <w:rFonts w:cs="맑은 고딕" w:hint="eastAsia"/>
          <w:b/>
          <w:color w:val="E86B1B"/>
          <w:sz w:val="26"/>
          <w:lang w:eastAsia="ko-KR"/>
        </w:rPr>
        <w:t>기대효과</w:t>
      </w:r>
    </w:p>
    <w:p w14:paraId="075669BF" w14:textId="3B166A76" w:rsidR="002B6801" w:rsidRDefault="002B6801">
      <w:pPr>
        <w:spacing w:before="220" w:after="100"/>
        <w:rPr>
          <w:rFonts w:cs="맑은 고딕"/>
          <w:b/>
          <w:color w:val="E86B1B"/>
          <w:sz w:val="26"/>
          <w:lang w:eastAsia="ko-KR"/>
        </w:rPr>
      </w:pPr>
      <w:r>
        <w:rPr>
          <w:rFonts w:cs="맑은 고딕" w:hint="eastAsia"/>
          <w:color w:val="1A1A1A"/>
          <w:lang w:eastAsia="ko-KR"/>
        </w:rPr>
        <w:t>본 시스템은</w:t>
      </w:r>
      <w:r w:rsidR="00DB67E9">
        <w:rPr>
          <w:rFonts w:cs="맑은 고딕" w:hint="eastAsia"/>
          <w:color w:val="1A1A1A"/>
          <w:lang w:eastAsia="ko-KR"/>
        </w:rPr>
        <w:t xml:space="preserve"> 기존 </w:t>
      </w:r>
      <w:r w:rsidR="00327302">
        <w:rPr>
          <w:rFonts w:cs="맑은 고딕" w:hint="eastAsia"/>
          <w:color w:val="1A1A1A"/>
          <w:lang w:eastAsia="ko-KR"/>
        </w:rPr>
        <w:t>언어 모델의 한계를 다음과 같</w:t>
      </w:r>
      <w:r w:rsidR="006E7A2A">
        <w:rPr>
          <w:rFonts w:cs="맑은 고딕" w:hint="eastAsia"/>
          <w:color w:val="1A1A1A"/>
          <w:lang w:eastAsia="ko-KR"/>
        </w:rPr>
        <w:t>은 방식으로</w:t>
      </w:r>
      <w:r w:rsidR="00327302">
        <w:rPr>
          <w:rFonts w:cs="맑은 고딕" w:hint="eastAsia"/>
          <w:color w:val="1A1A1A"/>
          <w:lang w:eastAsia="ko-KR"/>
        </w:rPr>
        <w:t xml:space="preserve"> 해결한다.</w:t>
      </w:r>
    </w:p>
    <w:tbl>
      <w:tblPr>
        <w:tblW w:w="9918" w:type="dxa"/>
        <w:tblInd w:w="113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262"/>
        <w:gridCol w:w="4152"/>
        <w:gridCol w:w="3504"/>
      </w:tblGrid>
      <w:tr w:rsidR="009C6B79" w14:paraId="092A7810" w14:textId="5173B799" w:rsidTr="00FD030C">
        <w:trPr>
          <w:tblHeader/>
        </w:trPr>
        <w:tc>
          <w:tcPr>
            <w:tcW w:w="2262" w:type="dxa"/>
            <w:shd w:val="clear" w:color="auto" w:fill="1F3864"/>
          </w:tcPr>
          <w:p w14:paraId="4F4CA06F" w14:textId="77777777" w:rsidR="009C6B79" w:rsidRPr="00114560" w:rsidRDefault="009C6B79" w:rsidP="009C6B79">
            <w:pPr>
              <w:spacing w:before="30" w:after="30" w:line="269" w:lineRule="auto"/>
              <w:rPr>
                <w:sz w:val="16"/>
                <w:szCs w:val="16"/>
                <w:lang w:eastAsia="ko-KR"/>
              </w:rPr>
            </w:pPr>
            <w:r w:rsidRPr="00114560">
              <w:rPr>
                <w:rFonts w:hint="eastAsia"/>
                <w:sz w:val="16"/>
                <w:szCs w:val="16"/>
                <w:lang w:eastAsia="ko-KR"/>
              </w:rPr>
              <w:t>실수 유형</w:t>
            </w:r>
          </w:p>
        </w:tc>
        <w:tc>
          <w:tcPr>
            <w:tcW w:w="4152" w:type="dxa"/>
            <w:shd w:val="clear" w:color="auto" w:fill="1F3864"/>
          </w:tcPr>
          <w:p w14:paraId="5D402117" w14:textId="42E95E1D" w:rsidR="009C6B79" w:rsidRPr="6D836AB7" w:rsidRDefault="009C6B79" w:rsidP="009C6B79">
            <w:pPr>
              <w:spacing w:before="30" w:after="30" w:line="269" w:lineRule="auto"/>
              <w:rPr>
                <w:rFonts w:cs="맑은 고딕"/>
                <w:b/>
                <w:color w:val="FFFFFF" w:themeColor="background1"/>
                <w:sz w:val="16"/>
                <w:szCs w:val="16"/>
              </w:rPr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기존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방식</w:t>
            </w:r>
            <w:proofErr w:type="spellEnd"/>
          </w:p>
        </w:tc>
        <w:tc>
          <w:tcPr>
            <w:tcW w:w="3504" w:type="dxa"/>
            <w:shd w:val="clear" w:color="auto" w:fill="1F3864"/>
          </w:tcPr>
          <w:p w14:paraId="00425BA2" w14:textId="20BC22A2" w:rsidR="009C6B79" w:rsidRPr="6D836AB7" w:rsidRDefault="009C6B79" w:rsidP="009C6B79">
            <w:pPr>
              <w:spacing w:before="30" w:after="30" w:line="269" w:lineRule="auto"/>
              <w:rPr>
                <w:rFonts w:cs="맑은 고딕"/>
                <w:b/>
                <w:color w:val="FFFFFF" w:themeColor="background1"/>
                <w:sz w:val="16"/>
                <w:szCs w:val="16"/>
                <w:lang w:eastAsia="ko-KR"/>
              </w:rPr>
            </w:pPr>
            <w:r>
              <w:rPr>
                <w:rFonts w:cs="맑은 고딕" w:hint="eastAsia"/>
                <w:b/>
                <w:color w:val="FFFFFF" w:themeColor="background1"/>
                <w:sz w:val="16"/>
                <w:szCs w:val="16"/>
                <w:lang w:eastAsia="ko-KR"/>
              </w:rPr>
              <w:t>본 시스템</w:t>
            </w:r>
          </w:p>
        </w:tc>
      </w:tr>
      <w:tr w:rsidR="00A22772" w14:paraId="128944D1" w14:textId="7EFD4CF6" w:rsidTr="00FD030C">
        <w:tc>
          <w:tcPr>
            <w:tcW w:w="2262" w:type="dxa"/>
          </w:tcPr>
          <w:p w14:paraId="3D4CC6A5" w14:textId="77777777" w:rsidR="00A22772" w:rsidRDefault="00A22772" w:rsidP="00A22772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질의와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데이터베이스 </w:t>
            </w:r>
            <w:r>
              <w:rPr>
                <w:rFonts w:cs="맑은 고딕" w:hint="eastAsia"/>
                <w:color w:val="1A1A1A"/>
                <w:sz w:val="16"/>
                <w:lang w:eastAsia="ko-KR"/>
              </w:rPr>
              <w:t>표기</w:t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불일치</w:t>
            </w:r>
          </w:p>
        </w:tc>
        <w:tc>
          <w:tcPr>
            <w:tcW w:w="4152" w:type="dxa"/>
          </w:tcPr>
          <w:p w14:paraId="51DBAE7A" w14:textId="28A2C570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조건검색은 사용자가 데이터 표기를 알아야 동작 </w:t>
            </w:r>
          </w:p>
        </w:tc>
        <w:tc>
          <w:tcPr>
            <w:tcW w:w="3504" w:type="dxa"/>
          </w:tcPr>
          <w:p w14:paraId="47C4E947" w14:textId="77777777" w:rsidR="00E26DAE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표기 변형을 개체 하나의 별칭으로 통합하고 조회 시점에 실제 값 목록을 조건으로 공급</w:t>
            </w:r>
          </w:p>
          <w:p w14:paraId="73C1590E" w14:textId="1870AD50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별칭이 컬럼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고유값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전수이므로 "사전에 없음"이 "데이터에 없음"과 동치이며, 생성된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조건값도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동일 사전으로 검증</w:t>
            </w:r>
          </w:p>
        </w:tc>
      </w:tr>
      <w:tr w:rsidR="00A22772" w14:paraId="53B2EAD9" w14:textId="02EBE170" w:rsidTr="00FD030C">
        <w:tc>
          <w:tcPr>
            <w:tcW w:w="2262" w:type="dxa"/>
            <w:shd w:val="clear" w:color="auto" w:fill="F7F8FA"/>
          </w:tcPr>
          <w:p w14:paraId="3721CBD6" w14:textId="77777777" w:rsidR="00A22772" w:rsidRDefault="00A22772" w:rsidP="00A22772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집계 단위 · 정렬 기준 · 포함 </w:t>
            </w:r>
            <w:r>
              <w:rPr>
                <w:rFonts w:cs="맑은 고딕"/>
                <w:color w:val="1A1A1A"/>
                <w:sz w:val="16"/>
                <w:lang w:eastAsia="ko-KR"/>
              </w:rPr>
              <w:br/>
            </w: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범위의 </w:t>
            </w:r>
            <w:r>
              <w:rPr>
                <w:rFonts w:cs="맑은 고딕"/>
                <w:color w:val="1A1A1A"/>
                <w:sz w:val="16"/>
                <w:lang w:eastAsia="ko-KR"/>
              </w:rPr>
              <w:t>선택</w:t>
            </w:r>
            <w:r>
              <w:rPr>
                <w:rFonts w:cs="맑은 고딕" w:hint="eastAsia"/>
                <w:color w:val="1A1A1A"/>
                <w:sz w:val="16"/>
                <w:lang w:eastAsia="ko-KR"/>
              </w:rPr>
              <w:t xml:space="preserve"> 실수</w:t>
            </w:r>
          </w:p>
        </w:tc>
        <w:tc>
          <w:tcPr>
            <w:tcW w:w="4152" w:type="dxa"/>
            <w:shd w:val="clear" w:color="auto" w:fill="F7F8FA"/>
          </w:tcPr>
          <w:p w14:paraId="095CB362" w14:textId="653A6A0F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조건검색은 행을 그대로 </w:t>
            </w:r>
            <w:r w:rsidR="002D5806">
              <w:rPr>
                <w:rFonts w:cs="맑은 고딕"/>
                <w:color w:val="1A1A1A"/>
                <w:sz w:val="16"/>
                <w:lang w:eastAsia="ko-KR"/>
              </w:rPr>
              <w:t>셈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. </w:t>
            </w:r>
            <w:r w:rsidR="002D5806">
              <w:rPr>
                <w:rFonts w:cs="맑은 고딕" w:hint="eastAsia"/>
                <w:color w:val="1A1A1A"/>
                <w:sz w:val="16"/>
                <w:lang w:eastAsia="ko-KR"/>
              </w:rPr>
              <w:t>데이터 도메인마다 집계 단위가 다름</w:t>
            </w:r>
          </w:p>
        </w:tc>
        <w:tc>
          <w:tcPr>
            <w:tcW w:w="3504" w:type="dxa"/>
            <w:shd w:val="clear" w:color="auto" w:fill="F7F8FA"/>
          </w:tcPr>
          <w:p w14:paraId="445A723F" w14:textId="178A87B6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집계 단위 · 정렬 축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규칙으로 선언하고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미반영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조회식은 가드가 교체</w:t>
            </w:r>
          </w:p>
        </w:tc>
      </w:tr>
      <w:tr w:rsidR="00A22772" w14:paraId="69028858" w14:textId="13AE8086" w:rsidTr="00FD030C">
        <w:tc>
          <w:tcPr>
            <w:tcW w:w="2262" w:type="dxa"/>
          </w:tcPr>
          <w:p w14:paraId="11E8647F" w14:textId="77777777" w:rsidR="00A22772" w:rsidRDefault="00A22772" w:rsidP="00A22772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존재하지 않는 컬럼 · 값 · 개체에 대한 답변 생성</w:t>
            </w:r>
          </w:p>
        </w:tc>
        <w:tc>
          <w:tcPr>
            <w:tcW w:w="4152" w:type="dxa"/>
          </w:tcPr>
          <w:p w14:paraId="4DCEA83F" w14:textId="319F545B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조건검색의 0건은 상품이 없어서인지 축이 없어서인지 구분되지 </w:t>
            </w:r>
            <w:r w:rsidR="00115942">
              <w:rPr>
                <w:rFonts w:cs="맑은 고딕" w:hint="eastAsia"/>
                <w:color w:val="1A1A1A"/>
                <w:sz w:val="16"/>
                <w:lang w:eastAsia="ko-KR"/>
              </w:rPr>
              <w:t>않음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. </w:t>
            </w:r>
          </w:p>
        </w:tc>
        <w:tc>
          <w:tcPr>
            <w:tcW w:w="3504" w:type="dxa"/>
          </w:tcPr>
          <w:p w14:paraId="0C195653" w14:textId="5566F0B9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세 종류를 구분하여 선언</w:t>
            </w:r>
            <w:r w:rsidR="00115942">
              <w:rPr>
                <w:rFonts w:cs="맑은 고딕"/>
                <w:color w:val="1A1A1A"/>
                <w:sz w:val="16"/>
                <w:lang w:eastAsia="ko-KR"/>
              </w:rPr>
              <w:br/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컬럼 자체가 없는 축은 부재로, 값 범위 밖은 테이블별 값 범위로, 컬럼은 있으나 판정 불가한 경우 판정 불가로 </w:t>
            </w:r>
            <w:r w:rsidR="00115942">
              <w:rPr>
                <w:rFonts w:cs="맑은 고딕" w:hint="eastAsia"/>
                <w:color w:val="1A1A1A"/>
                <w:sz w:val="16"/>
                <w:lang w:eastAsia="ko-KR"/>
              </w:rPr>
              <w:t>답변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</w:p>
        </w:tc>
      </w:tr>
      <w:tr w:rsidR="00A22772" w14:paraId="65C31877" w14:textId="4AF75F84" w:rsidTr="00FD030C">
        <w:tc>
          <w:tcPr>
            <w:tcW w:w="2262" w:type="dxa"/>
            <w:shd w:val="clear" w:color="auto" w:fill="F7F8FA"/>
          </w:tcPr>
          <w:p w14:paraId="2135794E" w14:textId="77777777" w:rsidR="00A22772" w:rsidRDefault="00A22772" w:rsidP="00A22772">
            <w:pPr>
              <w:spacing w:before="30" w:after="30" w:line="269" w:lineRule="auto"/>
            </w:pP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대상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범위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오설정</w:t>
            </w:r>
            <w:proofErr w:type="spellEnd"/>
          </w:p>
        </w:tc>
        <w:tc>
          <w:tcPr>
            <w:tcW w:w="4152" w:type="dxa"/>
            <w:shd w:val="clear" w:color="auto" w:fill="F7F8FA"/>
          </w:tcPr>
          <w:p w14:paraId="13B21044" w14:textId="5F2E87EF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미입력을 표현하는 0 이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최저값으로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정렬 상위를 점유하고, 상품군이 다른 행(상장지수증권 · 사모)과 판매 종료분이 혼입</w:t>
            </w:r>
          </w:p>
        </w:tc>
        <w:tc>
          <w:tcPr>
            <w:tcW w:w="3504" w:type="dxa"/>
            <w:shd w:val="clear" w:color="auto" w:fill="F7F8FA"/>
          </w:tcPr>
          <w:p w14:paraId="3126AEB6" w14:textId="3D7AE3B2" w:rsidR="00A22772" w:rsidRPr="6D836AB7" w:rsidRDefault="00A22772" w:rsidP="00A22772">
            <w:pPr>
              <w:spacing w:before="30" w:after="30" w:line="269" w:lineRule="auto"/>
              <w:rPr>
                <w:rFonts w:cs="맑은 고딕"/>
                <w:color w:val="1A1A1A"/>
                <w:sz w:val="16"/>
                <w:szCs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기본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선언하고 조회식에 강제</w:t>
            </w:r>
            <w:r w:rsidR="00FB3C77">
              <w:rPr>
                <w:rFonts w:cs="맑은 고딕" w:hint="eastAsia"/>
                <w:color w:val="1A1A1A"/>
                <w:sz w:val="16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미입력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표현값은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결측으로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판정하여 정렬 · 필터에서 제외하되 유효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모수를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병기하고, 외부 수집분은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수록률과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보고 기준일을 표기</w:t>
            </w:r>
          </w:p>
        </w:tc>
      </w:tr>
    </w:tbl>
    <w:p w14:paraId="088E80EC" w14:textId="7A3CA971" w:rsidR="00FE500F" w:rsidRPr="000E7B16" w:rsidRDefault="00FE500F" w:rsidP="00FE500F">
      <w:pPr>
        <w:spacing w:after="40"/>
        <w:jc w:val="center"/>
        <w:rPr>
          <w:rFonts w:cs="맑은 고딕"/>
          <w:b/>
          <w:color w:val="1A1A1A"/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</w:t>
      </w:r>
      <w:r w:rsidR="00FD030C">
        <w:rPr>
          <w:rFonts w:cs="맑은 고딕" w:hint="eastAsia"/>
          <w:b/>
          <w:color w:val="1A1A1A"/>
          <w:lang w:eastAsia="ko-KR"/>
        </w:rPr>
        <w:t>8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="00336E28">
        <w:rPr>
          <w:rFonts w:cs="맑은 고딕" w:hint="eastAsia"/>
          <w:b/>
          <w:color w:val="1A1A1A"/>
          <w:lang w:eastAsia="ko-KR"/>
        </w:rPr>
        <w:t>본 시스템의 기대효과</w:t>
      </w:r>
    </w:p>
    <w:p w14:paraId="5B05712A" w14:textId="41EE1ED3" w:rsidR="00670F2E" w:rsidRDefault="00670F2E">
      <w:pPr>
        <w:jc w:val="both"/>
        <w:rPr>
          <w:lang w:eastAsia="ko-KR"/>
        </w:rPr>
      </w:pPr>
    </w:p>
    <w:p w14:paraId="151E20E1" w14:textId="1593B45C" w:rsidR="00670F2E" w:rsidRPr="006978FE" w:rsidRDefault="00CD38B2" w:rsidP="006978FE">
      <w:pPr>
        <w:spacing w:before="220" w:after="100"/>
        <w:rPr>
          <w:rFonts w:cs="맑은 고딕"/>
          <w:b/>
          <w:color w:val="E86B1B"/>
          <w:sz w:val="26"/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5.</w:t>
      </w:r>
      <w:r>
        <w:rPr>
          <w:rFonts w:cs="맑은 고딕" w:hint="eastAsia"/>
          <w:b/>
          <w:color w:val="E86B1B"/>
          <w:sz w:val="26"/>
          <w:lang w:eastAsia="ko-KR"/>
        </w:rPr>
        <w:t>2</w:t>
      </w:r>
      <w:r>
        <w:rPr>
          <w:rFonts w:cs="맑은 고딕"/>
          <w:b/>
          <w:color w:val="E86B1B"/>
          <w:sz w:val="26"/>
          <w:lang w:eastAsia="ko-KR"/>
        </w:rPr>
        <w:t xml:space="preserve"> </w:t>
      </w:r>
      <w:r w:rsidR="000E1737">
        <w:rPr>
          <w:rFonts w:cs="맑은 고딕" w:hint="eastAsia"/>
          <w:b/>
          <w:color w:val="E86B1B"/>
          <w:sz w:val="26"/>
          <w:lang w:eastAsia="ko-KR"/>
        </w:rPr>
        <w:t>확장성</w:t>
      </w:r>
    </w:p>
    <w:p w14:paraId="12D2DADE" w14:textId="6F1DF8BB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증권사</w:t>
      </w:r>
      <w:r w:rsidR="00465255">
        <w:rPr>
          <w:rFonts w:cs="맑은 고딕" w:hint="eastAsia"/>
          <w:color w:val="1A1A1A"/>
          <w:lang w:eastAsia="ko-KR"/>
        </w:rPr>
        <w:t>에서</w:t>
      </w:r>
      <w:r>
        <w:rPr>
          <w:rFonts w:cs="맑은 고딕"/>
          <w:color w:val="1A1A1A"/>
          <w:lang w:eastAsia="ko-KR"/>
        </w:rPr>
        <w:t xml:space="preserve"> 실제로 겪는 </w:t>
      </w:r>
      <w:r w:rsidR="00822A1F">
        <w:rPr>
          <w:rFonts w:cs="맑은 고딕" w:hint="eastAsia"/>
          <w:color w:val="1A1A1A"/>
          <w:lang w:eastAsia="ko-KR"/>
        </w:rPr>
        <w:t xml:space="preserve">데이터 </w:t>
      </w:r>
      <w:r>
        <w:rPr>
          <w:rFonts w:cs="맑은 고딕"/>
          <w:color w:val="1A1A1A"/>
          <w:lang w:eastAsia="ko-KR"/>
        </w:rPr>
        <w:t xml:space="preserve">변화는 </w:t>
      </w:r>
      <w:r w:rsidR="00B23C6F">
        <w:rPr>
          <w:rFonts w:cs="맑은 고딕" w:hint="eastAsia"/>
          <w:color w:val="1A1A1A"/>
          <w:lang w:eastAsia="ko-KR"/>
        </w:rPr>
        <w:t xml:space="preserve">아래 </w:t>
      </w:r>
      <w:r>
        <w:rPr>
          <w:rFonts w:cs="맑은 고딕"/>
          <w:color w:val="1A1A1A"/>
          <w:lang w:eastAsia="ko-KR"/>
        </w:rPr>
        <w:t xml:space="preserve">세 가지이며, 본 시스템은 </w:t>
      </w:r>
      <w:r w:rsidR="006C3C7D">
        <w:rPr>
          <w:rFonts w:cs="맑은 고딕" w:hint="eastAsia"/>
          <w:color w:val="1A1A1A"/>
          <w:lang w:eastAsia="ko-KR"/>
        </w:rPr>
        <w:t xml:space="preserve">이를 모두 흡수할 수 있는 </w:t>
      </w:r>
      <w:proofErr w:type="spellStart"/>
      <w:r w:rsidR="006C3C7D">
        <w:rPr>
          <w:rFonts w:cs="맑은 고딕" w:hint="eastAsia"/>
          <w:color w:val="1A1A1A"/>
          <w:lang w:eastAsia="ko-KR"/>
        </w:rPr>
        <w:t>아키텍쳐이다</w:t>
      </w:r>
      <w:proofErr w:type="spellEnd"/>
      <w:r>
        <w:rPr>
          <w:rFonts w:cs="맑은 고딕"/>
          <w:color w:val="1A1A1A"/>
          <w:lang w:eastAsia="ko-KR"/>
        </w:rPr>
        <w:t>.</w:t>
      </w:r>
    </w:p>
    <w:tbl>
      <w:tblPr>
        <w:tblW w:w="9889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784"/>
        <w:gridCol w:w="2159"/>
        <w:gridCol w:w="3188"/>
        <w:gridCol w:w="3758"/>
      </w:tblGrid>
      <w:tr w:rsidR="00FB3319" w14:paraId="28CAA840" w14:textId="77777777" w:rsidTr="007742E5">
        <w:trPr>
          <w:tblHeader/>
        </w:trPr>
        <w:tc>
          <w:tcPr>
            <w:tcW w:w="784" w:type="dxa"/>
            <w:shd w:val="clear" w:color="auto" w:fill="1F3864"/>
          </w:tcPr>
          <w:p w14:paraId="3E233F54" w14:textId="77777777" w:rsidR="00FB3319" w:rsidRDefault="00FB3319" w:rsidP="00FB3319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축</w:t>
            </w:r>
          </w:p>
        </w:tc>
        <w:tc>
          <w:tcPr>
            <w:tcW w:w="2159" w:type="dxa"/>
            <w:shd w:val="clear" w:color="auto" w:fill="1F3864"/>
          </w:tcPr>
          <w:p w14:paraId="69415AB2" w14:textId="77777777" w:rsidR="00FB3319" w:rsidRDefault="00FB3319" w:rsidP="00FB3319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변화 내용</w:t>
            </w:r>
          </w:p>
        </w:tc>
        <w:tc>
          <w:tcPr>
            <w:tcW w:w="3188" w:type="dxa"/>
            <w:shd w:val="clear" w:color="auto" w:fill="1F3864"/>
          </w:tcPr>
          <w:p w14:paraId="3F27822F" w14:textId="5B92A537" w:rsidR="00FB3319" w:rsidRDefault="00FB3319" w:rsidP="00FB3319">
            <w:pPr>
              <w:spacing w:before="30" w:after="30" w:line="269" w:lineRule="auto"/>
              <w:rPr>
                <w:rFonts w:cs="맑은 고딕"/>
                <w:b/>
                <w:color w:val="FFFFFF"/>
                <w:sz w:val="16"/>
              </w:rPr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필요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작업</w:t>
            </w:r>
            <w:proofErr w:type="spellEnd"/>
          </w:p>
        </w:tc>
        <w:tc>
          <w:tcPr>
            <w:tcW w:w="3758" w:type="dxa"/>
            <w:shd w:val="clear" w:color="auto" w:fill="1F3864"/>
          </w:tcPr>
          <w:p w14:paraId="0B414F0F" w14:textId="77777777" w:rsidR="00FB3319" w:rsidRDefault="00FB3319" w:rsidP="00FB3319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 xml:space="preserve">본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과제에서의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실증</w:t>
            </w:r>
            <w:proofErr w:type="spellEnd"/>
          </w:p>
        </w:tc>
      </w:tr>
      <w:tr w:rsidR="00FB3319" w14:paraId="135FBD22" w14:textId="77777777" w:rsidTr="007742E5">
        <w:tc>
          <w:tcPr>
            <w:tcW w:w="784" w:type="dxa"/>
          </w:tcPr>
          <w:p w14:paraId="01A56B28" w14:textId="3F6155FC" w:rsidR="00FB3319" w:rsidRDefault="00FB3319" w:rsidP="00FB3319">
            <w:pPr>
              <w:spacing w:before="30" w:after="30" w:line="269" w:lineRule="auto"/>
            </w:pPr>
            <w:proofErr w:type="spellStart"/>
            <w:r w:rsidRPr="6D836AB7">
              <w:rPr>
                <w:rFonts w:cs="맑은 고딕"/>
                <w:b/>
                <w:color w:val="1A1A1A"/>
                <w:sz w:val="16"/>
                <w:szCs w:val="16"/>
              </w:rPr>
              <w:t>상품군</w:t>
            </w:r>
            <w:proofErr w:type="spellEnd"/>
            <w:r w:rsidRPr="6D836AB7">
              <w:rPr>
                <w:rFonts w:cs="맑은 고딕"/>
                <w:b/>
                <w:color w:val="1A1A1A"/>
                <w:sz w:val="16"/>
                <w:szCs w:val="16"/>
              </w:rPr>
              <w:t xml:space="preserve"> </w:t>
            </w:r>
            <w:proofErr w:type="spellStart"/>
            <w:r w:rsidRPr="6D836AB7">
              <w:rPr>
                <w:rFonts w:cs="맑은 고딕"/>
                <w:b/>
                <w:color w:val="1A1A1A"/>
                <w:sz w:val="16"/>
                <w:szCs w:val="16"/>
              </w:rPr>
              <w:t>확장</w:t>
            </w:r>
            <w:proofErr w:type="spellEnd"/>
          </w:p>
        </w:tc>
        <w:tc>
          <w:tcPr>
            <w:tcW w:w="2159" w:type="dxa"/>
          </w:tcPr>
          <w:p w14:paraId="420C9115" w14:textId="5E4E54A7" w:rsidR="00FB3319" w:rsidRDefault="00FB3319" w:rsidP="00FB3319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</w:rPr>
              <w:t xml:space="preserve">새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자산군이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추가</w:t>
            </w:r>
            <w:proofErr w:type="spellEnd"/>
          </w:p>
        </w:tc>
        <w:tc>
          <w:tcPr>
            <w:tcW w:w="3188" w:type="dxa"/>
          </w:tcPr>
          <w:p w14:paraId="1A15AB14" w14:textId="23D92598" w:rsidR="00FB3319" w:rsidRDefault="00FB3319" w:rsidP="00FB3319">
            <w:pPr>
              <w:spacing w:before="30" w:after="30" w:line="269" w:lineRule="auto"/>
              <w:rPr>
                <w:rFonts w:cs="맑은 고딕"/>
                <w:color w:val="1A1A1A"/>
                <w:sz w:val="16"/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컬럼층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선언 1개 +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>. 공유 개체 11종 · 파이프라인 · 게이트 · 검증기는 재사용</w:t>
            </w:r>
          </w:p>
        </w:tc>
        <w:tc>
          <w:tcPr>
            <w:tcW w:w="3758" w:type="dxa"/>
          </w:tcPr>
          <w:p w14:paraId="7726AB44" w14:textId="77777777" w:rsidR="00FB3319" w:rsidRDefault="00FB3319" w:rsidP="00FB3319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ETF 도메인에서 설계한 구조에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국내채권과 공모펀드가 코드 수정 없이 추가되었다.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본 제안서의 3도메인 구성 자체가 실증이다</w:t>
            </w:r>
          </w:p>
        </w:tc>
      </w:tr>
      <w:tr w:rsidR="00FB3319" w14:paraId="2A27A705" w14:textId="77777777" w:rsidTr="007742E5">
        <w:tc>
          <w:tcPr>
            <w:tcW w:w="784" w:type="dxa"/>
            <w:shd w:val="clear" w:color="auto" w:fill="F7F8FA"/>
          </w:tcPr>
          <w:p w14:paraId="5AE77FD7" w14:textId="3C0CDF43" w:rsidR="00FB3319" w:rsidRDefault="00FB3319" w:rsidP="00FB3319">
            <w:pPr>
              <w:spacing w:before="30" w:after="30" w:line="269" w:lineRule="auto"/>
            </w:pPr>
            <w:proofErr w:type="spellStart"/>
            <w:proofErr w:type="gramStart"/>
            <w:r>
              <w:rPr>
                <w:rFonts w:cs="맑은 고딕"/>
                <w:b/>
                <w:color w:val="1A1A1A"/>
                <w:sz w:val="16"/>
              </w:rPr>
              <w:t>데이터</w:t>
            </w:r>
            <w:proofErr w:type="spellEnd"/>
            <w:r>
              <w:rPr>
                <w:rFonts w:cs="맑은 고딕"/>
                <w:b/>
                <w:color w:val="1A1A1A"/>
                <w:sz w:val="16"/>
              </w:rPr>
              <w:t xml:space="preserve">  </w:t>
            </w:r>
            <w:proofErr w:type="spellStart"/>
            <w:r>
              <w:rPr>
                <w:rFonts w:cs="맑은 고딕"/>
                <w:b/>
                <w:color w:val="1A1A1A"/>
                <w:sz w:val="16"/>
              </w:rPr>
              <w:t>갱신</w:t>
            </w:r>
            <w:proofErr w:type="spellEnd"/>
            <w:proofErr w:type="gramEnd"/>
          </w:p>
        </w:tc>
        <w:tc>
          <w:tcPr>
            <w:tcW w:w="2159" w:type="dxa"/>
            <w:shd w:val="clear" w:color="auto" w:fill="F7F8FA"/>
          </w:tcPr>
          <w:p w14:paraId="7E2047AC" w14:textId="1759D137" w:rsidR="00FB3319" w:rsidRDefault="00FB3319" w:rsidP="00FB3319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같은 상품군의 원천 교체</w:t>
            </w:r>
          </w:p>
        </w:tc>
        <w:tc>
          <w:tcPr>
            <w:tcW w:w="3188" w:type="dxa"/>
            <w:shd w:val="clear" w:color="auto" w:fill="F7F8FA"/>
          </w:tcPr>
          <w:p w14:paraId="41E3DC9B" w14:textId="5C84004C" w:rsidR="00FB3319" w:rsidRDefault="00FB3319" w:rsidP="00FB3319">
            <w:pPr>
              <w:spacing w:before="30" w:after="30" w:line="269" w:lineRule="auto"/>
              <w:rPr>
                <w:rFonts w:cs="맑은 고딕"/>
                <w:color w:val="1A1A1A"/>
                <w:sz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동일 조건식 재실행 → 값 사전 갱신</w:t>
            </w:r>
          </w:p>
        </w:tc>
        <w:tc>
          <w:tcPr>
            <w:tcW w:w="3758" w:type="dxa"/>
            <w:shd w:val="clear" w:color="auto" w:fill="F7F8FA"/>
          </w:tcPr>
          <w:p w14:paraId="376A9941" w14:textId="77777777" w:rsidR="00FB3319" w:rsidRDefault="00FB3319" w:rsidP="00FB3319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2차 데이터 전환(채권 기준 40→58컬럼 · 행 수 절반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컬럼명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전면 변경)을 선언 재작성으로 흡수. 결측 유형 1종의 소멸까지 확인</w:t>
            </w:r>
          </w:p>
        </w:tc>
      </w:tr>
      <w:tr w:rsidR="00FB3319" w14:paraId="6DD2AA13" w14:textId="77777777" w:rsidTr="007742E5">
        <w:tc>
          <w:tcPr>
            <w:tcW w:w="784" w:type="dxa"/>
          </w:tcPr>
          <w:p w14:paraId="4E3F3884" w14:textId="4ECDB403" w:rsidR="00FB3319" w:rsidRDefault="00FB3319" w:rsidP="00FB3319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1A1A1A"/>
                <w:sz w:val="16"/>
              </w:rPr>
              <w:t>판정</w:t>
            </w:r>
            <w:proofErr w:type="spellEnd"/>
            <w:r>
              <w:rPr>
                <w:rFonts w:cs="맑은 고딕"/>
                <w:b/>
                <w:color w:val="1A1A1A"/>
                <w:sz w:val="16"/>
              </w:rPr>
              <w:t xml:space="preserve"> 축 </w:t>
            </w:r>
            <w:proofErr w:type="spellStart"/>
            <w:r>
              <w:rPr>
                <w:rFonts w:cs="맑은 고딕"/>
                <w:b/>
                <w:color w:val="1A1A1A"/>
                <w:sz w:val="16"/>
              </w:rPr>
              <w:t>확장</w:t>
            </w:r>
            <w:proofErr w:type="spellEnd"/>
          </w:p>
        </w:tc>
        <w:tc>
          <w:tcPr>
            <w:tcW w:w="2159" w:type="dxa"/>
          </w:tcPr>
          <w:p w14:paraId="6A6807A7" w14:textId="4F497646" w:rsidR="00FB3319" w:rsidRDefault="00FB3319" w:rsidP="00FB3319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같은 데이터에 새 질의 유형</w:t>
            </w:r>
            <w:r>
              <w:rPr>
                <w:rFonts w:cs="맑은 고딕" w:hint="eastAsia"/>
                <w:color w:val="1A1A1A"/>
                <w:sz w:val="16"/>
                <w:lang w:eastAsia="ko-KR"/>
              </w:rPr>
              <w:t xml:space="preserve"> 등장</w:t>
            </w:r>
          </w:p>
        </w:tc>
        <w:tc>
          <w:tcPr>
            <w:tcW w:w="3188" w:type="dxa"/>
          </w:tcPr>
          <w:p w14:paraId="35F758FD" w14:textId="4F0C59C5" w:rsidR="00FB3319" w:rsidRDefault="00FB3319" w:rsidP="00FB3319">
            <w:pPr>
              <w:spacing w:before="30" w:after="30" w:line="269" w:lineRule="auto"/>
              <w:rPr>
                <w:rFonts w:cs="맑은 고딕"/>
                <w:color w:val="1A1A1A"/>
                <w:sz w:val="16"/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선언 추가. 검증이 충돌을 차단</w:t>
            </w:r>
          </w:p>
        </w:tc>
        <w:tc>
          <w:tcPr>
            <w:tcW w:w="3758" w:type="dxa"/>
          </w:tcPr>
          <w:p w14:paraId="33FA7A7E" w14:textId="77777777" w:rsidR="00FB3319" w:rsidRDefault="00FB3319" w:rsidP="00FB3319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온톨로지 확장(라벨 속성 · 국가 · 속성 개체 · 부재 선언 전수 · 값 범위)이 </w:t>
            </w:r>
            <w:r>
              <w:rPr>
                <w:rFonts w:cs="맑은 고딕"/>
                <w:b/>
                <w:color w:val="1A1A1A"/>
                <w:sz w:val="16"/>
                <w:lang w:eastAsia="ko-KR"/>
              </w:rPr>
              <w:t>4도메인 부작용 없이</w:t>
            </w:r>
            <w:r>
              <w:rPr>
                <w:rFonts w:cs="맑은 고딕"/>
                <w:color w:val="1A1A1A"/>
                <w:sz w:val="16"/>
                <w:lang w:eastAsia="ko-KR"/>
              </w:rPr>
              <w:t xml:space="preserve"> 반영</w:t>
            </w:r>
          </w:p>
        </w:tc>
      </w:tr>
    </w:tbl>
    <w:p w14:paraId="45D38DB1" w14:textId="40EA06F2" w:rsidR="00670F2E" w:rsidRDefault="0033403D" w:rsidP="0033403D">
      <w:pPr>
        <w:spacing w:after="40"/>
        <w:jc w:val="center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>표 2</w:t>
      </w:r>
      <w:r w:rsidR="00FD030C">
        <w:rPr>
          <w:rFonts w:cs="맑은 고딕" w:hint="eastAsia"/>
          <w:b/>
          <w:color w:val="1A1A1A"/>
          <w:lang w:eastAsia="ko-KR"/>
        </w:rPr>
        <w:t>9</w:t>
      </w:r>
      <w:r>
        <w:rPr>
          <w:rFonts w:cs="맑은 고딕" w:hint="eastAsia"/>
          <w:b/>
          <w:color w:val="1A1A1A"/>
          <w:lang w:eastAsia="ko-KR"/>
        </w:rPr>
        <w:t xml:space="preserve">] 본 시스템의 </w:t>
      </w:r>
      <w:r w:rsidR="007742E5">
        <w:rPr>
          <w:rFonts w:cs="맑은 고딕" w:hint="eastAsia"/>
          <w:b/>
          <w:color w:val="1A1A1A"/>
          <w:lang w:eastAsia="ko-KR"/>
        </w:rPr>
        <w:t>확장성</w:t>
      </w:r>
      <w:r w:rsidR="00D12BF9">
        <w:rPr>
          <w:lang w:eastAsia="ko-KR"/>
        </w:rPr>
        <w:br/>
      </w:r>
      <w:r w:rsidR="00D93804">
        <w:rPr>
          <w:lang w:eastAsia="ko-KR"/>
        </w:rPr>
        <w:br/>
      </w:r>
    </w:p>
    <w:p w14:paraId="516146D5" w14:textId="089A9ACD" w:rsidR="00670F2E" w:rsidRDefault="008811BA" w:rsidP="008811BA">
      <w:pPr>
        <w:spacing w:after="40"/>
        <w:rPr>
          <w:lang w:eastAsia="ko-KR"/>
        </w:rPr>
      </w:pPr>
      <w:r>
        <w:rPr>
          <w:rFonts w:cs="맑은 고딕"/>
          <w:b/>
          <w:color w:val="1F3864"/>
          <w:sz w:val="22"/>
          <w:lang w:eastAsia="ko-KR"/>
        </w:rPr>
        <w:lastRenderedPageBreak/>
        <w:t>5</w:t>
      </w:r>
      <w:r>
        <w:rPr>
          <w:rFonts w:cs="맑은 고딕" w:hint="eastAsia"/>
          <w:b/>
          <w:color w:val="1F3864"/>
          <w:sz w:val="22"/>
          <w:lang w:eastAsia="ko-KR"/>
        </w:rPr>
        <w:t>.2.1</w:t>
      </w:r>
      <w:r>
        <w:rPr>
          <w:rFonts w:cs="맑은 고딕"/>
          <w:b/>
          <w:color w:val="1F3864"/>
          <w:sz w:val="22"/>
          <w:lang w:eastAsia="ko-KR"/>
        </w:rPr>
        <w:t xml:space="preserve"> </w:t>
      </w:r>
      <w:r w:rsidRPr="008811BA">
        <w:rPr>
          <w:rFonts w:cs="맑은 고딕" w:hint="eastAsia"/>
          <w:b/>
          <w:color w:val="1F3864"/>
          <w:sz w:val="22"/>
          <w:lang w:eastAsia="ko-KR"/>
        </w:rPr>
        <w:t>확장을</w:t>
      </w:r>
      <w:r w:rsidRPr="008811BA">
        <w:rPr>
          <w:rFonts w:cs="맑은 고딕"/>
          <w:b/>
          <w:color w:val="1F3864"/>
          <w:sz w:val="22"/>
          <w:lang w:eastAsia="ko-KR"/>
        </w:rPr>
        <w:t xml:space="preserve"> 가능하게 한 설계</w:t>
      </w:r>
      <w:r>
        <w:rPr>
          <w:rFonts w:cs="맑은 고딕" w:hint="eastAsia"/>
          <w:b/>
          <w:color w:val="1F3864"/>
          <w:sz w:val="22"/>
          <w:lang w:eastAsia="ko-KR"/>
        </w:rPr>
        <w:t>: 성질 기반의</w:t>
      </w:r>
      <w:r w:rsidR="000C702D">
        <w:rPr>
          <w:rFonts w:cs="맑은 고딕" w:hint="eastAsia"/>
          <w:b/>
          <w:color w:val="1F3864"/>
          <w:sz w:val="22"/>
          <w:lang w:eastAsia="ko-KR"/>
        </w:rPr>
        <w:t xml:space="preserve"> 구분</w:t>
      </w:r>
    </w:p>
    <w:tbl>
      <w:tblPr>
        <w:tblW w:w="9889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417"/>
        <w:gridCol w:w="8472"/>
      </w:tblGrid>
      <w:tr w:rsidR="00241F06" w14:paraId="45B35263" w14:textId="6DBBAE0B" w:rsidTr="00241F06">
        <w:trPr>
          <w:tblHeader/>
        </w:trPr>
        <w:tc>
          <w:tcPr>
            <w:tcW w:w="1417" w:type="dxa"/>
            <w:shd w:val="clear" w:color="auto" w:fill="1F3864"/>
          </w:tcPr>
          <w:p w14:paraId="1BE735B1" w14:textId="77777777" w:rsidR="00241F06" w:rsidRDefault="00241F0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사례</w:t>
            </w:r>
            <w:proofErr w:type="spellEnd"/>
          </w:p>
        </w:tc>
        <w:tc>
          <w:tcPr>
            <w:tcW w:w="8472" w:type="dxa"/>
            <w:shd w:val="clear" w:color="auto" w:fill="1F3864"/>
          </w:tcPr>
          <w:p w14:paraId="7507C23B" w14:textId="77777777" w:rsidR="00241F06" w:rsidRDefault="00241F0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성질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기반의</w:t>
            </w:r>
            <w:proofErr w:type="spellEnd"/>
            <w:r>
              <w:rPr>
                <w:rFonts w:cs="맑은 고딕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결과</w:t>
            </w:r>
            <w:proofErr w:type="spellEnd"/>
          </w:p>
        </w:tc>
      </w:tr>
      <w:tr w:rsidR="00241F06" w14:paraId="410743AA" w14:textId="24249623" w:rsidTr="00241F06">
        <w:tc>
          <w:tcPr>
            <w:tcW w:w="1417" w:type="dxa"/>
          </w:tcPr>
          <w:p w14:paraId="0B6C6AAC" w14:textId="77777777" w:rsidR="00241F06" w:rsidRDefault="00241F0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발행사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통칭</w:t>
            </w:r>
            <w:proofErr w:type="spellEnd"/>
          </w:p>
        </w:tc>
        <w:tc>
          <w:tcPr>
            <w:tcW w:w="8472" w:type="dxa"/>
          </w:tcPr>
          <w:p w14:paraId="470FB7B4" w14:textId="77777777" w:rsidR="00241F06" w:rsidRDefault="00241F06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접두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접미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제거 변환 규칙에서 86개 자동 생성. 발행사가 늘면 통칭도 자동 생성</w:t>
            </w:r>
          </w:p>
        </w:tc>
      </w:tr>
      <w:tr w:rsidR="00241F06" w14:paraId="6E0E4AD6" w14:textId="6C83455A" w:rsidTr="00241F06">
        <w:tc>
          <w:tcPr>
            <w:tcW w:w="1417" w:type="dxa"/>
            <w:shd w:val="clear" w:color="auto" w:fill="F7F8FA"/>
          </w:tcPr>
          <w:p w14:paraId="4EBBB157" w14:textId="77777777" w:rsidR="00241F06" w:rsidRDefault="00241F0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그룹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약칭</w:t>
            </w:r>
            <w:proofErr w:type="spellEnd"/>
          </w:p>
        </w:tc>
        <w:tc>
          <w:tcPr>
            <w:tcW w:w="8472" w:type="dxa"/>
            <w:shd w:val="clear" w:color="auto" w:fill="F7F8FA"/>
          </w:tcPr>
          <w:p w14:paraId="3E08AE2A" w14:textId="77777777" w:rsidR="00241F06" w:rsidRDefault="00241F0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알파벳 자모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대응표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하나로 모든 약칭 양방향 변환</w:t>
            </w:r>
          </w:p>
        </w:tc>
      </w:tr>
      <w:tr w:rsidR="00241F06" w14:paraId="584397ED" w14:textId="787AF645" w:rsidTr="00241F06">
        <w:tc>
          <w:tcPr>
            <w:tcW w:w="1417" w:type="dxa"/>
          </w:tcPr>
          <w:p w14:paraId="3559DBD2" w14:textId="77777777" w:rsidR="00241F06" w:rsidRDefault="00241F0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등급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체계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개편</w:t>
            </w:r>
            <w:proofErr w:type="spellEnd"/>
          </w:p>
        </w:tc>
        <w:tc>
          <w:tcPr>
            <w:tcW w:w="8472" w:type="dxa"/>
          </w:tcPr>
          <w:p w14:paraId="298E6EF6" w14:textId="77777777" w:rsidR="00241F06" w:rsidRDefault="00241F06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1장 교체 + 빌드 1회. 순위 · 밴드 · 계층 · 게이트 상수 · 확장 가드가 전부 재생성</w:t>
            </w:r>
          </w:p>
        </w:tc>
      </w:tr>
      <w:tr w:rsidR="00241F06" w14:paraId="48F61D2C" w14:textId="519138BE" w:rsidTr="00241F06">
        <w:tc>
          <w:tcPr>
            <w:tcW w:w="1417" w:type="dxa"/>
            <w:shd w:val="clear" w:color="auto" w:fill="F7F8FA"/>
          </w:tcPr>
          <w:p w14:paraId="342840A8" w14:textId="77777777" w:rsidR="00241F06" w:rsidRDefault="00241F06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새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채권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종류</w:t>
            </w:r>
            <w:proofErr w:type="spellEnd"/>
          </w:p>
        </w:tc>
        <w:tc>
          <w:tcPr>
            <w:tcW w:w="8472" w:type="dxa"/>
            <w:shd w:val="clear" w:color="auto" w:fill="F7F8FA"/>
          </w:tcPr>
          <w:p w14:paraId="04D70C0E" w14:textId="0815E81D" w:rsidR="00241F06" w:rsidRDefault="00241F06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종류 선언에 고정 조건식 1줄</w:t>
            </w:r>
          </w:p>
        </w:tc>
      </w:tr>
      <w:tr w:rsidR="00241F06" w14:paraId="261D7C2D" w14:textId="239D1EC3" w:rsidTr="00241F06">
        <w:tc>
          <w:tcPr>
            <w:tcW w:w="1417" w:type="dxa"/>
          </w:tcPr>
          <w:p w14:paraId="24CA01A5" w14:textId="77777777" w:rsidR="00241F06" w:rsidRDefault="00241F06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공모</w:t>
            </w:r>
            <w:proofErr w:type="spellEnd"/>
            <w:r>
              <w:rPr>
                <w:rFonts w:cs="맑은 고딕"/>
                <w:color w:val="1A1A1A"/>
                <w:sz w:val="16"/>
              </w:rPr>
              <w:t>/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사모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판정</w:t>
            </w:r>
            <w:proofErr w:type="spellEnd"/>
          </w:p>
        </w:tc>
        <w:tc>
          <w:tcPr>
            <w:tcW w:w="8472" w:type="dxa"/>
          </w:tcPr>
          <w:p w14:paraId="4C0CE797" w14:textId="77777777" w:rsidR="00241F06" w:rsidRDefault="00241F06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발행 방식 컬럼 기준이므로 명명 규약과 무관</w:t>
            </w:r>
          </w:p>
        </w:tc>
      </w:tr>
    </w:tbl>
    <w:p w14:paraId="7D46A476" w14:textId="462D7F83" w:rsidR="00670F2E" w:rsidRDefault="0033403D" w:rsidP="00375338">
      <w:pPr>
        <w:spacing w:after="40"/>
        <w:jc w:val="center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[</w:t>
      </w:r>
      <w:r>
        <w:rPr>
          <w:rFonts w:cs="맑은 고딕" w:hint="eastAsia"/>
          <w:b/>
          <w:color w:val="1A1A1A"/>
          <w:lang w:eastAsia="ko-KR"/>
        </w:rPr>
        <w:t xml:space="preserve">표 </w:t>
      </w:r>
      <w:r w:rsidR="00FD030C">
        <w:rPr>
          <w:rFonts w:cs="맑은 고딕" w:hint="eastAsia"/>
          <w:b/>
          <w:color w:val="1A1A1A"/>
          <w:lang w:eastAsia="ko-KR"/>
        </w:rPr>
        <w:t>30</w:t>
      </w:r>
      <w:r>
        <w:rPr>
          <w:rFonts w:cs="맑은 고딕" w:hint="eastAsia"/>
          <w:b/>
          <w:color w:val="1A1A1A"/>
          <w:lang w:eastAsia="ko-KR"/>
        </w:rPr>
        <w:t xml:space="preserve">] </w:t>
      </w:r>
      <w:r w:rsidR="003F0BE2">
        <w:rPr>
          <w:rFonts w:cs="맑은 고딕" w:hint="eastAsia"/>
          <w:b/>
          <w:color w:val="1A1A1A"/>
          <w:lang w:eastAsia="ko-KR"/>
        </w:rPr>
        <w:t>확장성 설계 사례</w:t>
      </w:r>
      <w:r w:rsidR="0056070A">
        <w:rPr>
          <w:lang w:eastAsia="ko-KR"/>
        </w:rPr>
        <w:br w:type="page"/>
      </w:r>
    </w:p>
    <w:p w14:paraId="1A203FED" w14:textId="77777777" w:rsidR="00670F2E" w:rsidRDefault="0056070A">
      <w:pPr>
        <w:pBdr>
          <w:bottom w:val="single" w:sz="12" w:space="2" w:color="E86B1B"/>
        </w:pBdr>
        <w:spacing w:after="200"/>
        <w:rPr>
          <w:lang w:eastAsia="ko-KR"/>
        </w:rPr>
      </w:pPr>
      <w:r>
        <w:rPr>
          <w:rFonts w:cs="맑은 고딕"/>
          <w:b/>
          <w:color w:val="E86B1B"/>
          <w:sz w:val="36"/>
          <w:lang w:eastAsia="ko-KR"/>
        </w:rPr>
        <w:lastRenderedPageBreak/>
        <w:t xml:space="preserve">06. </w:t>
      </w:r>
      <w:r>
        <w:rPr>
          <w:rFonts w:cs="맑은 고딕"/>
          <w:b/>
          <w:color w:val="1F3864"/>
          <w:sz w:val="36"/>
          <w:lang w:eastAsia="ko-KR"/>
        </w:rPr>
        <w:t>부록</w:t>
      </w:r>
    </w:p>
    <w:p w14:paraId="624120B7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부록 A · B · </w:t>
      </w:r>
      <w:proofErr w:type="gramStart"/>
      <w:r>
        <w:rPr>
          <w:rFonts w:cs="맑은 고딕"/>
          <w:color w:val="1A1A1A"/>
          <w:lang w:eastAsia="ko-KR"/>
        </w:rPr>
        <w:t>C 는</w:t>
      </w:r>
      <w:proofErr w:type="gramEnd"/>
      <w:r>
        <w:rPr>
          <w:rFonts w:cs="맑은 고딕"/>
          <w:color w:val="1A1A1A"/>
          <w:lang w:eastAsia="ko-KR"/>
        </w:rPr>
        <w:t xml:space="preserve"> 수기 작성물이 아니라 빌드 산출물이다. 본문 쪽수에 포함하지 않으며, 전문은 저장소의 생성 문서와 온톨로지 파일에 있다.</w:t>
      </w:r>
    </w:p>
    <w:p w14:paraId="77910077" w14:textId="77777777" w:rsidR="00670F2E" w:rsidRDefault="0056070A">
      <w:pPr>
        <w:spacing w:before="220" w:after="100"/>
      </w:pPr>
      <w:r>
        <w:rPr>
          <w:rFonts w:cs="맑은 고딕"/>
          <w:b/>
          <w:color w:val="E86B1B"/>
          <w:sz w:val="26"/>
        </w:rPr>
        <w:t>A. 온톨로지 스키마 명세</w:t>
      </w: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930"/>
        <w:gridCol w:w="7245"/>
        <w:gridCol w:w="1692"/>
      </w:tblGrid>
      <w:tr w:rsidR="00670F2E" w14:paraId="25175B77" w14:textId="77777777" w:rsidTr="3485492C">
        <w:trPr>
          <w:tblHeader/>
        </w:trPr>
        <w:tc>
          <w:tcPr>
            <w:tcW w:w="930" w:type="dxa"/>
            <w:shd w:val="clear" w:color="auto" w:fill="1F3864"/>
          </w:tcPr>
          <w:p w14:paraId="10CBDC5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w="7245" w:type="dxa"/>
            <w:shd w:val="clear" w:color="auto" w:fill="1F3864"/>
          </w:tcPr>
          <w:p w14:paraId="77D0492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내용</w:t>
            </w:r>
          </w:p>
        </w:tc>
        <w:tc>
          <w:tcPr>
            <w:tcW w:w="1692" w:type="dxa"/>
            <w:shd w:val="clear" w:color="auto" w:fill="1F3864"/>
          </w:tcPr>
          <w:p w14:paraId="0C9401D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줄</w:t>
            </w:r>
          </w:p>
        </w:tc>
      </w:tr>
      <w:tr w:rsidR="00670F2E" w14:paraId="21FE8455" w14:textId="77777777" w:rsidTr="3485492C">
        <w:tc>
          <w:tcPr>
            <w:tcW w:w="930" w:type="dxa"/>
          </w:tcPr>
          <w:p w14:paraId="0C1CAD3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공통</w:t>
            </w:r>
          </w:p>
        </w:tc>
        <w:tc>
          <w:tcPr>
            <w:tcW w:w="7245" w:type="dxa"/>
          </w:tcPr>
          <w:p w14:paraId="432DC74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상위 클래스 · 공유 개체 11종 · 관계 3종 · 계층 · 생성된 개체 전수</w:t>
            </w:r>
          </w:p>
        </w:tc>
        <w:tc>
          <w:tcPr>
            <w:tcW w:w="1692" w:type="dxa"/>
          </w:tcPr>
          <w:p w14:paraId="4E44019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58,967</w:t>
            </w:r>
          </w:p>
        </w:tc>
      </w:tr>
      <w:tr w:rsidR="00670F2E" w14:paraId="292C5730" w14:textId="77777777" w:rsidTr="3485492C">
        <w:tc>
          <w:tcPr>
            <w:tcW w:w="930" w:type="dxa"/>
            <w:shd w:val="clear" w:color="auto" w:fill="F7F8FA"/>
          </w:tcPr>
          <w:p w14:paraId="3C276F5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국내채권</w:t>
            </w:r>
          </w:p>
        </w:tc>
        <w:tc>
          <w:tcPr>
            <w:tcW w:w="7245" w:type="dxa"/>
            <w:shd w:val="clear" w:color="auto" w:fill="F7F8FA"/>
          </w:tcPr>
          <w:p w14:paraId="4FE855B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채권 클래스 · 값 범위 0~6 · 부재 선언 11</w:t>
            </w:r>
          </w:p>
        </w:tc>
        <w:tc>
          <w:tcPr>
            <w:tcW w:w="1692" w:type="dxa"/>
            <w:shd w:val="clear" w:color="auto" w:fill="F7F8FA"/>
          </w:tcPr>
          <w:p w14:paraId="1F2D554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36</w:t>
            </w:r>
          </w:p>
        </w:tc>
      </w:tr>
      <w:tr w:rsidR="00670F2E" w14:paraId="4BA3C991" w14:textId="77777777" w:rsidTr="3485492C">
        <w:tc>
          <w:tcPr>
            <w:tcW w:w="930" w:type="dxa"/>
          </w:tcPr>
          <w:p w14:paraId="2519853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국내ETF</w:t>
            </w:r>
          </w:p>
        </w:tc>
        <w:tc>
          <w:tcPr>
            <w:tcW w:w="7245" w:type="dxa"/>
          </w:tcPr>
          <w:p w14:paraId="5F191C7F" w14:textId="4E8F81D5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0647AD9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국내ETF 클래스 · 상장지수펀드 ⟂ 상장지수증권 </w:t>
            </w:r>
            <w:proofErr w:type="spellStart"/>
            <w:r w:rsidRPr="0647AD90">
              <w:rPr>
                <w:rFonts w:cs="맑은 고딕"/>
                <w:color w:val="1A1A1A"/>
                <w:sz w:val="16"/>
                <w:szCs w:val="16"/>
                <w:lang w:eastAsia="ko-KR"/>
              </w:rPr>
              <w:t>서로소</w:t>
            </w:r>
            <w:proofErr w:type="spellEnd"/>
            <w:r w:rsidRPr="0647AD90">
              <w:rPr>
                <w:rFonts w:cs="맑은 고딕"/>
                <w:color w:val="1A1A1A"/>
                <w:sz w:val="16"/>
                <w:szCs w:val="16"/>
                <w:lang w:eastAsia="ko-KR"/>
              </w:rPr>
              <w:t xml:space="preserve"> 선언 · 값 범위 1~6 · 부재 선언 </w:t>
            </w:r>
            <w:r w:rsidR="0647AD90" w:rsidRPr="0647AD90">
              <w:rPr>
                <w:rFonts w:cs="맑은 고딕"/>
                <w:color w:val="1A1A1A"/>
                <w:sz w:val="16"/>
                <w:szCs w:val="16"/>
                <w:lang w:eastAsia="ko-KR"/>
              </w:rPr>
              <w:t>4</w:t>
            </w:r>
          </w:p>
        </w:tc>
        <w:tc>
          <w:tcPr>
            <w:tcW w:w="1692" w:type="dxa"/>
          </w:tcPr>
          <w:p w14:paraId="61671BD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34</w:t>
            </w:r>
          </w:p>
        </w:tc>
      </w:tr>
      <w:tr w:rsidR="00670F2E" w14:paraId="03D9D725" w14:textId="77777777" w:rsidTr="3485492C">
        <w:tc>
          <w:tcPr>
            <w:tcW w:w="930" w:type="dxa"/>
            <w:shd w:val="clear" w:color="auto" w:fill="F7F8FA"/>
          </w:tcPr>
          <w:p w14:paraId="65789DE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해외ETF</w:t>
            </w:r>
          </w:p>
        </w:tc>
        <w:tc>
          <w:tcPr>
            <w:tcW w:w="7245" w:type="dxa"/>
            <w:shd w:val="clear" w:color="auto" w:fill="F7F8FA"/>
          </w:tcPr>
          <w:p w14:paraId="5F4FC6FE" w14:textId="28D64BA4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 w:rsidRPr="6D836AB7">
              <w:rPr>
                <w:rFonts w:cs="맑은 고딕"/>
                <w:color w:val="1A1A1A"/>
                <w:sz w:val="16"/>
                <w:szCs w:val="16"/>
                <w:lang w:eastAsia="ko-KR"/>
              </w:rPr>
              <w:t>해외ETF 클래스 · 부재 선언 6</w:t>
            </w:r>
          </w:p>
        </w:tc>
        <w:tc>
          <w:tcPr>
            <w:tcW w:w="1692" w:type="dxa"/>
            <w:shd w:val="clear" w:color="auto" w:fill="F7F8FA"/>
          </w:tcPr>
          <w:p w14:paraId="1291F11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21</w:t>
            </w:r>
          </w:p>
        </w:tc>
      </w:tr>
      <w:tr w:rsidR="00670F2E" w14:paraId="16D15BB3" w14:textId="77777777" w:rsidTr="3485492C">
        <w:tc>
          <w:tcPr>
            <w:tcW w:w="930" w:type="dxa"/>
          </w:tcPr>
          <w:p w14:paraId="571F623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공모펀드</w:t>
            </w:r>
          </w:p>
        </w:tc>
        <w:tc>
          <w:tcPr>
            <w:tcW w:w="7245" w:type="dxa"/>
          </w:tcPr>
          <w:p w14:paraId="6A086FA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펀드 클래스 · 값 범위 1~6 · 부재 선언 5</w:t>
            </w:r>
          </w:p>
        </w:tc>
        <w:tc>
          <w:tcPr>
            <w:tcW w:w="1692" w:type="dxa"/>
          </w:tcPr>
          <w:p w14:paraId="60B18F3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36</w:t>
            </w:r>
          </w:p>
        </w:tc>
      </w:tr>
    </w:tbl>
    <w:p w14:paraId="78B7A682" w14:textId="77777777" w:rsidR="00670F2E" w:rsidRDefault="00670F2E">
      <w:pPr>
        <w:spacing w:after="40"/>
      </w:pPr>
    </w:p>
    <w:p w14:paraId="387BCA2E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도메인 파일이 짧은 이유는 개체를 공유하고 도메인 파일에는 해당 도메인 고유의 사항(부재 선언과 값 범위)만 기재하기 때문이다. 모든 파일은 빌드 생성물이며 수정 금지를 명시한다.</w:t>
      </w:r>
    </w:p>
    <w:tbl>
      <w:tblPr>
        <w:tblW w:w="9866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1965"/>
        <w:gridCol w:w="7901"/>
      </w:tblGrid>
      <w:tr w:rsidR="00670F2E" w14:paraId="62E1A6AB" w14:textId="77777777" w:rsidTr="3F2C373F">
        <w:trPr>
          <w:tblHeader/>
        </w:trPr>
        <w:tc>
          <w:tcPr>
            <w:tcW w:w="1965" w:type="dxa"/>
            <w:shd w:val="clear" w:color="auto" w:fill="1F3864"/>
          </w:tcPr>
          <w:p w14:paraId="0008116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도메인</w:t>
            </w:r>
            <w:proofErr w:type="spellEnd"/>
          </w:p>
        </w:tc>
        <w:tc>
          <w:tcPr>
            <w:tcW w:w="7901" w:type="dxa"/>
            <w:shd w:val="clear" w:color="auto" w:fill="1F3864"/>
          </w:tcPr>
          <w:p w14:paraId="5090ED0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b/>
                <w:color w:val="FFFFFF"/>
                <w:sz w:val="16"/>
                <w:lang w:eastAsia="ko-KR"/>
              </w:rPr>
              <w:t>부재 선언 (컬럼 자체가 없는 축)</w:t>
            </w:r>
          </w:p>
        </w:tc>
      </w:tr>
      <w:tr w:rsidR="00670F2E" w14:paraId="0EFE208B" w14:textId="77777777" w:rsidTr="3F2C373F">
        <w:tc>
          <w:tcPr>
            <w:tcW w:w="1965" w:type="dxa"/>
          </w:tcPr>
          <w:p w14:paraId="05C3CB0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국내채권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(11)</w:t>
            </w:r>
          </w:p>
        </w:tc>
        <w:tc>
          <w:tcPr>
            <w:tcW w:w="7901" w:type="dxa"/>
          </w:tcPr>
          <w:p w14:paraId="4350D4B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자산군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기초지수 · 투자지역 · 등급 이력 · 금리 이력 · 업종 · 이자지급주기 · 거래량 · 최소투자금액 · 수수료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발행사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재무</w:t>
            </w:r>
          </w:p>
        </w:tc>
      </w:tr>
      <w:tr w:rsidR="00670F2E" w14:paraId="720972E8" w14:textId="77777777" w:rsidTr="3F2C373F">
        <w:tc>
          <w:tcPr>
            <w:tcW w:w="1965" w:type="dxa"/>
            <w:shd w:val="clear" w:color="auto" w:fill="F7F8FA"/>
          </w:tcPr>
          <w:p w14:paraId="46332BB8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국내ETF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(3)</w:t>
            </w:r>
          </w:p>
        </w:tc>
        <w:tc>
          <w:tcPr>
            <w:tcW w:w="7901" w:type="dxa"/>
            <w:shd w:val="clear" w:color="auto" w:fill="F7F8FA"/>
          </w:tcPr>
          <w:p w14:paraId="342106A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신용등급 · 구성종목 시계열 · 기준가 시계열</w:t>
            </w:r>
          </w:p>
        </w:tc>
      </w:tr>
      <w:tr w:rsidR="00670F2E" w14:paraId="744FA3A9" w14:textId="77777777" w:rsidTr="3F2C373F">
        <w:tc>
          <w:tcPr>
            <w:tcW w:w="1965" w:type="dxa"/>
          </w:tcPr>
          <w:p w14:paraId="6F8A359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해외ETF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(6)</w:t>
            </w:r>
          </w:p>
        </w:tc>
        <w:tc>
          <w:tcPr>
            <w:tcW w:w="7901" w:type="dxa"/>
          </w:tcPr>
          <w:p w14:paraId="2437309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위험등급 · 신용등급 · 기간수익률 · 추적오차 · 분배율 · 연금거래 가능 여부</w:t>
            </w:r>
          </w:p>
        </w:tc>
      </w:tr>
      <w:tr w:rsidR="00670F2E" w14:paraId="1D3AA099" w14:textId="77777777" w:rsidTr="3F2C373F">
        <w:tc>
          <w:tcPr>
            <w:tcW w:w="1965" w:type="dxa"/>
            <w:shd w:val="clear" w:color="auto" w:fill="F7F8FA"/>
          </w:tcPr>
          <w:p w14:paraId="2E467AF0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공모펀드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(5)</w:t>
            </w:r>
          </w:p>
        </w:tc>
        <w:tc>
          <w:tcPr>
            <w:tcW w:w="7901" w:type="dxa"/>
            <w:shd w:val="clear" w:color="auto" w:fill="F7F8FA"/>
          </w:tcPr>
          <w:p w14:paraId="60E71C6E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운용 전략 서술 · 좌수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운용역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기준가 시계열 · 보유 이력</w:t>
            </w:r>
          </w:p>
        </w:tc>
      </w:tr>
    </w:tbl>
    <w:p w14:paraId="6D2FD1FD" w14:textId="77777777" w:rsidR="00670F2E" w:rsidRDefault="00670F2E">
      <w:pPr>
        <w:spacing w:after="40"/>
        <w:rPr>
          <w:lang w:eastAsia="ko-KR"/>
        </w:rPr>
      </w:pPr>
    </w:p>
    <w:p w14:paraId="5E97D0E4" w14:textId="241C1A97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각 선언은 어휘(패턴) · 사유 · 대체 안내 · 예외 조건을 포함하며, 게이트가 해당 어휘로 생성 이전에 기각한다.</w:t>
      </w:r>
    </w:p>
    <w:p w14:paraId="0135AFF2" w14:textId="77777777" w:rsidR="00670F2E" w:rsidRDefault="0056070A">
      <w:pPr>
        <w:spacing w:before="220" w:after="100"/>
      </w:pPr>
      <w:r>
        <w:rPr>
          <w:rFonts w:cs="맑은 고딕"/>
          <w:b/>
          <w:color w:val="E86B1B"/>
          <w:sz w:val="26"/>
        </w:rPr>
        <w:t>B. 선언 발췌</w:t>
      </w:r>
    </w:p>
    <w:tbl>
      <w:tblPr>
        <w:tblW w:w="9866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2280"/>
        <w:gridCol w:w="7586"/>
      </w:tblGrid>
      <w:tr w:rsidR="00670F2E" w14:paraId="75D1D03E" w14:textId="77777777" w:rsidTr="6C312499">
        <w:trPr>
          <w:tblHeader/>
        </w:trPr>
        <w:tc>
          <w:tcPr>
            <w:tcW w:w="2280" w:type="dxa"/>
            <w:shd w:val="clear" w:color="auto" w:fill="1F3864"/>
          </w:tcPr>
          <w:p w14:paraId="03AB86B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갈래</w:t>
            </w:r>
          </w:p>
        </w:tc>
        <w:tc>
          <w:tcPr>
            <w:tcW w:w="7586" w:type="dxa"/>
            <w:shd w:val="clear" w:color="auto" w:fill="1F3864"/>
          </w:tcPr>
          <w:p w14:paraId="665C165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수록 내용</w:t>
            </w:r>
          </w:p>
        </w:tc>
      </w:tr>
      <w:tr w:rsidR="00670F2E" w14:paraId="49B7E83E" w14:textId="77777777" w:rsidTr="6C312499">
        <w:tc>
          <w:tcPr>
            <w:tcW w:w="2280" w:type="dxa"/>
          </w:tcPr>
          <w:p w14:paraId="0D2EC3C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프롬프트용 규칙</w:t>
            </w:r>
          </w:p>
        </w:tc>
        <w:tc>
          <w:tcPr>
            <w:tcW w:w="7586" w:type="dxa"/>
          </w:tcPr>
          <w:p w14:paraId="561A4AE4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도메인별 조회 규칙 전수(조건 · 근거 · 적용 범위 · 반례 4요소) · 답변 규칙 · 되묻기 규칙 전문</w:t>
            </w:r>
          </w:p>
        </w:tc>
      </w:tr>
      <w:tr w:rsidR="00670F2E" w14:paraId="5B2DE932" w14:textId="77777777" w:rsidTr="6C312499">
        <w:tc>
          <w:tcPr>
            <w:tcW w:w="2280" w:type="dxa"/>
            <w:shd w:val="clear" w:color="auto" w:fill="F7F8FA"/>
          </w:tcPr>
          <w:p w14:paraId="2F555D14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조회용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지식그래프</w:t>
            </w:r>
            <w:proofErr w:type="spellEnd"/>
          </w:p>
        </w:tc>
        <w:tc>
          <w:tcPr>
            <w:tcW w:w="7586" w:type="dxa"/>
            <w:shd w:val="clear" w:color="auto" w:fill="F7F8FA"/>
          </w:tcPr>
          <w:p w14:paraId="78E097D6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별칭 원천 분포(규칙 생성 65,940 ·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코드북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268 · 수기 94 · 규칙 성분 279 · 웹 22) · 토큰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일치식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계층 3종 · 조인 계약 4쌍</w:t>
            </w:r>
          </w:p>
        </w:tc>
      </w:tr>
      <w:tr w:rsidR="00670F2E" w14:paraId="6C04AC14" w14:textId="77777777" w:rsidTr="6C312499">
        <w:tc>
          <w:tcPr>
            <w:tcW w:w="2280" w:type="dxa"/>
          </w:tcPr>
          <w:p w14:paraId="0B581821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제약</w:t>
            </w:r>
            <w:proofErr w:type="spellEnd"/>
          </w:p>
        </w:tc>
        <w:tc>
          <w:tcPr>
            <w:tcW w:w="7586" w:type="dxa"/>
          </w:tcPr>
          <w:p w14:paraId="4DA2723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판정 불가 즉답 9건 전문 · 테이블별 값 범위 · SQL 강제 규칙 · 금지 컬럼</w:t>
            </w:r>
          </w:p>
        </w:tc>
      </w:tr>
      <w:tr w:rsidR="00670F2E" w14:paraId="13EC46CE" w14:textId="77777777" w:rsidTr="6C312499">
        <w:tc>
          <w:tcPr>
            <w:tcW w:w="2280" w:type="dxa"/>
            <w:shd w:val="clear" w:color="auto" w:fill="F7F8FA"/>
          </w:tcPr>
          <w:p w14:paraId="0A4A5E06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빌드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검증</w:t>
            </w:r>
            <w:proofErr w:type="spellEnd"/>
          </w:p>
        </w:tc>
        <w:tc>
          <w:tcPr>
            <w:tcW w:w="7586" w:type="dxa"/>
            <w:shd w:val="clear" w:color="auto" w:fill="F7F8FA"/>
          </w:tcPr>
          <w:p w14:paraId="6205CF3D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검증 7종의 검출 대상과 실패 처리</w:t>
            </w:r>
          </w:p>
        </w:tc>
      </w:tr>
    </w:tbl>
    <w:p w14:paraId="6A651909" w14:textId="77777777" w:rsidR="00670F2E" w:rsidRDefault="00670F2E">
      <w:pPr>
        <w:spacing w:after="40"/>
        <w:rPr>
          <w:lang w:eastAsia="ko-KR"/>
        </w:rPr>
      </w:pPr>
    </w:p>
    <w:p w14:paraId="437E640F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>02장에서 분량상 제외한 도메인별 규칙 초과분도 이 부록에 수록한다.</w:t>
      </w:r>
    </w:p>
    <w:p w14:paraId="62D15B9A" w14:textId="77777777" w:rsidR="00670F2E" w:rsidRDefault="0056070A">
      <w:pPr>
        <w:spacing w:before="220" w:after="100"/>
      </w:pPr>
      <w:r>
        <w:rPr>
          <w:rFonts w:cs="맑은 고딕"/>
          <w:b/>
          <w:color w:val="E86B1B"/>
          <w:sz w:val="26"/>
        </w:rPr>
        <w:t>C. 지식그래프 통계</w:t>
      </w:r>
    </w:p>
    <w:tbl>
      <w:tblPr>
        <w:tblW w:w="9866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195"/>
        <w:gridCol w:w="6671"/>
      </w:tblGrid>
      <w:tr w:rsidR="00670F2E" w14:paraId="634A3E31" w14:textId="77777777" w:rsidTr="1D6D0794">
        <w:trPr>
          <w:tblHeader/>
        </w:trPr>
        <w:tc>
          <w:tcPr>
            <w:tcW w:w="3195" w:type="dxa"/>
            <w:shd w:val="clear" w:color="auto" w:fill="1F3864"/>
          </w:tcPr>
          <w:p w14:paraId="14B4201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w="6671" w:type="dxa"/>
            <w:shd w:val="clear" w:color="auto" w:fill="1F3864"/>
          </w:tcPr>
          <w:p w14:paraId="5D3F5FC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값</w:t>
            </w:r>
          </w:p>
        </w:tc>
      </w:tr>
      <w:tr w:rsidR="00670F2E" w14:paraId="4363B005" w14:textId="77777777" w:rsidTr="1D6D0794">
        <w:tc>
          <w:tcPr>
            <w:tcW w:w="3195" w:type="dxa"/>
          </w:tcPr>
          <w:p w14:paraId="3240C308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lastRenderedPageBreak/>
              <w:t>개체</w:t>
            </w:r>
          </w:p>
        </w:tc>
        <w:tc>
          <w:tcPr>
            <w:tcW w:w="6671" w:type="dxa"/>
          </w:tcPr>
          <w:p w14:paraId="7986CC9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40,845</w:t>
            </w:r>
          </w:p>
        </w:tc>
      </w:tr>
      <w:tr w:rsidR="00670F2E" w14:paraId="4A988B81" w14:textId="77777777" w:rsidTr="1D6D0794">
        <w:tc>
          <w:tcPr>
            <w:tcW w:w="3195" w:type="dxa"/>
            <w:shd w:val="clear" w:color="auto" w:fill="F7F8FA"/>
          </w:tcPr>
          <w:p w14:paraId="626490B2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별칭</w:t>
            </w:r>
          </w:p>
        </w:tc>
        <w:tc>
          <w:tcPr>
            <w:tcW w:w="6671" w:type="dxa"/>
            <w:shd w:val="clear" w:color="auto" w:fill="F7F8FA"/>
          </w:tcPr>
          <w:p w14:paraId="470FF78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66,603 (규칙 생성 65,940)</w:t>
            </w:r>
          </w:p>
        </w:tc>
      </w:tr>
      <w:tr w:rsidR="00670F2E" w14:paraId="174356BE" w14:textId="77777777" w:rsidTr="1D6D0794">
        <w:tc>
          <w:tcPr>
            <w:tcW w:w="3195" w:type="dxa"/>
          </w:tcPr>
          <w:p w14:paraId="592C9EF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관계</w:t>
            </w:r>
          </w:p>
        </w:tc>
        <w:tc>
          <w:tcPr>
            <w:tcW w:w="6671" w:type="dxa"/>
          </w:tcPr>
          <w:p w14:paraId="1FDA5D8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5,704 (지수→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자산군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3,169 · 지수→지역 2,532 · 자회사 3)</w:t>
            </w:r>
          </w:p>
        </w:tc>
      </w:tr>
      <w:tr w:rsidR="00670F2E" w14:paraId="48EF7814" w14:textId="77777777" w:rsidTr="1D6D0794">
        <w:tc>
          <w:tcPr>
            <w:tcW w:w="3195" w:type="dxa"/>
            <w:shd w:val="clear" w:color="auto" w:fill="F7F8FA"/>
          </w:tcPr>
          <w:p w14:paraId="0D63882D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계층</w:t>
            </w:r>
            <w:proofErr w:type="spellEnd"/>
          </w:p>
        </w:tc>
        <w:tc>
          <w:tcPr>
            <w:tcW w:w="6671" w:type="dxa"/>
            <w:shd w:val="clear" w:color="auto" w:fill="F7F8FA"/>
          </w:tcPr>
          <w:p w14:paraId="3E6BCEF6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9,969</w:t>
            </w:r>
          </w:p>
        </w:tc>
      </w:tr>
    </w:tbl>
    <w:p w14:paraId="25DE6066" w14:textId="77777777" w:rsidR="00670F2E" w:rsidRDefault="00670F2E">
      <w:pPr>
        <w:spacing w:after="40"/>
      </w:pPr>
    </w:p>
    <w:p w14:paraId="5F24E752" w14:textId="43420CB8" w:rsidR="00670F2E" w:rsidRDefault="0056070A">
      <w:pPr>
        <w:jc w:val="both"/>
        <w:rPr>
          <w:lang w:eastAsia="ko-KR"/>
        </w:rPr>
      </w:pPr>
      <w:r>
        <w:rPr>
          <w:rFonts w:cs="맑은 고딕"/>
          <w:color w:val="1A1A1A"/>
          <w:lang w:eastAsia="ko-KR"/>
        </w:rPr>
        <w:t xml:space="preserve">개체 종류별 — 종목 27,969 · 펀드 6,867 · 지수 3,169 · 운용사 2,526 · 펀드 속성 191 · 지역 60 · 신용등급 22 · 국가 17 · </w:t>
      </w:r>
      <w:proofErr w:type="spellStart"/>
      <w:r>
        <w:rPr>
          <w:rFonts w:cs="맑은 고딕"/>
          <w:color w:val="1A1A1A"/>
          <w:lang w:eastAsia="ko-KR"/>
        </w:rPr>
        <w:t>자산군</w:t>
      </w:r>
      <w:proofErr w:type="spellEnd"/>
      <w:r>
        <w:rPr>
          <w:rFonts w:cs="맑은 고딕"/>
          <w:color w:val="1A1A1A"/>
          <w:lang w:eastAsia="ko-KR"/>
        </w:rPr>
        <w:t xml:space="preserve"> 9 · 통화 8 · 위험등급 7. 별칭의 테이블별 분포 — 해외 구성종목 31,117 · 펀드 구성종목 11,971 · 국내 구성종목 10,154 · 펀드 8,111 · 해외ETF 2,296 · 채권 1,840 · 국내ETF 1,114.</w:t>
      </w:r>
    </w:p>
    <w:p w14:paraId="25CB0C75" w14:textId="77777777" w:rsidR="00670F2E" w:rsidRDefault="0056070A">
      <w:pPr>
        <w:spacing w:before="220" w:after="100"/>
        <w:rPr>
          <w:lang w:eastAsia="ko-KR"/>
        </w:rPr>
      </w:pPr>
      <w:r>
        <w:rPr>
          <w:rFonts w:cs="맑은 고딕"/>
          <w:b/>
          <w:color w:val="E86B1B"/>
          <w:sz w:val="26"/>
          <w:lang w:eastAsia="ko-KR"/>
        </w:rPr>
        <w:t>D. API 명세</w:t>
      </w:r>
    </w:p>
    <w:p w14:paraId="79A9ABE8" w14:textId="77777777" w:rsidR="00670F2E" w:rsidRDefault="0056070A">
      <w:pPr>
        <w:jc w:val="both"/>
        <w:rPr>
          <w:lang w:eastAsia="ko-KR"/>
        </w:rPr>
      </w:pPr>
      <w:r>
        <w:rPr>
          <w:rFonts w:ascii="Consolas" w:eastAsia="Consolas" w:hAnsi="Consolas" w:cs="Consolas"/>
          <w:color w:val="334455"/>
          <w:sz w:val="18"/>
          <w:lang w:eastAsia="ko-KR"/>
        </w:rPr>
        <w:t>GET /answer</w:t>
      </w:r>
      <w:r>
        <w:rPr>
          <w:rFonts w:cs="맑은 고딕"/>
          <w:color w:val="1A1A1A"/>
          <w:lang w:eastAsia="ko-KR"/>
        </w:rPr>
        <w:t xml:space="preserve"> — 질의 문자열을 </w:t>
      </w:r>
      <w:proofErr w:type="spellStart"/>
      <w:r>
        <w:rPr>
          <w:rFonts w:cs="맑은 고딕"/>
          <w:color w:val="1A1A1A"/>
          <w:lang w:eastAsia="ko-KR"/>
        </w:rPr>
        <w:t>입력받아</w:t>
      </w:r>
      <w:proofErr w:type="spellEnd"/>
      <w:r>
        <w:rPr>
          <w:rFonts w:cs="맑은 고딕"/>
          <w:color w:val="1A1A1A"/>
          <w:lang w:eastAsia="ko-KR"/>
        </w:rPr>
        <w:t xml:space="preserve"> 응답 5필드를 반환한다. 답변 문장 · 실행 </w:t>
      </w:r>
      <w:proofErr w:type="spellStart"/>
      <w:r>
        <w:rPr>
          <w:rFonts w:cs="맑은 고딕"/>
          <w:color w:val="1A1A1A"/>
          <w:lang w:eastAsia="ko-KR"/>
        </w:rPr>
        <w:t>조회식</w:t>
      </w:r>
      <w:proofErr w:type="spellEnd"/>
      <w:r>
        <w:rPr>
          <w:rFonts w:cs="맑은 고딕"/>
          <w:color w:val="1A1A1A"/>
          <w:lang w:eastAsia="ko-KR"/>
        </w:rPr>
        <w:t xml:space="preserve">(또는 없음) · 조회 행 · 처리 이력(단계별 로그, 언어모델 생성물 아님) · 메타데이터(라우팅 대상 · 모델 호출 수 · 소요 시간). </w:t>
      </w:r>
      <w:proofErr w:type="spellStart"/>
      <w:r>
        <w:rPr>
          <w:rFonts w:cs="맑은 고딕"/>
          <w:color w:val="1A1A1A"/>
          <w:lang w:eastAsia="ko-KR"/>
        </w:rPr>
        <w:t>엔드포인트</w:t>
      </w:r>
      <w:proofErr w:type="spellEnd"/>
      <w:r>
        <w:rPr>
          <w:rFonts w:cs="맑은 고딕"/>
          <w:color w:val="1A1A1A"/>
          <w:lang w:eastAsia="ko-KR"/>
        </w:rPr>
        <w:t xml:space="preserve"> 주소 · 요청 예시 · 응답 스키마 · 오류 코드는 별도 API 명세 문서에 수록한다.</w:t>
      </w:r>
    </w:p>
    <w:p w14:paraId="7D34E774" w14:textId="77777777" w:rsidR="00670F2E" w:rsidRDefault="0056070A">
      <w:pPr>
        <w:spacing w:before="220" w:after="100"/>
      </w:pPr>
      <w:r>
        <w:rPr>
          <w:rFonts w:cs="맑은 고딕"/>
          <w:b/>
          <w:color w:val="E86B1B"/>
          <w:sz w:val="26"/>
        </w:rPr>
        <w:t xml:space="preserve">E. </w:t>
      </w:r>
      <w:proofErr w:type="spellStart"/>
      <w:r>
        <w:rPr>
          <w:rFonts w:cs="맑은 고딕"/>
          <w:b/>
          <w:color w:val="E86B1B"/>
          <w:sz w:val="26"/>
        </w:rPr>
        <w:t>평가</w:t>
      </w:r>
      <w:proofErr w:type="spellEnd"/>
      <w:r>
        <w:rPr>
          <w:rFonts w:cs="맑은 고딕"/>
          <w:b/>
          <w:color w:val="E86B1B"/>
          <w:sz w:val="26"/>
        </w:rPr>
        <w:t xml:space="preserve"> </w:t>
      </w:r>
      <w:proofErr w:type="spellStart"/>
      <w:r>
        <w:rPr>
          <w:rFonts w:cs="맑은 고딕"/>
          <w:b/>
          <w:color w:val="E86B1B"/>
          <w:sz w:val="26"/>
        </w:rPr>
        <w:t>재현</w:t>
      </w:r>
      <w:proofErr w:type="spellEnd"/>
      <w:r>
        <w:rPr>
          <w:rFonts w:cs="맑은 고딕"/>
          <w:b/>
          <w:color w:val="E86B1B"/>
          <w:sz w:val="26"/>
        </w:rPr>
        <w:t xml:space="preserve"> </w:t>
      </w:r>
      <w:proofErr w:type="spellStart"/>
      <w:r>
        <w:rPr>
          <w:rFonts w:cs="맑은 고딕"/>
          <w:b/>
          <w:color w:val="E86B1B"/>
          <w:sz w:val="26"/>
        </w:rPr>
        <w:t>절차</w:t>
      </w:r>
      <w:proofErr w:type="spellEnd"/>
    </w:p>
    <w:p w14:paraId="71A036DD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 xml:space="preserve">E.1 </w:t>
      </w:r>
      <w:proofErr w:type="spellStart"/>
      <w:r>
        <w:rPr>
          <w:rFonts w:cs="맑은 고딕"/>
          <w:b/>
          <w:color w:val="1A1A1A"/>
          <w:lang w:eastAsia="ko-KR"/>
        </w:rPr>
        <w:t>평가셋</w:t>
      </w:r>
      <w:proofErr w:type="spellEnd"/>
      <w:r>
        <w:rPr>
          <w:rFonts w:cs="맑은 고딕"/>
          <w:b/>
          <w:color w:val="1A1A1A"/>
          <w:lang w:eastAsia="ko-KR"/>
        </w:rPr>
        <w:t xml:space="preserve"> 구조.</w:t>
      </w:r>
      <w:r>
        <w:rPr>
          <w:rFonts w:cs="맑은 고딕"/>
          <w:color w:val="1A1A1A"/>
          <w:lang w:eastAsia="ko-KR"/>
        </w:rPr>
        <w:t xml:space="preserve"> 문항별로 식별자 · 질의 · 기대 동작(</w:t>
      </w:r>
      <w:proofErr w:type="gramStart"/>
      <w:r>
        <w:rPr>
          <w:rFonts w:cs="맑은 고딕"/>
          <w:color w:val="1A1A1A"/>
          <w:lang w:eastAsia="ko-KR"/>
        </w:rPr>
        <w:t>답변 /</w:t>
      </w:r>
      <w:proofErr w:type="gramEnd"/>
      <w:r>
        <w:rPr>
          <w:rFonts w:cs="맑은 고딕"/>
          <w:color w:val="1A1A1A"/>
          <w:lang w:eastAsia="ko-KR"/>
        </w:rPr>
        <w:t xml:space="preserve"> 되묻기 / 거절) · 정답 </w:t>
      </w:r>
      <w:proofErr w:type="spellStart"/>
      <w:r>
        <w:rPr>
          <w:rFonts w:cs="맑은 고딕"/>
          <w:color w:val="1A1A1A"/>
          <w:lang w:eastAsia="ko-KR"/>
        </w:rPr>
        <w:t>조회식</w:t>
      </w:r>
      <w:proofErr w:type="spellEnd"/>
      <w:r>
        <w:rPr>
          <w:rFonts w:cs="맑은 고딕"/>
          <w:color w:val="1A1A1A"/>
          <w:lang w:eastAsia="ko-KR"/>
        </w:rPr>
        <w:t xml:space="preserve"> · 정답 행 · 필수 포함 문구 · 금지 문구 · 비고를 기록한다.</w:t>
      </w:r>
    </w:p>
    <w:p w14:paraId="2A65A184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E.2 로컬 재현 (언어모델 호출 없음).</w:t>
      </w:r>
      <w:r>
        <w:rPr>
          <w:rFonts w:cs="맑은 고딕"/>
          <w:color w:val="1A1A1A"/>
          <w:lang w:eastAsia="ko-KR"/>
        </w:rPr>
        <w:t xml:space="preserve"> 데이터 적재와 온톨로지 빌드를 실행한 후 테스트를 전량 실행한다. 정답 검증은 4단계이다 — 가드 통과 · 실행 성공 · 행 수 일치 · 상위 행 값 대조. 접지 스냅샷은 별도로 값 접지 결과만 대조한다.</w:t>
      </w:r>
    </w:p>
    <w:p w14:paraId="17F207B8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E.3 서버 재현.</w:t>
      </w:r>
      <w:r>
        <w:rPr>
          <w:rFonts w:cs="맑은 고딕"/>
          <w:color w:val="1A1A1A"/>
          <w:lang w:eastAsia="ko-KR"/>
        </w:rPr>
        <w:t xml:space="preserve"> 실행기로 배포본에 요청을 전송하여 처리 이력과 응답을 저장한다.</w:t>
      </w:r>
    </w:p>
    <w:p w14:paraId="3B1ECB40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>E.4 오답 처리 규약.</w:t>
      </w:r>
      <w:r>
        <w:rPr>
          <w:rFonts w:cs="맑은 고딕"/>
          <w:color w:val="1A1A1A"/>
          <w:lang w:eastAsia="ko-KR"/>
        </w:rPr>
        <w:t xml:space="preserve"> 오답은 평가 문항으로 승격하고 비고에 원문 · 원인 · 수리 내용을 기록한다. 수리는 항목 단위로 반영하고 회귀 테스트를 부속한다. 배포 이전 단계에서 전체 테스트가 실행된다.</w:t>
      </w:r>
    </w:p>
    <w:p w14:paraId="276832F0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 xml:space="preserve">E.5 </w:t>
      </w:r>
      <w:proofErr w:type="spellStart"/>
      <w:r>
        <w:rPr>
          <w:rFonts w:cs="맑은 고딕"/>
          <w:b/>
          <w:color w:val="1A1A1A"/>
          <w:lang w:eastAsia="ko-KR"/>
        </w:rPr>
        <w:t>코드북</w:t>
      </w:r>
      <w:proofErr w:type="spellEnd"/>
      <w:r>
        <w:rPr>
          <w:rFonts w:cs="맑은 고딕"/>
          <w:b/>
          <w:color w:val="1A1A1A"/>
          <w:lang w:eastAsia="ko-KR"/>
        </w:rPr>
        <w:t xml:space="preserve"> · 외부 출처.</w:t>
      </w:r>
      <w:r>
        <w:rPr>
          <w:rFonts w:cs="맑은 고딕"/>
          <w:color w:val="1A1A1A"/>
          <w:lang w:eastAsia="ko-KR"/>
        </w:rPr>
        <w:t xml:space="preserve"> 등급 </w:t>
      </w:r>
      <w:proofErr w:type="spellStart"/>
      <w:r>
        <w:rPr>
          <w:rFonts w:cs="맑은 고딕"/>
          <w:color w:val="1A1A1A"/>
          <w:lang w:eastAsia="ko-KR"/>
        </w:rPr>
        <w:t>서열표</w:t>
      </w:r>
      <w:proofErr w:type="spellEnd"/>
      <w:r>
        <w:rPr>
          <w:rFonts w:cs="맑은 고딕"/>
          <w:color w:val="1A1A1A"/>
          <w:lang w:eastAsia="ko-KR"/>
        </w:rPr>
        <w:t xml:space="preserve">(기준일 2026-08-20) · 거래소 공시 구성종목 · 해외 규제기관 보고서 · 상품 상세 페이지(관측일 2026-08-18) · 사업보고서(계열 관계) · 운용사 275 · </w:t>
      </w:r>
      <w:proofErr w:type="spellStart"/>
      <w:r>
        <w:rPr>
          <w:rFonts w:cs="맑은 고딕"/>
          <w:color w:val="1A1A1A"/>
          <w:lang w:eastAsia="ko-KR"/>
        </w:rPr>
        <w:t>수탁사</w:t>
      </w:r>
      <w:proofErr w:type="spellEnd"/>
      <w:r>
        <w:rPr>
          <w:rFonts w:cs="맑은 고딕"/>
          <w:color w:val="1A1A1A"/>
          <w:lang w:eastAsia="ko-KR"/>
        </w:rPr>
        <w:t xml:space="preserve"> 50 · 속성코드 210 · 지수 99 · ETN </w:t>
      </w:r>
      <w:proofErr w:type="spellStart"/>
      <w:r>
        <w:rPr>
          <w:rFonts w:cs="맑은 고딕"/>
          <w:color w:val="1A1A1A"/>
          <w:lang w:eastAsia="ko-KR"/>
        </w:rPr>
        <w:t>발행사</w:t>
      </w:r>
      <w:proofErr w:type="spellEnd"/>
      <w:r>
        <w:rPr>
          <w:rFonts w:cs="맑은 고딕"/>
          <w:color w:val="1A1A1A"/>
          <w:lang w:eastAsia="ko-KR"/>
        </w:rPr>
        <w:t xml:space="preserve"> 19. 전부 출처와 기준일을 보유하며 빌드 검증이 기준일 상한(2026-08-24)을 확인한다.</w:t>
      </w:r>
    </w:p>
    <w:p w14:paraId="6376EF1C" w14:textId="77777777" w:rsidR="00670F2E" w:rsidRDefault="0056070A">
      <w:pPr>
        <w:jc w:val="both"/>
        <w:rPr>
          <w:lang w:eastAsia="ko-KR"/>
        </w:rPr>
      </w:pPr>
      <w:r>
        <w:rPr>
          <w:rFonts w:cs="맑은 고딕"/>
          <w:b/>
          <w:color w:val="1A1A1A"/>
          <w:lang w:eastAsia="ko-KR"/>
        </w:rPr>
        <w:t xml:space="preserve">E.6 선행연구 </w:t>
      </w:r>
      <w:proofErr w:type="spellStart"/>
      <w:r>
        <w:rPr>
          <w:rFonts w:cs="맑은 고딕"/>
          <w:b/>
          <w:color w:val="1A1A1A"/>
          <w:lang w:eastAsia="ko-KR"/>
        </w:rPr>
        <w:t>인용표</w:t>
      </w:r>
      <w:proofErr w:type="spellEnd"/>
      <w:r>
        <w:rPr>
          <w:rFonts w:cs="맑은 고딕"/>
          <w:b/>
          <w:color w:val="1A1A1A"/>
          <w:lang w:eastAsia="ko-KR"/>
        </w:rPr>
        <w:t>.</w:t>
      </w:r>
      <w:r>
        <w:rPr>
          <w:rFonts w:cs="맑은 고딕"/>
          <w:color w:val="1A1A1A"/>
          <w:lang w:eastAsia="ko-KR"/>
        </w:rPr>
        <w:t xml:space="preserve"> 원문 정독 문헌의 채택 · </w:t>
      </w:r>
      <w:proofErr w:type="spellStart"/>
      <w:r>
        <w:rPr>
          <w:rFonts w:cs="맑은 고딕"/>
          <w:color w:val="1A1A1A"/>
          <w:lang w:eastAsia="ko-KR"/>
        </w:rPr>
        <w:t>미채택</w:t>
      </w:r>
      <w:proofErr w:type="spellEnd"/>
      <w:r>
        <w:rPr>
          <w:rFonts w:cs="맑은 고딕"/>
          <w:color w:val="1A1A1A"/>
          <w:lang w:eastAsia="ko-KR"/>
        </w:rPr>
        <w:t xml:space="preserve"> 사항. 인용 등급은 기반과 착안으로 구분하며 </w:t>
      </w:r>
      <w:r>
        <w:rPr>
          <w:rFonts w:cs="맑은 고딕"/>
          <w:b/>
          <w:color w:val="1A1A1A"/>
          <w:lang w:eastAsia="ko-KR"/>
        </w:rPr>
        <w:t>절대치는 인용하지 않았다</w:t>
      </w:r>
      <w:r>
        <w:rPr>
          <w:rFonts w:cs="맑은 고딕"/>
          <w:color w:val="1A1A1A"/>
          <w:lang w:eastAsia="ko-KR"/>
        </w:rPr>
        <w:t>(한국어 · 동일 모델 환경에서 검증된 문헌이 없기 때문이다).</w:t>
      </w:r>
    </w:p>
    <w:tbl>
      <w:tblPr>
        <w:tblW w:w="9867" w:type="dxa"/>
        <w:tblBorders>
          <w:top w:val="single" w:sz="4" w:space="0" w:color="C9CDD4"/>
          <w:left w:val="single" w:sz="4" w:space="0" w:color="C9CDD4"/>
          <w:bottom w:val="single" w:sz="4" w:space="0" w:color="C9CDD4"/>
          <w:right w:val="single" w:sz="4" w:space="0" w:color="C9CDD4"/>
          <w:insideH w:val="single" w:sz="4" w:space="0" w:color="C9CDD4"/>
          <w:insideV w:val="single" w:sz="4" w:space="0" w:color="C9CDD4"/>
        </w:tblBorders>
        <w:tblLook w:val="04A0" w:firstRow="1" w:lastRow="0" w:firstColumn="1" w:lastColumn="0" w:noHBand="0" w:noVBand="1"/>
      </w:tblPr>
      <w:tblGrid>
        <w:gridCol w:w="3420"/>
        <w:gridCol w:w="3780"/>
        <w:gridCol w:w="2667"/>
      </w:tblGrid>
      <w:tr w:rsidR="00670F2E" w14:paraId="21F14CBF" w14:textId="77777777" w:rsidTr="0D4B5503">
        <w:trPr>
          <w:tblHeader/>
        </w:trPr>
        <w:tc>
          <w:tcPr>
            <w:tcW w:w="3420" w:type="dxa"/>
            <w:shd w:val="clear" w:color="auto" w:fill="1F3864"/>
          </w:tcPr>
          <w:p w14:paraId="64C001C7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b/>
                <w:color w:val="FFFFFF"/>
                <w:sz w:val="16"/>
              </w:rPr>
              <w:t>문헌</w:t>
            </w:r>
            <w:proofErr w:type="spellEnd"/>
          </w:p>
        </w:tc>
        <w:tc>
          <w:tcPr>
            <w:tcW w:w="3780" w:type="dxa"/>
            <w:shd w:val="clear" w:color="auto" w:fill="1F3864"/>
          </w:tcPr>
          <w:p w14:paraId="35110BC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채택 사항</w:t>
            </w:r>
          </w:p>
        </w:tc>
        <w:tc>
          <w:tcPr>
            <w:tcW w:w="2667" w:type="dxa"/>
            <w:shd w:val="clear" w:color="auto" w:fill="1F3864"/>
          </w:tcPr>
          <w:p w14:paraId="69FCCA7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b/>
                <w:color w:val="FFFFFF"/>
                <w:sz w:val="16"/>
              </w:rPr>
              <w:t>미채택 사항</w:t>
            </w:r>
          </w:p>
        </w:tc>
      </w:tr>
      <w:tr w:rsidR="00670F2E" w14:paraId="5C68D1F8" w14:textId="77777777" w:rsidTr="0D4B5503">
        <w:tc>
          <w:tcPr>
            <w:tcW w:w="3420" w:type="dxa"/>
          </w:tcPr>
          <w:p w14:paraId="4119F05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Sequeda, Allemang &amp; Jacob (2023) arXiv:2311.07509</w:t>
            </w:r>
          </w:p>
        </w:tc>
        <w:tc>
          <w:tcPr>
            <w:tcW w:w="3780" w:type="dxa"/>
          </w:tcPr>
          <w:p w14:paraId="1B26E36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온톨로지 기반 질의응답의 서술 형식</w:t>
            </w:r>
          </w:p>
        </w:tc>
        <w:tc>
          <w:tcPr>
            <w:tcW w:w="2667" w:type="dxa"/>
          </w:tcPr>
          <w:p w14:paraId="3DED873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정확도 절대치 · 질의 언어 전환</w:t>
            </w:r>
          </w:p>
        </w:tc>
      </w:tr>
      <w:tr w:rsidR="00670F2E" w14:paraId="62807AFF" w14:textId="77777777" w:rsidTr="0D4B5503">
        <w:tc>
          <w:tcPr>
            <w:tcW w:w="3420" w:type="dxa"/>
            <w:shd w:val="clear" w:color="auto" w:fill="F7F8FA"/>
          </w:tcPr>
          <w:p w14:paraId="3C4C0F81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Semantic Layers for Reliable LLM-Powered Data Analytics (arXiv 2604.25149)</w:t>
            </w:r>
          </w:p>
        </w:tc>
        <w:tc>
          <w:tcPr>
            <w:tcW w:w="3780" w:type="dxa"/>
            <w:shd w:val="clear" w:color="auto" w:fill="F7F8FA"/>
          </w:tcPr>
          <w:p w14:paraId="4CFB9DB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규칙 문서의 효과 방향 · 이득 범주 구분</w:t>
            </w:r>
          </w:p>
        </w:tc>
        <w:tc>
          <w:tcPr>
            <w:tcW w:w="2667" w:type="dxa"/>
            <w:shd w:val="clear" w:color="auto" w:fill="F7F8FA"/>
          </w:tcPr>
          <w:p w14:paraId="6BDEEEEA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향상 폭 절대치 · 산업 사례 수치</w:t>
            </w:r>
          </w:p>
        </w:tc>
      </w:tr>
      <w:tr w:rsidR="00670F2E" w14:paraId="1B060A62" w14:textId="77777777" w:rsidTr="0D4B5503">
        <w:tc>
          <w:tcPr>
            <w:tcW w:w="3420" w:type="dxa"/>
          </w:tcPr>
          <w:p w14:paraId="75FB695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Automating PV evidence generation (JAMIA Open 2025)</w:t>
            </w:r>
          </w:p>
        </w:tc>
        <w:tc>
          <w:tcPr>
            <w:tcW w:w="3780" w:type="dxa"/>
          </w:tcPr>
          <w:p w14:paraId="4906281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스키마 </w:t>
            </w:r>
            <w:proofErr w:type="gramStart"/>
            <w:r>
              <w:rPr>
                <w:rFonts w:cs="맑은 고딕"/>
                <w:color w:val="1A1A1A"/>
                <w:sz w:val="16"/>
                <w:lang w:eastAsia="ko-KR"/>
              </w:rPr>
              <w:t>&lt; 축소</w:t>
            </w:r>
            <w:proofErr w:type="gram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&lt; 규칙 문서의 순서 · 작동 기전</w:t>
            </w:r>
          </w:p>
        </w:tc>
        <w:tc>
          <w:tcPr>
            <w:tcW w:w="2667" w:type="dxa"/>
          </w:tcPr>
          <w:p w14:paraId="0C3CFEC2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정확도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절대치</w:t>
            </w:r>
            <w:proofErr w:type="spellEnd"/>
          </w:p>
        </w:tc>
      </w:tr>
      <w:tr w:rsidR="00670F2E" w14:paraId="6C619226" w14:textId="77777777" w:rsidTr="0D4B5503">
        <w:tc>
          <w:tcPr>
            <w:tcW w:w="3420" w:type="dxa"/>
            <w:shd w:val="clear" w:color="auto" w:fill="F7F8FA"/>
          </w:tcPr>
          <w:p w14:paraId="51C90407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lastRenderedPageBreak/>
              <w:t>Retrieval and Augmentation of Domain Knowledge for Text-to-SQL (arXiv 2510.02394)</w:t>
            </w:r>
          </w:p>
        </w:tc>
        <w:tc>
          <w:tcPr>
            <w:tcW w:w="3780" w:type="dxa"/>
            <w:shd w:val="clear" w:color="auto" w:fill="F7F8FA"/>
          </w:tcPr>
          <w:p w14:paraId="27AC63C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전부 주입보다 선별 주입이 우수 · 구조화 형식</w:t>
            </w:r>
          </w:p>
        </w:tc>
        <w:tc>
          <w:tcPr>
            <w:tcW w:w="2667" w:type="dxa"/>
            <w:shd w:val="clear" w:color="auto" w:fill="F7F8FA"/>
          </w:tcPr>
          <w:p w14:paraId="1B7B831C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임베딩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기반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선별</w:t>
            </w:r>
            <w:proofErr w:type="spellEnd"/>
          </w:p>
        </w:tc>
      </w:tr>
      <w:tr w:rsidR="00670F2E" w14:paraId="296C98E3" w14:textId="77777777" w:rsidTr="0D4B5503">
        <w:tc>
          <w:tcPr>
            <w:tcW w:w="3420" w:type="dxa"/>
          </w:tcPr>
          <w:p w14:paraId="7630B8DB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EntSQL (arXiv 2606.03363)</w:t>
            </w:r>
          </w:p>
        </w:tc>
        <w:tc>
          <w:tcPr>
            <w:tcW w:w="3780" w:type="dxa"/>
          </w:tcPr>
          <w:p w14:paraId="4630AFE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실패의 과반이 조건 값 오류 · 오답 분류 틀</w:t>
            </w:r>
          </w:p>
        </w:tc>
        <w:tc>
          <w:tcPr>
            <w:tcW w:w="2667" w:type="dxa"/>
          </w:tcPr>
          <w:p w14:paraId="54D924F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벤치마크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자체</w:t>
            </w:r>
            <w:proofErr w:type="spellEnd"/>
          </w:p>
        </w:tc>
      </w:tr>
      <w:tr w:rsidR="00670F2E" w14:paraId="5BDCDBDC" w14:textId="77777777" w:rsidTr="0D4B5503">
        <w:tc>
          <w:tcPr>
            <w:tcW w:w="3420" w:type="dxa"/>
            <w:shd w:val="clear" w:color="auto" w:fill="F7F8FA"/>
          </w:tcPr>
          <w:p w14:paraId="4631FEED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BYOKG-RAG (arXiv 2507.04127)</w:t>
            </w:r>
          </w:p>
        </w:tc>
        <w:tc>
          <w:tcPr>
            <w:tcW w:w="3780" w:type="dxa"/>
            <w:shd w:val="clear" w:color="auto" w:fill="F7F8FA"/>
          </w:tcPr>
          <w:p w14:paraId="070DA85C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관계형 지식그래프에서 질의 생성의 우위</w:t>
            </w:r>
          </w:p>
        </w:tc>
        <w:tc>
          <w:tcPr>
            <w:tcW w:w="2667" w:type="dxa"/>
            <w:shd w:val="clear" w:color="auto" w:fill="F7F8FA"/>
          </w:tcPr>
          <w:p w14:paraId="3200983B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모델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지식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기반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초안</w:t>
            </w:r>
            <w:proofErr w:type="spellEnd"/>
          </w:p>
        </w:tc>
      </w:tr>
      <w:tr w:rsidR="00670F2E" w14:paraId="3AD353CC" w14:textId="77777777" w:rsidTr="0D4B5503">
        <w:tc>
          <w:tcPr>
            <w:tcW w:w="3420" w:type="dxa"/>
          </w:tcPr>
          <w:p w14:paraId="42EB6B40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KG Grounding Helps LLMs Only for Out-of-Training Knowledge (arXiv 2606.22419)</w:t>
            </w:r>
          </w:p>
        </w:tc>
        <w:tc>
          <w:tcPr>
            <w:tcW w:w="3780" w:type="dxa"/>
          </w:tcPr>
          <w:p w14:paraId="5C7E586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원문 표기 제약 · 명칭에서 추론 가능한 속성의 위험</w:t>
            </w:r>
          </w:p>
        </w:tc>
        <w:tc>
          <w:tcPr>
            <w:tcW w:w="2667" w:type="dxa"/>
          </w:tcPr>
          <w:p w14:paraId="761265AB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그래프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질의어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· 재시도 루프</w:t>
            </w:r>
          </w:p>
        </w:tc>
      </w:tr>
      <w:tr w:rsidR="00670F2E" w14:paraId="232DDBA3" w14:textId="77777777" w:rsidTr="0D4B5503">
        <w:tc>
          <w:tcPr>
            <w:tcW w:w="3420" w:type="dxa"/>
            <w:shd w:val="clear" w:color="auto" w:fill="F7F8FA"/>
          </w:tcPr>
          <w:p w14:paraId="58428A8E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LatentRefusal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(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arXiv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2601.10398)</w:t>
            </w:r>
          </w:p>
        </w:tc>
        <w:tc>
          <w:tcPr>
            <w:tcW w:w="3780" w:type="dxa"/>
            <w:shd w:val="clear" w:color="auto" w:fill="F7F8FA"/>
          </w:tcPr>
          <w:p w14:paraId="0BCA5470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생성 이전 · 실행 없는 거절의 정식화 · 거절 유형</w:t>
            </w:r>
          </w:p>
        </w:tc>
        <w:tc>
          <w:tcPr>
            <w:tcW w:w="2667" w:type="dxa"/>
            <w:shd w:val="clear" w:color="auto" w:fill="F7F8FA"/>
          </w:tcPr>
          <w:p w14:paraId="6C1600E9" w14:textId="77777777" w:rsidR="00670F2E" w:rsidRDefault="0056070A">
            <w:pPr>
              <w:spacing w:before="30" w:after="30" w:line="269" w:lineRule="auto"/>
            </w:pPr>
            <w:proofErr w:type="spellStart"/>
            <w:r>
              <w:rPr>
                <w:rFonts w:cs="맑은 고딕"/>
                <w:color w:val="1A1A1A"/>
                <w:sz w:val="16"/>
              </w:rPr>
              <w:t>내부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상태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탐침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기법</w:t>
            </w:r>
            <w:proofErr w:type="spellEnd"/>
          </w:p>
        </w:tc>
      </w:tr>
      <w:tr w:rsidR="00670F2E" w14:paraId="306390F4" w14:textId="77777777" w:rsidTr="0D4B5503">
        <w:tc>
          <w:tcPr>
            <w:tcW w:w="3420" w:type="dxa"/>
          </w:tcPr>
          <w:p w14:paraId="314FD2C2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SchemaGraphSQL (arXiv 2505.18363)</w:t>
            </w:r>
          </w:p>
        </w:tc>
        <w:tc>
          <w:tcPr>
            <w:tcW w:w="3780" w:type="dxa"/>
          </w:tcPr>
          <w:p w14:paraId="5E552E72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 xml:space="preserve">소규모 스키마에서 관계 그래프의 효용 저하 → </w:t>
            </w:r>
            <w:proofErr w:type="spellStart"/>
            <w:r>
              <w:rPr>
                <w:rFonts w:cs="맑은 고딕"/>
                <w:color w:val="1A1A1A"/>
                <w:sz w:val="16"/>
                <w:lang w:eastAsia="ko-KR"/>
              </w:rPr>
              <w:t>외래키</w:t>
            </w:r>
            <w:proofErr w:type="spellEnd"/>
            <w:r>
              <w:rPr>
                <w:rFonts w:cs="맑은 고딕"/>
                <w:color w:val="1A1A1A"/>
                <w:sz w:val="16"/>
                <w:lang w:eastAsia="ko-KR"/>
              </w:rPr>
              <w:t xml:space="preserve"> 관계를 그래프에 미포함</w:t>
            </w:r>
          </w:p>
        </w:tc>
        <w:tc>
          <w:tcPr>
            <w:tcW w:w="2667" w:type="dxa"/>
          </w:tcPr>
          <w:p w14:paraId="04E3C0AE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</w:tr>
      <w:tr w:rsidR="00670F2E" w14:paraId="66DF15AD" w14:textId="77777777" w:rsidTr="0D4B5503">
        <w:tc>
          <w:tcPr>
            <w:tcW w:w="3420" w:type="dxa"/>
            <w:shd w:val="clear" w:color="auto" w:fill="F7F8FA"/>
          </w:tcPr>
          <w:p w14:paraId="76BCADE4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SDE-SQL (arXiv 2506.07245)</w:t>
            </w:r>
          </w:p>
        </w:tc>
        <w:tc>
          <w:tcPr>
            <w:tcW w:w="3780" w:type="dxa"/>
            <w:shd w:val="clear" w:color="auto" w:fill="F7F8FA"/>
          </w:tcPr>
          <w:p w14:paraId="3F67E815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"빈 결과 = 오류" 전제와의 충돌 → 0행 진단을 규칙으로 처리</w:t>
            </w:r>
          </w:p>
        </w:tc>
        <w:tc>
          <w:tcPr>
            <w:tcW w:w="2667" w:type="dxa"/>
            <w:shd w:val="clear" w:color="auto" w:fill="F7F8FA"/>
          </w:tcPr>
          <w:p w14:paraId="103F48F8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탐색 질의 · 부분 일치 완화</w:t>
            </w:r>
          </w:p>
        </w:tc>
      </w:tr>
      <w:tr w:rsidR="00670F2E" w14:paraId="13FA793B" w14:textId="77777777" w:rsidTr="0D4B5503">
        <w:tc>
          <w:tcPr>
            <w:tcW w:w="3420" w:type="dxa"/>
          </w:tcPr>
          <w:p w14:paraId="174F87E9" w14:textId="77777777" w:rsidR="00670F2E" w:rsidRDefault="0056070A">
            <w:pPr>
              <w:spacing w:before="30" w:after="30" w:line="269" w:lineRule="auto"/>
            </w:pPr>
            <w:r w:rsidRPr="6D836AB7">
              <w:rPr>
                <w:rFonts w:cs="맑은 고딕"/>
                <w:color w:val="1A1A1A"/>
                <w:sz w:val="16"/>
                <w:szCs w:val="16"/>
              </w:rPr>
              <w:t>Progressively Revealing Ontologies (</w:t>
            </w:r>
            <w:proofErr w:type="spellStart"/>
            <w:r w:rsidRPr="6D836AB7">
              <w:rPr>
                <w:rFonts w:cs="맑은 고딕"/>
                <w:color w:val="1A1A1A"/>
                <w:sz w:val="16"/>
                <w:szCs w:val="16"/>
              </w:rPr>
              <w:t>arXiv</w:t>
            </w:r>
            <w:proofErr w:type="spellEnd"/>
            <w:r w:rsidRPr="6D836AB7">
              <w:rPr>
                <w:rFonts w:cs="맑은 고딕"/>
                <w:color w:val="1A1A1A"/>
                <w:sz w:val="16"/>
                <w:szCs w:val="16"/>
              </w:rPr>
              <w:t xml:space="preserve"> 2410.09244)</w:t>
            </w:r>
          </w:p>
        </w:tc>
        <w:tc>
          <w:tcPr>
            <w:tcW w:w="3780" w:type="dxa"/>
          </w:tcPr>
          <w:p w14:paraId="611DA4FF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필요한 부분만 제시하는 원리</w:t>
            </w:r>
          </w:p>
        </w:tc>
        <w:tc>
          <w:tcPr>
            <w:tcW w:w="2667" w:type="dxa"/>
          </w:tcPr>
          <w:p w14:paraId="494FC30C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 xml:space="preserve">2차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인용</w:t>
            </w:r>
            <w:proofErr w:type="spellEnd"/>
            <w:r>
              <w:rPr>
                <w:rFonts w:cs="맑은 고딕"/>
                <w:color w:val="1A1A1A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color w:val="1A1A1A"/>
                <w:sz w:val="16"/>
              </w:rPr>
              <w:t>수치</w:t>
            </w:r>
            <w:proofErr w:type="spellEnd"/>
          </w:p>
        </w:tc>
      </w:tr>
      <w:tr w:rsidR="00670F2E" w14:paraId="60C773C7" w14:textId="77777777" w:rsidTr="0D4B5503">
        <w:tc>
          <w:tcPr>
            <w:tcW w:w="3420" w:type="dxa"/>
            <w:shd w:val="clear" w:color="auto" w:fill="F7F8FA"/>
          </w:tcPr>
          <w:p w14:paraId="0B09860F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FIBO Collective Investment Vehicles</w:t>
            </w:r>
          </w:p>
        </w:tc>
        <w:tc>
          <w:tcPr>
            <w:tcW w:w="3780" w:type="dxa"/>
            <w:shd w:val="clear" w:color="auto" w:fill="F7F8FA"/>
          </w:tcPr>
          <w:p w14:paraId="076894B7" w14:textId="77777777" w:rsidR="00670F2E" w:rsidRDefault="0056070A">
            <w:pPr>
              <w:spacing w:before="30" w:after="30" w:line="269" w:lineRule="auto"/>
              <w:rPr>
                <w:lang w:eastAsia="ko-KR"/>
              </w:rPr>
            </w:pPr>
            <w:r>
              <w:rPr>
                <w:rFonts w:cs="맑은 고딕"/>
                <w:color w:val="1A1A1A"/>
                <w:sz w:val="16"/>
                <w:lang w:eastAsia="ko-KR"/>
              </w:rPr>
              <w:t>분류는 하위 클래스로 · 판매 단위 개체와의 대조</w:t>
            </w:r>
          </w:p>
        </w:tc>
        <w:tc>
          <w:tcPr>
            <w:tcW w:w="2667" w:type="dxa"/>
            <w:shd w:val="clear" w:color="auto" w:fill="F7F8FA"/>
          </w:tcPr>
          <w:p w14:paraId="521DEAD9" w14:textId="77777777" w:rsidR="00670F2E" w:rsidRDefault="0056070A">
            <w:pPr>
              <w:spacing w:before="30" w:after="30" w:line="269" w:lineRule="auto"/>
            </w:pPr>
            <w:r>
              <w:rPr>
                <w:rFonts w:cs="맑은 고딕"/>
                <w:color w:val="1A1A1A"/>
                <w:sz w:val="16"/>
              </w:rPr>
              <w:t>—</w:t>
            </w:r>
          </w:p>
        </w:tc>
      </w:tr>
    </w:tbl>
    <w:p w14:paraId="5EB1772D" w14:textId="77777777" w:rsidR="00670F2E" w:rsidRDefault="00670F2E">
      <w:pPr>
        <w:spacing w:after="40"/>
      </w:pPr>
    </w:p>
    <w:p w14:paraId="046062AB" w14:textId="3C63784F" w:rsidR="00670F2E" w:rsidRDefault="00670F2E">
      <w:pPr>
        <w:jc w:val="both"/>
        <w:rPr>
          <w:lang w:eastAsia="ko-KR"/>
        </w:rPr>
      </w:pPr>
    </w:p>
    <w:sectPr w:rsidR="00670F2E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907" w:right="1020" w:bottom="850" w:left="102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8B93F" w14:textId="77777777" w:rsidR="00C1564B" w:rsidRDefault="00C1564B">
      <w:pPr>
        <w:spacing w:after="0" w:line="240" w:lineRule="auto"/>
      </w:pPr>
      <w:r>
        <w:separator/>
      </w:r>
    </w:p>
  </w:endnote>
  <w:endnote w:type="continuationSeparator" w:id="0">
    <w:p w14:paraId="0C9A2F59" w14:textId="77777777" w:rsidR="00C1564B" w:rsidRDefault="00C1564B">
      <w:pPr>
        <w:spacing w:after="0" w:line="240" w:lineRule="auto"/>
      </w:pPr>
      <w:r>
        <w:continuationSeparator/>
      </w:r>
    </w:p>
  </w:endnote>
  <w:endnote w:type="continuationNotice" w:id="1">
    <w:p w14:paraId="1C2EDD92" w14:textId="77777777" w:rsidR="00C1564B" w:rsidRDefault="00C156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35876" w14:textId="77777777" w:rsidR="00EF1C9B" w:rsidRDefault="00EF1C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597"/>
      <w:gridCol w:w="2268"/>
    </w:tblGrid>
    <w:tr w:rsidR="00670F2E" w14:paraId="294F40BD" w14:textId="77777777">
      <w:tc>
        <w:tcPr>
          <w:tcW w:w="7597" w:type="dxa"/>
        </w:tcPr>
        <w:p w14:paraId="645D8AF4" w14:textId="490FD63F" w:rsidR="00670F2E" w:rsidRDefault="0056070A">
          <w:pPr>
            <w:spacing w:after="0"/>
            <w:rPr>
              <w:lang w:eastAsia="ko-KR"/>
            </w:rPr>
          </w:pPr>
          <w:r>
            <w:rPr>
              <w:rFonts w:cs="맑은 고딕"/>
              <w:color w:val="777777"/>
              <w:sz w:val="17"/>
              <w:lang w:eastAsia="ko-KR"/>
            </w:rPr>
            <w:t>금융상품 질의응답 시스템 기술 제안서</w:t>
          </w:r>
        </w:p>
      </w:tc>
      <w:tc>
        <w:tcPr>
          <w:tcW w:w="2268" w:type="dxa"/>
        </w:tcPr>
        <w:p w14:paraId="73A8AF05" w14:textId="6D14B551" w:rsidR="00670F2E" w:rsidRDefault="0056070A">
          <w:pPr>
            <w:spacing w:after="0"/>
            <w:jc w:val="right"/>
          </w:pPr>
          <w:r>
            <w:rPr>
              <w:rFonts w:cs="맑은 고딕"/>
              <w:b/>
              <w:color w:val="1F3864"/>
            </w:rPr>
            <w:fldChar w:fldCharType="begin"/>
          </w:r>
          <w:r>
            <w:rPr>
              <w:rFonts w:cs="맑은 고딕"/>
              <w:b/>
              <w:color w:val="1F3864"/>
            </w:rPr>
            <w:instrText xml:space="preserve"> PAGE </w:instrText>
          </w:r>
          <w:r>
            <w:rPr>
              <w:rFonts w:cs="맑은 고딕"/>
              <w:b/>
              <w:color w:val="1F3864"/>
            </w:rPr>
            <w:fldChar w:fldCharType="separate"/>
          </w:r>
          <w:r w:rsidR="00EF0BBE">
            <w:rPr>
              <w:rFonts w:cs="맑은 고딕"/>
              <w:b/>
              <w:noProof/>
              <w:color w:val="1F3864"/>
            </w:rPr>
            <w:t>2</w:t>
          </w:r>
          <w:r>
            <w:rPr>
              <w:rFonts w:cs="맑은 고딕"/>
              <w:b/>
              <w:color w:val="1F3864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6C921" w14:textId="77777777" w:rsidR="00EF1C9B" w:rsidRDefault="00EF1C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A8B55" w14:textId="77777777" w:rsidR="00C1564B" w:rsidRDefault="00C1564B">
      <w:pPr>
        <w:spacing w:after="0" w:line="240" w:lineRule="auto"/>
      </w:pPr>
      <w:r>
        <w:separator/>
      </w:r>
    </w:p>
  </w:footnote>
  <w:footnote w:type="continuationSeparator" w:id="0">
    <w:p w14:paraId="4EE8EDAA" w14:textId="77777777" w:rsidR="00C1564B" w:rsidRDefault="00C1564B">
      <w:pPr>
        <w:spacing w:after="0" w:line="240" w:lineRule="auto"/>
      </w:pPr>
      <w:r>
        <w:continuationSeparator/>
      </w:r>
    </w:p>
  </w:footnote>
  <w:footnote w:type="continuationNotice" w:id="1">
    <w:p w14:paraId="65D5AB6B" w14:textId="77777777" w:rsidR="00C1564B" w:rsidRDefault="00C156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16022" w14:textId="77777777" w:rsidR="00EF1C9B" w:rsidRDefault="00EF1C9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597"/>
      <w:gridCol w:w="2268"/>
    </w:tblGrid>
    <w:tr w:rsidR="00670F2E" w14:paraId="328EEBF6" w14:textId="77777777">
      <w:tc>
        <w:tcPr>
          <w:tcW w:w="7597" w:type="dxa"/>
          <w:tcBorders>
            <w:bottom w:val="single" w:sz="4" w:space="0" w:color="D9D9D9"/>
          </w:tcBorders>
        </w:tcPr>
        <w:p w14:paraId="33DF48E2" w14:textId="5B78A41B" w:rsidR="00EF1C9B" w:rsidRPr="00EF1C9B" w:rsidRDefault="00EF1C9B">
          <w:pPr>
            <w:spacing w:after="0"/>
            <w:rPr>
              <w:rFonts w:cs="맑은 고딕"/>
              <w:color w:val="777777"/>
              <w:sz w:val="17"/>
              <w:lang w:eastAsia="ko-KR"/>
            </w:rPr>
          </w:pPr>
          <w:r w:rsidRPr="00EF1C9B">
            <w:rPr>
              <w:rFonts w:cs="맑은 고딕" w:hint="eastAsia"/>
              <w:color w:val="777777"/>
              <w:sz w:val="17"/>
              <w:lang w:eastAsia="ko-KR"/>
            </w:rPr>
            <w:t>온톨로지</w:t>
          </w:r>
          <w:r w:rsidRPr="00EF1C9B">
            <w:rPr>
              <w:rFonts w:cs="맑은 고딕"/>
              <w:color w:val="777777"/>
              <w:sz w:val="17"/>
              <w:lang w:eastAsia="ko-KR"/>
            </w:rPr>
            <w:t xml:space="preserve"> 기반 금융상품 질의응답 에이전트 기술 제안서</w:t>
          </w:r>
        </w:p>
      </w:tc>
      <w:tc>
        <w:tcPr>
          <w:tcW w:w="2268" w:type="dxa"/>
          <w:tcBorders>
            <w:bottom w:val="single" w:sz="4" w:space="0" w:color="D9D9D9"/>
          </w:tcBorders>
        </w:tcPr>
        <w:p w14:paraId="17FBD108" w14:textId="77777777" w:rsidR="00670F2E" w:rsidRDefault="0056070A">
          <w:pPr>
            <w:spacing w:after="0"/>
            <w:jc w:val="right"/>
          </w:pPr>
          <w:r>
            <w:rPr>
              <w:rFonts w:cs="맑은 고딕"/>
              <w:color w:val="777777"/>
              <w:sz w:val="17"/>
            </w:rPr>
            <w:t>2026.9.6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E0491" w14:textId="77777777" w:rsidR="00EF1C9B" w:rsidRDefault="00EF1C9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A4DCC"/>
    <w:multiLevelType w:val="hybridMultilevel"/>
    <w:tmpl w:val="D05A9A38"/>
    <w:lvl w:ilvl="0" w:tplc="F4AE63D8">
      <w:start w:val="1"/>
      <w:numFmt w:val="decimal"/>
      <w:lvlText w:val="%1."/>
      <w:lvlJc w:val="left"/>
      <w:pPr>
        <w:ind w:left="800" w:hanging="360"/>
      </w:pPr>
      <w:rPr>
        <w:rFonts w:cs="맑은 고딕" w:hint="default"/>
        <w:b/>
        <w:color w:val="1A1A1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0FA324EB"/>
    <w:multiLevelType w:val="multilevel"/>
    <w:tmpl w:val="73AE33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58" w:hanging="45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CD76A73"/>
    <w:multiLevelType w:val="hybridMultilevel"/>
    <w:tmpl w:val="9D4292E6"/>
    <w:lvl w:ilvl="0" w:tplc="6826FD1C">
      <w:start w:val="1"/>
      <w:numFmt w:val="decimal"/>
      <w:lvlText w:val="%1."/>
      <w:lvlJc w:val="left"/>
      <w:pPr>
        <w:ind w:left="360" w:hanging="360"/>
      </w:pPr>
      <w:rPr>
        <w:rFonts w:cs="맑은 고딕" w:hint="default"/>
        <w:b/>
        <w:color w:val="1A1A1A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AF61194"/>
    <w:multiLevelType w:val="hybridMultilevel"/>
    <w:tmpl w:val="1B722E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21B6F9E"/>
    <w:multiLevelType w:val="hybridMultilevel"/>
    <w:tmpl w:val="9D401B90"/>
    <w:lvl w:ilvl="0" w:tplc="CDF84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45052D"/>
    <w:multiLevelType w:val="hybridMultilevel"/>
    <w:tmpl w:val="E91EB45A"/>
    <w:lvl w:ilvl="0" w:tplc="CDF84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6565971">
    <w:abstractNumId w:val="8"/>
  </w:num>
  <w:num w:numId="2" w16cid:durableId="991442556">
    <w:abstractNumId w:val="6"/>
  </w:num>
  <w:num w:numId="3" w16cid:durableId="175193109">
    <w:abstractNumId w:val="5"/>
  </w:num>
  <w:num w:numId="4" w16cid:durableId="2026705270">
    <w:abstractNumId w:val="4"/>
  </w:num>
  <w:num w:numId="5" w16cid:durableId="1739209841">
    <w:abstractNumId w:val="7"/>
  </w:num>
  <w:num w:numId="6" w16cid:durableId="582104738">
    <w:abstractNumId w:val="3"/>
  </w:num>
  <w:num w:numId="7" w16cid:durableId="317421942">
    <w:abstractNumId w:val="2"/>
  </w:num>
  <w:num w:numId="8" w16cid:durableId="214973387">
    <w:abstractNumId w:val="1"/>
  </w:num>
  <w:num w:numId="9" w16cid:durableId="1289625559">
    <w:abstractNumId w:val="0"/>
  </w:num>
  <w:num w:numId="10" w16cid:durableId="846601764">
    <w:abstractNumId w:val="9"/>
  </w:num>
  <w:num w:numId="11" w16cid:durableId="1931154325">
    <w:abstractNumId w:val="13"/>
  </w:num>
  <w:num w:numId="12" w16cid:durableId="69158669">
    <w:abstractNumId w:val="10"/>
  </w:num>
  <w:num w:numId="13" w16cid:durableId="278921810">
    <w:abstractNumId w:val="11"/>
  </w:num>
  <w:num w:numId="14" w16cid:durableId="2133478117">
    <w:abstractNumId w:val="14"/>
  </w:num>
  <w:num w:numId="15" w16cid:durableId="18932992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AB"/>
    <w:rsid w:val="00003004"/>
    <w:rsid w:val="00003A33"/>
    <w:rsid w:val="00003A6F"/>
    <w:rsid w:val="00006584"/>
    <w:rsid w:val="000202BC"/>
    <w:rsid w:val="00023AE7"/>
    <w:rsid w:val="00023ECF"/>
    <w:rsid w:val="00025E2C"/>
    <w:rsid w:val="000261A7"/>
    <w:rsid w:val="000276CC"/>
    <w:rsid w:val="00032493"/>
    <w:rsid w:val="00033645"/>
    <w:rsid w:val="00034616"/>
    <w:rsid w:val="00034F38"/>
    <w:rsid w:val="00034F77"/>
    <w:rsid w:val="000404E5"/>
    <w:rsid w:val="00041C32"/>
    <w:rsid w:val="00041F85"/>
    <w:rsid w:val="00052EBC"/>
    <w:rsid w:val="00055C5D"/>
    <w:rsid w:val="00055F43"/>
    <w:rsid w:val="00056948"/>
    <w:rsid w:val="0006063C"/>
    <w:rsid w:val="000620DC"/>
    <w:rsid w:val="00062AC6"/>
    <w:rsid w:val="000640F2"/>
    <w:rsid w:val="00064389"/>
    <w:rsid w:val="0006521F"/>
    <w:rsid w:val="0006663D"/>
    <w:rsid w:val="0007235E"/>
    <w:rsid w:val="00074D48"/>
    <w:rsid w:val="0007690E"/>
    <w:rsid w:val="00080341"/>
    <w:rsid w:val="000848A1"/>
    <w:rsid w:val="00086557"/>
    <w:rsid w:val="00090122"/>
    <w:rsid w:val="00093925"/>
    <w:rsid w:val="00093A42"/>
    <w:rsid w:val="00096271"/>
    <w:rsid w:val="00097D2A"/>
    <w:rsid w:val="000A1813"/>
    <w:rsid w:val="000A41FE"/>
    <w:rsid w:val="000A496A"/>
    <w:rsid w:val="000A54CB"/>
    <w:rsid w:val="000A66C8"/>
    <w:rsid w:val="000B02BE"/>
    <w:rsid w:val="000B17A4"/>
    <w:rsid w:val="000B4BB1"/>
    <w:rsid w:val="000C23F4"/>
    <w:rsid w:val="000C702D"/>
    <w:rsid w:val="000D0337"/>
    <w:rsid w:val="000E00C9"/>
    <w:rsid w:val="000E1737"/>
    <w:rsid w:val="000E7B16"/>
    <w:rsid w:val="000F353D"/>
    <w:rsid w:val="000F4149"/>
    <w:rsid w:val="000F513F"/>
    <w:rsid w:val="001034F5"/>
    <w:rsid w:val="001111CD"/>
    <w:rsid w:val="00112160"/>
    <w:rsid w:val="00112578"/>
    <w:rsid w:val="001142D9"/>
    <w:rsid w:val="00114560"/>
    <w:rsid w:val="00115942"/>
    <w:rsid w:val="00116BD0"/>
    <w:rsid w:val="00117B3F"/>
    <w:rsid w:val="00122C4F"/>
    <w:rsid w:val="0012584D"/>
    <w:rsid w:val="0012642A"/>
    <w:rsid w:val="001268A4"/>
    <w:rsid w:val="00136D78"/>
    <w:rsid w:val="00140A76"/>
    <w:rsid w:val="00140EA2"/>
    <w:rsid w:val="0014286C"/>
    <w:rsid w:val="001471D5"/>
    <w:rsid w:val="0015074B"/>
    <w:rsid w:val="001516A8"/>
    <w:rsid w:val="00151CB6"/>
    <w:rsid w:val="00153E7E"/>
    <w:rsid w:val="00154286"/>
    <w:rsid w:val="00156B2C"/>
    <w:rsid w:val="00157080"/>
    <w:rsid w:val="001613EC"/>
    <w:rsid w:val="00165446"/>
    <w:rsid w:val="00166012"/>
    <w:rsid w:val="0016695F"/>
    <w:rsid w:val="00167B1C"/>
    <w:rsid w:val="00172F73"/>
    <w:rsid w:val="0017348F"/>
    <w:rsid w:val="001756F1"/>
    <w:rsid w:val="00175E42"/>
    <w:rsid w:val="00176102"/>
    <w:rsid w:val="001856F3"/>
    <w:rsid w:val="00187380"/>
    <w:rsid w:val="0019037E"/>
    <w:rsid w:val="001904C3"/>
    <w:rsid w:val="00191A6E"/>
    <w:rsid w:val="00191E33"/>
    <w:rsid w:val="00192805"/>
    <w:rsid w:val="00192F3F"/>
    <w:rsid w:val="00193CAB"/>
    <w:rsid w:val="001957EC"/>
    <w:rsid w:val="001A02A9"/>
    <w:rsid w:val="001A6CE1"/>
    <w:rsid w:val="001B04D6"/>
    <w:rsid w:val="001B3B99"/>
    <w:rsid w:val="001B483B"/>
    <w:rsid w:val="001B6A10"/>
    <w:rsid w:val="001C0A53"/>
    <w:rsid w:val="001C262A"/>
    <w:rsid w:val="001D093B"/>
    <w:rsid w:val="001D3FDC"/>
    <w:rsid w:val="001D4242"/>
    <w:rsid w:val="001E0837"/>
    <w:rsid w:val="001E0844"/>
    <w:rsid w:val="001E1FF4"/>
    <w:rsid w:val="001E6D40"/>
    <w:rsid w:val="001E7911"/>
    <w:rsid w:val="00200396"/>
    <w:rsid w:val="002006C0"/>
    <w:rsid w:val="00202093"/>
    <w:rsid w:val="0020327C"/>
    <w:rsid w:val="00203E39"/>
    <w:rsid w:val="00204490"/>
    <w:rsid w:val="00206B87"/>
    <w:rsid w:val="002100E7"/>
    <w:rsid w:val="00213196"/>
    <w:rsid w:val="00215EF6"/>
    <w:rsid w:val="00216F7F"/>
    <w:rsid w:val="00217825"/>
    <w:rsid w:val="0022367C"/>
    <w:rsid w:val="0022382B"/>
    <w:rsid w:val="00224B94"/>
    <w:rsid w:val="002259DA"/>
    <w:rsid w:val="00226EDF"/>
    <w:rsid w:val="002314CF"/>
    <w:rsid w:val="0023690B"/>
    <w:rsid w:val="00241F06"/>
    <w:rsid w:val="00245D14"/>
    <w:rsid w:val="00250C75"/>
    <w:rsid w:val="00255E48"/>
    <w:rsid w:val="002601ED"/>
    <w:rsid w:val="0026065A"/>
    <w:rsid w:val="00261EBE"/>
    <w:rsid w:val="002626AC"/>
    <w:rsid w:val="0026481B"/>
    <w:rsid w:val="00265273"/>
    <w:rsid w:val="00265463"/>
    <w:rsid w:val="0026579A"/>
    <w:rsid w:val="0026614D"/>
    <w:rsid w:val="0027343D"/>
    <w:rsid w:val="002751ED"/>
    <w:rsid w:val="00276656"/>
    <w:rsid w:val="00277934"/>
    <w:rsid w:val="002817B5"/>
    <w:rsid w:val="00285C22"/>
    <w:rsid w:val="00286BD5"/>
    <w:rsid w:val="002872AC"/>
    <w:rsid w:val="00287B7F"/>
    <w:rsid w:val="0029233D"/>
    <w:rsid w:val="002953C4"/>
    <w:rsid w:val="0029639D"/>
    <w:rsid w:val="002A10DF"/>
    <w:rsid w:val="002A26F9"/>
    <w:rsid w:val="002A3092"/>
    <w:rsid w:val="002A5559"/>
    <w:rsid w:val="002A76B2"/>
    <w:rsid w:val="002A7A15"/>
    <w:rsid w:val="002B20FD"/>
    <w:rsid w:val="002B3EE4"/>
    <w:rsid w:val="002B6801"/>
    <w:rsid w:val="002B6B33"/>
    <w:rsid w:val="002B6C5A"/>
    <w:rsid w:val="002B786A"/>
    <w:rsid w:val="002C33C5"/>
    <w:rsid w:val="002C3BC4"/>
    <w:rsid w:val="002C3D57"/>
    <w:rsid w:val="002C6DDD"/>
    <w:rsid w:val="002C6F7F"/>
    <w:rsid w:val="002D3AA3"/>
    <w:rsid w:val="002D55CB"/>
    <w:rsid w:val="002D5806"/>
    <w:rsid w:val="002D6A95"/>
    <w:rsid w:val="002D75D6"/>
    <w:rsid w:val="002E05A6"/>
    <w:rsid w:val="002E1032"/>
    <w:rsid w:val="002E31F9"/>
    <w:rsid w:val="002E3612"/>
    <w:rsid w:val="002E547B"/>
    <w:rsid w:val="002E7CA0"/>
    <w:rsid w:val="002F2ED5"/>
    <w:rsid w:val="002F3494"/>
    <w:rsid w:val="002F34B1"/>
    <w:rsid w:val="002F4234"/>
    <w:rsid w:val="002F6819"/>
    <w:rsid w:val="003001A2"/>
    <w:rsid w:val="00300C79"/>
    <w:rsid w:val="003059FC"/>
    <w:rsid w:val="00306240"/>
    <w:rsid w:val="003065DF"/>
    <w:rsid w:val="00313E2B"/>
    <w:rsid w:val="0031479E"/>
    <w:rsid w:val="00314F40"/>
    <w:rsid w:val="00316505"/>
    <w:rsid w:val="0031712C"/>
    <w:rsid w:val="003172D7"/>
    <w:rsid w:val="00317C86"/>
    <w:rsid w:val="003204FD"/>
    <w:rsid w:val="00322AEC"/>
    <w:rsid w:val="00322DEA"/>
    <w:rsid w:val="00324CCD"/>
    <w:rsid w:val="00326B83"/>
    <w:rsid w:val="00326F90"/>
    <w:rsid w:val="00327302"/>
    <w:rsid w:val="003309E3"/>
    <w:rsid w:val="00331E01"/>
    <w:rsid w:val="00332A26"/>
    <w:rsid w:val="00332CE5"/>
    <w:rsid w:val="0033403D"/>
    <w:rsid w:val="00334372"/>
    <w:rsid w:val="003351AE"/>
    <w:rsid w:val="00335A2F"/>
    <w:rsid w:val="00335A3C"/>
    <w:rsid w:val="003365F3"/>
    <w:rsid w:val="003368EC"/>
    <w:rsid w:val="00336E28"/>
    <w:rsid w:val="00343B9A"/>
    <w:rsid w:val="003455EA"/>
    <w:rsid w:val="00346F95"/>
    <w:rsid w:val="003472D6"/>
    <w:rsid w:val="003535CE"/>
    <w:rsid w:val="00354352"/>
    <w:rsid w:val="003559FD"/>
    <w:rsid w:val="00356E01"/>
    <w:rsid w:val="00357ABE"/>
    <w:rsid w:val="00361150"/>
    <w:rsid w:val="00365483"/>
    <w:rsid w:val="00366D7D"/>
    <w:rsid w:val="00367FF3"/>
    <w:rsid w:val="00375338"/>
    <w:rsid w:val="00376281"/>
    <w:rsid w:val="0037738B"/>
    <w:rsid w:val="0038435B"/>
    <w:rsid w:val="0038515F"/>
    <w:rsid w:val="003913A2"/>
    <w:rsid w:val="003915BB"/>
    <w:rsid w:val="003921DE"/>
    <w:rsid w:val="0039288B"/>
    <w:rsid w:val="0039333C"/>
    <w:rsid w:val="00395089"/>
    <w:rsid w:val="003A0968"/>
    <w:rsid w:val="003A23A5"/>
    <w:rsid w:val="003A488D"/>
    <w:rsid w:val="003A5C3C"/>
    <w:rsid w:val="003A60B2"/>
    <w:rsid w:val="003A7BE9"/>
    <w:rsid w:val="003B0979"/>
    <w:rsid w:val="003B3466"/>
    <w:rsid w:val="003B4F37"/>
    <w:rsid w:val="003B652A"/>
    <w:rsid w:val="003C0B12"/>
    <w:rsid w:val="003C4573"/>
    <w:rsid w:val="003C7486"/>
    <w:rsid w:val="003C7CA0"/>
    <w:rsid w:val="003D0DD1"/>
    <w:rsid w:val="003D1068"/>
    <w:rsid w:val="003D1FA2"/>
    <w:rsid w:val="003D5A4C"/>
    <w:rsid w:val="003D724C"/>
    <w:rsid w:val="003E0D49"/>
    <w:rsid w:val="003E0FE6"/>
    <w:rsid w:val="003E1A08"/>
    <w:rsid w:val="003E3BC5"/>
    <w:rsid w:val="003E7A77"/>
    <w:rsid w:val="003F0BE2"/>
    <w:rsid w:val="003F57DB"/>
    <w:rsid w:val="003F7082"/>
    <w:rsid w:val="004061AD"/>
    <w:rsid w:val="0040663B"/>
    <w:rsid w:val="00411E40"/>
    <w:rsid w:val="00411F1B"/>
    <w:rsid w:val="004172B8"/>
    <w:rsid w:val="0042299E"/>
    <w:rsid w:val="00422EFE"/>
    <w:rsid w:val="004274C8"/>
    <w:rsid w:val="00427ED5"/>
    <w:rsid w:val="00432865"/>
    <w:rsid w:val="00441409"/>
    <w:rsid w:val="004429F2"/>
    <w:rsid w:val="0044737B"/>
    <w:rsid w:val="004475AF"/>
    <w:rsid w:val="00451C58"/>
    <w:rsid w:val="004523CA"/>
    <w:rsid w:val="004534AA"/>
    <w:rsid w:val="00453A1F"/>
    <w:rsid w:val="00454318"/>
    <w:rsid w:val="0045593C"/>
    <w:rsid w:val="00456871"/>
    <w:rsid w:val="00461FE7"/>
    <w:rsid w:val="004624CA"/>
    <w:rsid w:val="00462EF9"/>
    <w:rsid w:val="004631D2"/>
    <w:rsid w:val="00463682"/>
    <w:rsid w:val="00463A53"/>
    <w:rsid w:val="00463D21"/>
    <w:rsid w:val="00465255"/>
    <w:rsid w:val="00467023"/>
    <w:rsid w:val="00471317"/>
    <w:rsid w:val="00471B06"/>
    <w:rsid w:val="004756B5"/>
    <w:rsid w:val="00475866"/>
    <w:rsid w:val="0047760C"/>
    <w:rsid w:val="00481AC3"/>
    <w:rsid w:val="00484CF8"/>
    <w:rsid w:val="00486AC1"/>
    <w:rsid w:val="004873A2"/>
    <w:rsid w:val="004874F8"/>
    <w:rsid w:val="00487BDD"/>
    <w:rsid w:val="00491042"/>
    <w:rsid w:val="00491D5F"/>
    <w:rsid w:val="00492C8C"/>
    <w:rsid w:val="00493741"/>
    <w:rsid w:val="004A014E"/>
    <w:rsid w:val="004A12BC"/>
    <w:rsid w:val="004A59E7"/>
    <w:rsid w:val="004A5A69"/>
    <w:rsid w:val="004B0270"/>
    <w:rsid w:val="004B1905"/>
    <w:rsid w:val="004B1EA5"/>
    <w:rsid w:val="004B2D01"/>
    <w:rsid w:val="004B313F"/>
    <w:rsid w:val="004C19BE"/>
    <w:rsid w:val="004C3BE5"/>
    <w:rsid w:val="004C410C"/>
    <w:rsid w:val="004C43EC"/>
    <w:rsid w:val="004C5BA9"/>
    <w:rsid w:val="004D1A8E"/>
    <w:rsid w:val="004D6B0A"/>
    <w:rsid w:val="004D7D3B"/>
    <w:rsid w:val="004E3BDB"/>
    <w:rsid w:val="004E3F68"/>
    <w:rsid w:val="004E613D"/>
    <w:rsid w:val="004F2587"/>
    <w:rsid w:val="004F2A80"/>
    <w:rsid w:val="004F7794"/>
    <w:rsid w:val="00500E75"/>
    <w:rsid w:val="005038AE"/>
    <w:rsid w:val="005048BD"/>
    <w:rsid w:val="00504EB7"/>
    <w:rsid w:val="00504FA8"/>
    <w:rsid w:val="005062FE"/>
    <w:rsid w:val="00506669"/>
    <w:rsid w:val="00506B05"/>
    <w:rsid w:val="00507FE4"/>
    <w:rsid w:val="00510C2B"/>
    <w:rsid w:val="0051108E"/>
    <w:rsid w:val="005118C6"/>
    <w:rsid w:val="00511EF8"/>
    <w:rsid w:val="005156FB"/>
    <w:rsid w:val="00515AB5"/>
    <w:rsid w:val="0051619A"/>
    <w:rsid w:val="00520DA9"/>
    <w:rsid w:val="00522FFD"/>
    <w:rsid w:val="005246EF"/>
    <w:rsid w:val="00525A03"/>
    <w:rsid w:val="00530327"/>
    <w:rsid w:val="0053120E"/>
    <w:rsid w:val="0054465E"/>
    <w:rsid w:val="00544DC0"/>
    <w:rsid w:val="00545210"/>
    <w:rsid w:val="00545EFE"/>
    <w:rsid w:val="00546585"/>
    <w:rsid w:val="00551E73"/>
    <w:rsid w:val="00552AEC"/>
    <w:rsid w:val="005542EB"/>
    <w:rsid w:val="00556C58"/>
    <w:rsid w:val="00557BB3"/>
    <w:rsid w:val="00560543"/>
    <w:rsid w:val="0056070A"/>
    <w:rsid w:val="00565330"/>
    <w:rsid w:val="00570EA1"/>
    <w:rsid w:val="00571393"/>
    <w:rsid w:val="005741D1"/>
    <w:rsid w:val="0057575F"/>
    <w:rsid w:val="00577379"/>
    <w:rsid w:val="00580753"/>
    <w:rsid w:val="00583295"/>
    <w:rsid w:val="00593D00"/>
    <w:rsid w:val="005958E0"/>
    <w:rsid w:val="005A1A59"/>
    <w:rsid w:val="005A26A7"/>
    <w:rsid w:val="005A3AE6"/>
    <w:rsid w:val="005B1163"/>
    <w:rsid w:val="005B4649"/>
    <w:rsid w:val="005B493E"/>
    <w:rsid w:val="005B4B32"/>
    <w:rsid w:val="005B6F7E"/>
    <w:rsid w:val="005B7FDB"/>
    <w:rsid w:val="005C0610"/>
    <w:rsid w:val="005C22EA"/>
    <w:rsid w:val="005C2462"/>
    <w:rsid w:val="005C2709"/>
    <w:rsid w:val="005C5254"/>
    <w:rsid w:val="005C67E0"/>
    <w:rsid w:val="005D181E"/>
    <w:rsid w:val="005D1B16"/>
    <w:rsid w:val="005D2BE6"/>
    <w:rsid w:val="005D6919"/>
    <w:rsid w:val="005D7929"/>
    <w:rsid w:val="005E36A3"/>
    <w:rsid w:val="005E4885"/>
    <w:rsid w:val="005E4B42"/>
    <w:rsid w:val="005E508F"/>
    <w:rsid w:val="005E6317"/>
    <w:rsid w:val="005E6665"/>
    <w:rsid w:val="005E7305"/>
    <w:rsid w:val="005E7C1F"/>
    <w:rsid w:val="005F50F0"/>
    <w:rsid w:val="005F556F"/>
    <w:rsid w:val="005F649A"/>
    <w:rsid w:val="005F77B0"/>
    <w:rsid w:val="00603698"/>
    <w:rsid w:val="00603BC0"/>
    <w:rsid w:val="00603D34"/>
    <w:rsid w:val="00607082"/>
    <w:rsid w:val="00610971"/>
    <w:rsid w:val="00611BE2"/>
    <w:rsid w:val="00612F6B"/>
    <w:rsid w:val="006133A4"/>
    <w:rsid w:val="0062112F"/>
    <w:rsid w:val="006257FF"/>
    <w:rsid w:val="00625917"/>
    <w:rsid w:val="006308B3"/>
    <w:rsid w:val="006310D9"/>
    <w:rsid w:val="00632E44"/>
    <w:rsid w:val="00642DAD"/>
    <w:rsid w:val="006431B7"/>
    <w:rsid w:val="00643A9B"/>
    <w:rsid w:val="00644783"/>
    <w:rsid w:val="00645EC8"/>
    <w:rsid w:val="00650B79"/>
    <w:rsid w:val="0065176B"/>
    <w:rsid w:val="006526A1"/>
    <w:rsid w:val="00655B60"/>
    <w:rsid w:val="006561CC"/>
    <w:rsid w:val="00661007"/>
    <w:rsid w:val="0066218E"/>
    <w:rsid w:val="00663C54"/>
    <w:rsid w:val="00664B32"/>
    <w:rsid w:val="00667CA9"/>
    <w:rsid w:val="00670F2E"/>
    <w:rsid w:val="006742C9"/>
    <w:rsid w:val="0068001D"/>
    <w:rsid w:val="006804D0"/>
    <w:rsid w:val="00680B2C"/>
    <w:rsid w:val="00680F2E"/>
    <w:rsid w:val="0068146A"/>
    <w:rsid w:val="006830DC"/>
    <w:rsid w:val="00686127"/>
    <w:rsid w:val="006874E6"/>
    <w:rsid w:val="00694B3F"/>
    <w:rsid w:val="006953A9"/>
    <w:rsid w:val="00696773"/>
    <w:rsid w:val="00696B84"/>
    <w:rsid w:val="006978FE"/>
    <w:rsid w:val="00697920"/>
    <w:rsid w:val="006A0833"/>
    <w:rsid w:val="006A1F02"/>
    <w:rsid w:val="006A5DA1"/>
    <w:rsid w:val="006A5E94"/>
    <w:rsid w:val="006B0EA5"/>
    <w:rsid w:val="006B173A"/>
    <w:rsid w:val="006B24A7"/>
    <w:rsid w:val="006C1747"/>
    <w:rsid w:val="006C36E8"/>
    <w:rsid w:val="006C3C7D"/>
    <w:rsid w:val="006C3F49"/>
    <w:rsid w:val="006D1DA5"/>
    <w:rsid w:val="006D607E"/>
    <w:rsid w:val="006D782E"/>
    <w:rsid w:val="006D784B"/>
    <w:rsid w:val="006E0A50"/>
    <w:rsid w:val="006E3920"/>
    <w:rsid w:val="006E396A"/>
    <w:rsid w:val="006E3B2F"/>
    <w:rsid w:val="006E7189"/>
    <w:rsid w:val="006E7261"/>
    <w:rsid w:val="006E72D7"/>
    <w:rsid w:val="006E7A2A"/>
    <w:rsid w:val="00700CCA"/>
    <w:rsid w:val="00706544"/>
    <w:rsid w:val="007125E7"/>
    <w:rsid w:val="00712A9B"/>
    <w:rsid w:val="00712D38"/>
    <w:rsid w:val="007133EB"/>
    <w:rsid w:val="00713923"/>
    <w:rsid w:val="007225C0"/>
    <w:rsid w:val="0072583B"/>
    <w:rsid w:val="007335B8"/>
    <w:rsid w:val="00737201"/>
    <w:rsid w:val="00740EF2"/>
    <w:rsid w:val="007412C6"/>
    <w:rsid w:val="00741DD4"/>
    <w:rsid w:val="00743948"/>
    <w:rsid w:val="00743DCD"/>
    <w:rsid w:val="00744CBC"/>
    <w:rsid w:val="0075067E"/>
    <w:rsid w:val="0075270C"/>
    <w:rsid w:val="007533D9"/>
    <w:rsid w:val="007544BE"/>
    <w:rsid w:val="00754FE7"/>
    <w:rsid w:val="00755B0D"/>
    <w:rsid w:val="00756520"/>
    <w:rsid w:val="00757F54"/>
    <w:rsid w:val="007608A4"/>
    <w:rsid w:val="00760ECC"/>
    <w:rsid w:val="00762442"/>
    <w:rsid w:val="00762506"/>
    <w:rsid w:val="00764AD9"/>
    <w:rsid w:val="007662D8"/>
    <w:rsid w:val="00767087"/>
    <w:rsid w:val="007676B5"/>
    <w:rsid w:val="00772799"/>
    <w:rsid w:val="00773DAA"/>
    <w:rsid w:val="007742E5"/>
    <w:rsid w:val="0078178C"/>
    <w:rsid w:val="0078519F"/>
    <w:rsid w:val="00785264"/>
    <w:rsid w:val="00785A88"/>
    <w:rsid w:val="007863B4"/>
    <w:rsid w:val="0078780C"/>
    <w:rsid w:val="00790BAF"/>
    <w:rsid w:val="007912DE"/>
    <w:rsid w:val="00792495"/>
    <w:rsid w:val="00792A6F"/>
    <w:rsid w:val="00793638"/>
    <w:rsid w:val="00793A7C"/>
    <w:rsid w:val="00795579"/>
    <w:rsid w:val="00796CDA"/>
    <w:rsid w:val="0079744B"/>
    <w:rsid w:val="00797548"/>
    <w:rsid w:val="00797B8C"/>
    <w:rsid w:val="007A3AC6"/>
    <w:rsid w:val="007A55B8"/>
    <w:rsid w:val="007A6218"/>
    <w:rsid w:val="007A62A9"/>
    <w:rsid w:val="007B2898"/>
    <w:rsid w:val="007B3A3C"/>
    <w:rsid w:val="007B6A95"/>
    <w:rsid w:val="007C248B"/>
    <w:rsid w:val="007C3F56"/>
    <w:rsid w:val="007C43AD"/>
    <w:rsid w:val="007C492F"/>
    <w:rsid w:val="007C5282"/>
    <w:rsid w:val="007C5E9E"/>
    <w:rsid w:val="007C71DA"/>
    <w:rsid w:val="007C7781"/>
    <w:rsid w:val="007D16B1"/>
    <w:rsid w:val="007D3CD4"/>
    <w:rsid w:val="007D94AA"/>
    <w:rsid w:val="007E12D6"/>
    <w:rsid w:val="007E20DE"/>
    <w:rsid w:val="007E24D4"/>
    <w:rsid w:val="007E47FE"/>
    <w:rsid w:val="007E74A8"/>
    <w:rsid w:val="007E756E"/>
    <w:rsid w:val="007E7B0E"/>
    <w:rsid w:val="007F3DAE"/>
    <w:rsid w:val="007F544C"/>
    <w:rsid w:val="007F6D9B"/>
    <w:rsid w:val="007F79B7"/>
    <w:rsid w:val="0080360D"/>
    <w:rsid w:val="00805C5E"/>
    <w:rsid w:val="008127AF"/>
    <w:rsid w:val="00813A8E"/>
    <w:rsid w:val="0081430A"/>
    <w:rsid w:val="00814688"/>
    <w:rsid w:val="00822A1F"/>
    <w:rsid w:val="00824871"/>
    <w:rsid w:val="00825554"/>
    <w:rsid w:val="00831D89"/>
    <w:rsid w:val="008338DD"/>
    <w:rsid w:val="008339F7"/>
    <w:rsid w:val="008343FA"/>
    <w:rsid w:val="008357D0"/>
    <w:rsid w:val="00835BBC"/>
    <w:rsid w:val="008378D3"/>
    <w:rsid w:val="00837B96"/>
    <w:rsid w:val="0084302C"/>
    <w:rsid w:val="00844186"/>
    <w:rsid w:val="008465CC"/>
    <w:rsid w:val="008504FE"/>
    <w:rsid w:val="008511BF"/>
    <w:rsid w:val="00853783"/>
    <w:rsid w:val="008538F8"/>
    <w:rsid w:val="00855270"/>
    <w:rsid w:val="00857EF7"/>
    <w:rsid w:val="0086225D"/>
    <w:rsid w:val="00862B08"/>
    <w:rsid w:val="0086307D"/>
    <w:rsid w:val="0086325B"/>
    <w:rsid w:val="00865AF7"/>
    <w:rsid w:val="008744B5"/>
    <w:rsid w:val="008745D5"/>
    <w:rsid w:val="0087467B"/>
    <w:rsid w:val="008811BA"/>
    <w:rsid w:val="00885AA6"/>
    <w:rsid w:val="00886117"/>
    <w:rsid w:val="00887B6A"/>
    <w:rsid w:val="00891F9E"/>
    <w:rsid w:val="00892D6B"/>
    <w:rsid w:val="00893615"/>
    <w:rsid w:val="008957DB"/>
    <w:rsid w:val="00895FC6"/>
    <w:rsid w:val="00897369"/>
    <w:rsid w:val="008A0AD4"/>
    <w:rsid w:val="008A32A8"/>
    <w:rsid w:val="008A41F1"/>
    <w:rsid w:val="008B2DEB"/>
    <w:rsid w:val="008B4CCC"/>
    <w:rsid w:val="008B6CE4"/>
    <w:rsid w:val="008B6E8E"/>
    <w:rsid w:val="008C3D3A"/>
    <w:rsid w:val="008C4793"/>
    <w:rsid w:val="008C4AB9"/>
    <w:rsid w:val="008C59E3"/>
    <w:rsid w:val="008C5FC7"/>
    <w:rsid w:val="008C741D"/>
    <w:rsid w:val="008C7F50"/>
    <w:rsid w:val="008D4063"/>
    <w:rsid w:val="008D5FDF"/>
    <w:rsid w:val="008E13EC"/>
    <w:rsid w:val="008E4AFF"/>
    <w:rsid w:val="008E5B22"/>
    <w:rsid w:val="008F0222"/>
    <w:rsid w:val="008F19C1"/>
    <w:rsid w:val="008F2C33"/>
    <w:rsid w:val="008F2FC0"/>
    <w:rsid w:val="008F6B7D"/>
    <w:rsid w:val="008F6B93"/>
    <w:rsid w:val="00900D52"/>
    <w:rsid w:val="00904F3A"/>
    <w:rsid w:val="00905F33"/>
    <w:rsid w:val="00906277"/>
    <w:rsid w:val="00906BB6"/>
    <w:rsid w:val="009138B0"/>
    <w:rsid w:val="0091611D"/>
    <w:rsid w:val="00917FA4"/>
    <w:rsid w:val="009239BA"/>
    <w:rsid w:val="00924312"/>
    <w:rsid w:val="0092479E"/>
    <w:rsid w:val="00927335"/>
    <w:rsid w:val="00930E65"/>
    <w:rsid w:val="00931F5F"/>
    <w:rsid w:val="00934021"/>
    <w:rsid w:val="00944267"/>
    <w:rsid w:val="009513D9"/>
    <w:rsid w:val="0095696B"/>
    <w:rsid w:val="00956CD8"/>
    <w:rsid w:val="00957DBF"/>
    <w:rsid w:val="00960B81"/>
    <w:rsid w:val="00963675"/>
    <w:rsid w:val="00965123"/>
    <w:rsid w:val="009677A5"/>
    <w:rsid w:val="0097295F"/>
    <w:rsid w:val="009807C8"/>
    <w:rsid w:val="00984927"/>
    <w:rsid w:val="00985106"/>
    <w:rsid w:val="00987E4F"/>
    <w:rsid w:val="009904AE"/>
    <w:rsid w:val="00990F0E"/>
    <w:rsid w:val="0099245C"/>
    <w:rsid w:val="00994BFE"/>
    <w:rsid w:val="00996AB7"/>
    <w:rsid w:val="009A0A17"/>
    <w:rsid w:val="009A1188"/>
    <w:rsid w:val="009A1EE4"/>
    <w:rsid w:val="009A3F44"/>
    <w:rsid w:val="009A686F"/>
    <w:rsid w:val="009B1C9F"/>
    <w:rsid w:val="009B3C00"/>
    <w:rsid w:val="009B7E00"/>
    <w:rsid w:val="009C0EA4"/>
    <w:rsid w:val="009C4643"/>
    <w:rsid w:val="009C6B79"/>
    <w:rsid w:val="009D0225"/>
    <w:rsid w:val="009D5812"/>
    <w:rsid w:val="009E3656"/>
    <w:rsid w:val="009F0686"/>
    <w:rsid w:val="009F194D"/>
    <w:rsid w:val="009F1EEF"/>
    <w:rsid w:val="009F3686"/>
    <w:rsid w:val="009F39A3"/>
    <w:rsid w:val="009F6C50"/>
    <w:rsid w:val="009F70C8"/>
    <w:rsid w:val="009F7970"/>
    <w:rsid w:val="00A00160"/>
    <w:rsid w:val="00A00228"/>
    <w:rsid w:val="00A00E0B"/>
    <w:rsid w:val="00A01661"/>
    <w:rsid w:val="00A01B95"/>
    <w:rsid w:val="00A01C78"/>
    <w:rsid w:val="00A0674B"/>
    <w:rsid w:val="00A112C5"/>
    <w:rsid w:val="00A11360"/>
    <w:rsid w:val="00A20481"/>
    <w:rsid w:val="00A20A4F"/>
    <w:rsid w:val="00A22772"/>
    <w:rsid w:val="00A2701B"/>
    <w:rsid w:val="00A35E40"/>
    <w:rsid w:val="00A36714"/>
    <w:rsid w:val="00A368CA"/>
    <w:rsid w:val="00A46C78"/>
    <w:rsid w:val="00A513A3"/>
    <w:rsid w:val="00A52225"/>
    <w:rsid w:val="00A53C85"/>
    <w:rsid w:val="00A552AD"/>
    <w:rsid w:val="00A56BF2"/>
    <w:rsid w:val="00A57178"/>
    <w:rsid w:val="00A62E33"/>
    <w:rsid w:val="00A63FAB"/>
    <w:rsid w:val="00A661C1"/>
    <w:rsid w:val="00A66E76"/>
    <w:rsid w:val="00A7237B"/>
    <w:rsid w:val="00A7288A"/>
    <w:rsid w:val="00A74638"/>
    <w:rsid w:val="00A75155"/>
    <w:rsid w:val="00A8080C"/>
    <w:rsid w:val="00A832BC"/>
    <w:rsid w:val="00A85B11"/>
    <w:rsid w:val="00A864FA"/>
    <w:rsid w:val="00A8657A"/>
    <w:rsid w:val="00A87FD1"/>
    <w:rsid w:val="00A9036D"/>
    <w:rsid w:val="00A9242F"/>
    <w:rsid w:val="00A92B4C"/>
    <w:rsid w:val="00A92E6F"/>
    <w:rsid w:val="00AA0303"/>
    <w:rsid w:val="00AA05B2"/>
    <w:rsid w:val="00AA1453"/>
    <w:rsid w:val="00AA1B03"/>
    <w:rsid w:val="00AA1D8D"/>
    <w:rsid w:val="00AA2E2C"/>
    <w:rsid w:val="00AA3F13"/>
    <w:rsid w:val="00AA7179"/>
    <w:rsid w:val="00AB1CC0"/>
    <w:rsid w:val="00AB6A5E"/>
    <w:rsid w:val="00AC738D"/>
    <w:rsid w:val="00AC75F3"/>
    <w:rsid w:val="00AD5480"/>
    <w:rsid w:val="00AD6FA8"/>
    <w:rsid w:val="00AE0D62"/>
    <w:rsid w:val="00AF1DEF"/>
    <w:rsid w:val="00AF53B8"/>
    <w:rsid w:val="00AF591E"/>
    <w:rsid w:val="00AF5BC5"/>
    <w:rsid w:val="00AF76BE"/>
    <w:rsid w:val="00B01343"/>
    <w:rsid w:val="00B04B60"/>
    <w:rsid w:val="00B04E12"/>
    <w:rsid w:val="00B05041"/>
    <w:rsid w:val="00B05190"/>
    <w:rsid w:val="00B05ACD"/>
    <w:rsid w:val="00B0621F"/>
    <w:rsid w:val="00B06E6E"/>
    <w:rsid w:val="00B11978"/>
    <w:rsid w:val="00B150B9"/>
    <w:rsid w:val="00B161B9"/>
    <w:rsid w:val="00B22E2F"/>
    <w:rsid w:val="00B23C6F"/>
    <w:rsid w:val="00B26898"/>
    <w:rsid w:val="00B302EC"/>
    <w:rsid w:val="00B30636"/>
    <w:rsid w:val="00B30669"/>
    <w:rsid w:val="00B31BE6"/>
    <w:rsid w:val="00B330EF"/>
    <w:rsid w:val="00B348A7"/>
    <w:rsid w:val="00B34B88"/>
    <w:rsid w:val="00B36EEC"/>
    <w:rsid w:val="00B41E56"/>
    <w:rsid w:val="00B4572D"/>
    <w:rsid w:val="00B46EF4"/>
    <w:rsid w:val="00B47730"/>
    <w:rsid w:val="00B47C9B"/>
    <w:rsid w:val="00B514AD"/>
    <w:rsid w:val="00B529C1"/>
    <w:rsid w:val="00B57829"/>
    <w:rsid w:val="00B65366"/>
    <w:rsid w:val="00B6545F"/>
    <w:rsid w:val="00B66E0D"/>
    <w:rsid w:val="00B701A7"/>
    <w:rsid w:val="00B74D5F"/>
    <w:rsid w:val="00B7676E"/>
    <w:rsid w:val="00B77331"/>
    <w:rsid w:val="00B776DC"/>
    <w:rsid w:val="00B80CAC"/>
    <w:rsid w:val="00B8180F"/>
    <w:rsid w:val="00B81E15"/>
    <w:rsid w:val="00B84205"/>
    <w:rsid w:val="00B85CF3"/>
    <w:rsid w:val="00B937C3"/>
    <w:rsid w:val="00B93F39"/>
    <w:rsid w:val="00B941CB"/>
    <w:rsid w:val="00BA0514"/>
    <w:rsid w:val="00BA0732"/>
    <w:rsid w:val="00BA25B0"/>
    <w:rsid w:val="00BA261A"/>
    <w:rsid w:val="00BA3DF4"/>
    <w:rsid w:val="00BB192E"/>
    <w:rsid w:val="00BB69DD"/>
    <w:rsid w:val="00BC1C33"/>
    <w:rsid w:val="00BC28D3"/>
    <w:rsid w:val="00BC59E2"/>
    <w:rsid w:val="00BC5E2B"/>
    <w:rsid w:val="00BC5F1D"/>
    <w:rsid w:val="00BC79AA"/>
    <w:rsid w:val="00BC79E2"/>
    <w:rsid w:val="00BE234B"/>
    <w:rsid w:val="00BE300B"/>
    <w:rsid w:val="00BE5398"/>
    <w:rsid w:val="00BE5F85"/>
    <w:rsid w:val="00BE620E"/>
    <w:rsid w:val="00BE6C3F"/>
    <w:rsid w:val="00BE7194"/>
    <w:rsid w:val="00BF0495"/>
    <w:rsid w:val="00BF542E"/>
    <w:rsid w:val="00BF6521"/>
    <w:rsid w:val="00BF698D"/>
    <w:rsid w:val="00BF79A8"/>
    <w:rsid w:val="00C0323B"/>
    <w:rsid w:val="00C0470D"/>
    <w:rsid w:val="00C062BF"/>
    <w:rsid w:val="00C06320"/>
    <w:rsid w:val="00C0702D"/>
    <w:rsid w:val="00C07260"/>
    <w:rsid w:val="00C10C61"/>
    <w:rsid w:val="00C128FC"/>
    <w:rsid w:val="00C12A3E"/>
    <w:rsid w:val="00C14515"/>
    <w:rsid w:val="00C1564B"/>
    <w:rsid w:val="00C161F9"/>
    <w:rsid w:val="00C16BF0"/>
    <w:rsid w:val="00C21B55"/>
    <w:rsid w:val="00C262AE"/>
    <w:rsid w:val="00C271D5"/>
    <w:rsid w:val="00C3148F"/>
    <w:rsid w:val="00C34A1E"/>
    <w:rsid w:val="00C35D60"/>
    <w:rsid w:val="00C41507"/>
    <w:rsid w:val="00C438F0"/>
    <w:rsid w:val="00C46CF6"/>
    <w:rsid w:val="00C50983"/>
    <w:rsid w:val="00C5102B"/>
    <w:rsid w:val="00C56A1B"/>
    <w:rsid w:val="00C5765E"/>
    <w:rsid w:val="00C63982"/>
    <w:rsid w:val="00C63BC0"/>
    <w:rsid w:val="00C647B1"/>
    <w:rsid w:val="00C66195"/>
    <w:rsid w:val="00C671E1"/>
    <w:rsid w:val="00C67C72"/>
    <w:rsid w:val="00C752C4"/>
    <w:rsid w:val="00C75831"/>
    <w:rsid w:val="00C76F42"/>
    <w:rsid w:val="00C773D6"/>
    <w:rsid w:val="00C77600"/>
    <w:rsid w:val="00C80F7C"/>
    <w:rsid w:val="00C82008"/>
    <w:rsid w:val="00C831BF"/>
    <w:rsid w:val="00C841F0"/>
    <w:rsid w:val="00C8519B"/>
    <w:rsid w:val="00C87752"/>
    <w:rsid w:val="00C90C5E"/>
    <w:rsid w:val="00C91E75"/>
    <w:rsid w:val="00C94638"/>
    <w:rsid w:val="00CA0176"/>
    <w:rsid w:val="00CA0CA0"/>
    <w:rsid w:val="00CA2061"/>
    <w:rsid w:val="00CA370D"/>
    <w:rsid w:val="00CA5E7B"/>
    <w:rsid w:val="00CA608E"/>
    <w:rsid w:val="00CA707D"/>
    <w:rsid w:val="00CB0664"/>
    <w:rsid w:val="00CB2C28"/>
    <w:rsid w:val="00CB5B13"/>
    <w:rsid w:val="00CC21AC"/>
    <w:rsid w:val="00CC283D"/>
    <w:rsid w:val="00CC2B79"/>
    <w:rsid w:val="00CC5024"/>
    <w:rsid w:val="00CC66F7"/>
    <w:rsid w:val="00CC723B"/>
    <w:rsid w:val="00CD25C4"/>
    <w:rsid w:val="00CD38B2"/>
    <w:rsid w:val="00CD3B13"/>
    <w:rsid w:val="00CD41F8"/>
    <w:rsid w:val="00CD5CEC"/>
    <w:rsid w:val="00CD6E5B"/>
    <w:rsid w:val="00CE09F7"/>
    <w:rsid w:val="00CE294F"/>
    <w:rsid w:val="00CE3A45"/>
    <w:rsid w:val="00CE643A"/>
    <w:rsid w:val="00CE65C0"/>
    <w:rsid w:val="00CE7B01"/>
    <w:rsid w:val="00CF0F1A"/>
    <w:rsid w:val="00D030E9"/>
    <w:rsid w:val="00D044B5"/>
    <w:rsid w:val="00D0462C"/>
    <w:rsid w:val="00D052E4"/>
    <w:rsid w:val="00D06528"/>
    <w:rsid w:val="00D07FB4"/>
    <w:rsid w:val="00D101C4"/>
    <w:rsid w:val="00D11596"/>
    <w:rsid w:val="00D12BF9"/>
    <w:rsid w:val="00D13A54"/>
    <w:rsid w:val="00D15C5A"/>
    <w:rsid w:val="00D167DD"/>
    <w:rsid w:val="00D16CE4"/>
    <w:rsid w:val="00D177DC"/>
    <w:rsid w:val="00D313CB"/>
    <w:rsid w:val="00D33860"/>
    <w:rsid w:val="00D34580"/>
    <w:rsid w:val="00D4225E"/>
    <w:rsid w:val="00D4334B"/>
    <w:rsid w:val="00D441A9"/>
    <w:rsid w:val="00D4492D"/>
    <w:rsid w:val="00D4557C"/>
    <w:rsid w:val="00D51498"/>
    <w:rsid w:val="00D54174"/>
    <w:rsid w:val="00D62EF0"/>
    <w:rsid w:val="00D63C22"/>
    <w:rsid w:val="00D64A1B"/>
    <w:rsid w:val="00D64C9A"/>
    <w:rsid w:val="00D66908"/>
    <w:rsid w:val="00D71A83"/>
    <w:rsid w:val="00D71FAB"/>
    <w:rsid w:val="00D7300D"/>
    <w:rsid w:val="00D76F07"/>
    <w:rsid w:val="00D7734B"/>
    <w:rsid w:val="00D80D30"/>
    <w:rsid w:val="00D84085"/>
    <w:rsid w:val="00D84A6C"/>
    <w:rsid w:val="00D862E5"/>
    <w:rsid w:val="00D8696D"/>
    <w:rsid w:val="00D87E0B"/>
    <w:rsid w:val="00D90C6D"/>
    <w:rsid w:val="00D92431"/>
    <w:rsid w:val="00D93804"/>
    <w:rsid w:val="00D949E3"/>
    <w:rsid w:val="00D95898"/>
    <w:rsid w:val="00DA0C12"/>
    <w:rsid w:val="00DA5407"/>
    <w:rsid w:val="00DA6D2C"/>
    <w:rsid w:val="00DA76DE"/>
    <w:rsid w:val="00DB05D4"/>
    <w:rsid w:val="00DB1EE0"/>
    <w:rsid w:val="00DB5AC1"/>
    <w:rsid w:val="00DB67E9"/>
    <w:rsid w:val="00DB6BC2"/>
    <w:rsid w:val="00DB73ED"/>
    <w:rsid w:val="00DB78D2"/>
    <w:rsid w:val="00DC0734"/>
    <w:rsid w:val="00DC24C3"/>
    <w:rsid w:val="00DC3893"/>
    <w:rsid w:val="00DC4F21"/>
    <w:rsid w:val="00DC5788"/>
    <w:rsid w:val="00DD06F7"/>
    <w:rsid w:val="00DD25AD"/>
    <w:rsid w:val="00DD26BB"/>
    <w:rsid w:val="00DD2CE8"/>
    <w:rsid w:val="00DE257A"/>
    <w:rsid w:val="00DE5BD2"/>
    <w:rsid w:val="00DF008F"/>
    <w:rsid w:val="00DF2214"/>
    <w:rsid w:val="00DF31CA"/>
    <w:rsid w:val="00DF553F"/>
    <w:rsid w:val="00DF5800"/>
    <w:rsid w:val="00DF5810"/>
    <w:rsid w:val="00DF5DC9"/>
    <w:rsid w:val="00DF7028"/>
    <w:rsid w:val="00DF72CD"/>
    <w:rsid w:val="00E006C0"/>
    <w:rsid w:val="00E019C1"/>
    <w:rsid w:val="00E03FA7"/>
    <w:rsid w:val="00E07C89"/>
    <w:rsid w:val="00E104FC"/>
    <w:rsid w:val="00E13268"/>
    <w:rsid w:val="00E23DED"/>
    <w:rsid w:val="00E25B25"/>
    <w:rsid w:val="00E26DAE"/>
    <w:rsid w:val="00E313A4"/>
    <w:rsid w:val="00E33689"/>
    <w:rsid w:val="00E33CD5"/>
    <w:rsid w:val="00E36022"/>
    <w:rsid w:val="00E36ADC"/>
    <w:rsid w:val="00E454BB"/>
    <w:rsid w:val="00E45936"/>
    <w:rsid w:val="00E46E49"/>
    <w:rsid w:val="00E473A8"/>
    <w:rsid w:val="00E56ABB"/>
    <w:rsid w:val="00E625BC"/>
    <w:rsid w:val="00E64B5E"/>
    <w:rsid w:val="00E65DFD"/>
    <w:rsid w:val="00E70EBD"/>
    <w:rsid w:val="00E71295"/>
    <w:rsid w:val="00E7195E"/>
    <w:rsid w:val="00E72E1B"/>
    <w:rsid w:val="00E805F0"/>
    <w:rsid w:val="00E838AC"/>
    <w:rsid w:val="00E8710C"/>
    <w:rsid w:val="00E90EDB"/>
    <w:rsid w:val="00E9401D"/>
    <w:rsid w:val="00E96658"/>
    <w:rsid w:val="00EA33FD"/>
    <w:rsid w:val="00EA5766"/>
    <w:rsid w:val="00EB2479"/>
    <w:rsid w:val="00EB4C70"/>
    <w:rsid w:val="00EB53C4"/>
    <w:rsid w:val="00EB5CE2"/>
    <w:rsid w:val="00EB6DF4"/>
    <w:rsid w:val="00EC4473"/>
    <w:rsid w:val="00EC4A3F"/>
    <w:rsid w:val="00EC5DB6"/>
    <w:rsid w:val="00ED481B"/>
    <w:rsid w:val="00EE0A46"/>
    <w:rsid w:val="00EF0BBE"/>
    <w:rsid w:val="00EF12A0"/>
    <w:rsid w:val="00EF17E0"/>
    <w:rsid w:val="00EF1C9B"/>
    <w:rsid w:val="00EF1DFF"/>
    <w:rsid w:val="00EF2AF0"/>
    <w:rsid w:val="00EF3345"/>
    <w:rsid w:val="00EF4942"/>
    <w:rsid w:val="00EF7332"/>
    <w:rsid w:val="00F0275D"/>
    <w:rsid w:val="00F05595"/>
    <w:rsid w:val="00F126B7"/>
    <w:rsid w:val="00F13D62"/>
    <w:rsid w:val="00F14B84"/>
    <w:rsid w:val="00F17228"/>
    <w:rsid w:val="00F17B54"/>
    <w:rsid w:val="00F2048C"/>
    <w:rsid w:val="00F2208F"/>
    <w:rsid w:val="00F23E46"/>
    <w:rsid w:val="00F24C02"/>
    <w:rsid w:val="00F24D75"/>
    <w:rsid w:val="00F325B9"/>
    <w:rsid w:val="00F37A5A"/>
    <w:rsid w:val="00F41B6C"/>
    <w:rsid w:val="00F41D2B"/>
    <w:rsid w:val="00F42DBB"/>
    <w:rsid w:val="00F47C90"/>
    <w:rsid w:val="00F516E8"/>
    <w:rsid w:val="00F51DFC"/>
    <w:rsid w:val="00F524AB"/>
    <w:rsid w:val="00F53F16"/>
    <w:rsid w:val="00F54957"/>
    <w:rsid w:val="00F550DB"/>
    <w:rsid w:val="00F62820"/>
    <w:rsid w:val="00F6300A"/>
    <w:rsid w:val="00F63CCB"/>
    <w:rsid w:val="00F66524"/>
    <w:rsid w:val="00F73BC7"/>
    <w:rsid w:val="00F8588D"/>
    <w:rsid w:val="00F86E2A"/>
    <w:rsid w:val="00F87D54"/>
    <w:rsid w:val="00F90D5B"/>
    <w:rsid w:val="00F92369"/>
    <w:rsid w:val="00F95391"/>
    <w:rsid w:val="00FA0951"/>
    <w:rsid w:val="00FA6614"/>
    <w:rsid w:val="00FA70CE"/>
    <w:rsid w:val="00FA72B3"/>
    <w:rsid w:val="00FB0138"/>
    <w:rsid w:val="00FB3319"/>
    <w:rsid w:val="00FB3C77"/>
    <w:rsid w:val="00FB6721"/>
    <w:rsid w:val="00FC51CB"/>
    <w:rsid w:val="00FC693F"/>
    <w:rsid w:val="00FD030C"/>
    <w:rsid w:val="00FD286D"/>
    <w:rsid w:val="00FD5A06"/>
    <w:rsid w:val="00FD6307"/>
    <w:rsid w:val="00FE32DA"/>
    <w:rsid w:val="00FE3CA5"/>
    <w:rsid w:val="00FE500F"/>
    <w:rsid w:val="00FE59A0"/>
    <w:rsid w:val="00FF01F7"/>
    <w:rsid w:val="00FF2325"/>
    <w:rsid w:val="00FF346B"/>
    <w:rsid w:val="00FF6D8E"/>
    <w:rsid w:val="00FF6F70"/>
    <w:rsid w:val="01717459"/>
    <w:rsid w:val="02A8B8B6"/>
    <w:rsid w:val="055B238D"/>
    <w:rsid w:val="06382D03"/>
    <w:rsid w:val="0647AD90"/>
    <w:rsid w:val="0652F07A"/>
    <w:rsid w:val="06AED94B"/>
    <w:rsid w:val="06C0837F"/>
    <w:rsid w:val="072116F0"/>
    <w:rsid w:val="0737C71D"/>
    <w:rsid w:val="09DC99DC"/>
    <w:rsid w:val="0A0F0677"/>
    <w:rsid w:val="0C84551C"/>
    <w:rsid w:val="0CB3F832"/>
    <w:rsid w:val="0D4B5503"/>
    <w:rsid w:val="0DDE2E26"/>
    <w:rsid w:val="1024FF24"/>
    <w:rsid w:val="10B03385"/>
    <w:rsid w:val="118A5789"/>
    <w:rsid w:val="11F825FA"/>
    <w:rsid w:val="15BACC17"/>
    <w:rsid w:val="1713B7EB"/>
    <w:rsid w:val="1939B93A"/>
    <w:rsid w:val="19CF95A9"/>
    <w:rsid w:val="1AA61FB1"/>
    <w:rsid w:val="1CE7A265"/>
    <w:rsid w:val="1D6D0794"/>
    <w:rsid w:val="1DF8D62A"/>
    <w:rsid w:val="1E90CD4F"/>
    <w:rsid w:val="1F6704FA"/>
    <w:rsid w:val="2039E6B7"/>
    <w:rsid w:val="2069A304"/>
    <w:rsid w:val="20DD450E"/>
    <w:rsid w:val="2117C8B1"/>
    <w:rsid w:val="213BCAD4"/>
    <w:rsid w:val="21F3C412"/>
    <w:rsid w:val="240BE854"/>
    <w:rsid w:val="247E1BCB"/>
    <w:rsid w:val="25EE4EA8"/>
    <w:rsid w:val="26885731"/>
    <w:rsid w:val="26F3616A"/>
    <w:rsid w:val="29C1EFFC"/>
    <w:rsid w:val="2A52AE32"/>
    <w:rsid w:val="2B52946E"/>
    <w:rsid w:val="2B99ECA4"/>
    <w:rsid w:val="2BB8AD62"/>
    <w:rsid w:val="2D2CF8F0"/>
    <w:rsid w:val="2DC0BE37"/>
    <w:rsid w:val="2F681CC2"/>
    <w:rsid w:val="3215EA2A"/>
    <w:rsid w:val="3225B2EE"/>
    <w:rsid w:val="32A619AD"/>
    <w:rsid w:val="3450CE6F"/>
    <w:rsid w:val="3485492C"/>
    <w:rsid w:val="34E79C5B"/>
    <w:rsid w:val="3642E291"/>
    <w:rsid w:val="367DDF5E"/>
    <w:rsid w:val="3C0C56D7"/>
    <w:rsid w:val="3CA58A58"/>
    <w:rsid w:val="3CD23C7C"/>
    <w:rsid w:val="3D95BE84"/>
    <w:rsid w:val="3DB4A4E0"/>
    <w:rsid w:val="3ED02843"/>
    <w:rsid w:val="3F2C373F"/>
    <w:rsid w:val="3F7F28D5"/>
    <w:rsid w:val="402B2841"/>
    <w:rsid w:val="4060863F"/>
    <w:rsid w:val="424FD853"/>
    <w:rsid w:val="46AE5A59"/>
    <w:rsid w:val="46C9D3C4"/>
    <w:rsid w:val="49D43E02"/>
    <w:rsid w:val="49FBB673"/>
    <w:rsid w:val="4A02A990"/>
    <w:rsid w:val="4A6B4F4D"/>
    <w:rsid w:val="4BB1AC74"/>
    <w:rsid w:val="4DC07429"/>
    <w:rsid w:val="4E2F6FD9"/>
    <w:rsid w:val="4FEA44E6"/>
    <w:rsid w:val="50EA7454"/>
    <w:rsid w:val="5366DCDF"/>
    <w:rsid w:val="57F24155"/>
    <w:rsid w:val="5AAA7F6B"/>
    <w:rsid w:val="5B17477D"/>
    <w:rsid w:val="5C84F15B"/>
    <w:rsid w:val="5CFA8291"/>
    <w:rsid w:val="5F8A1E18"/>
    <w:rsid w:val="647BD050"/>
    <w:rsid w:val="65CB5701"/>
    <w:rsid w:val="6611E69B"/>
    <w:rsid w:val="669F95CA"/>
    <w:rsid w:val="67FC964B"/>
    <w:rsid w:val="68591120"/>
    <w:rsid w:val="69CAD2AC"/>
    <w:rsid w:val="6A588EE0"/>
    <w:rsid w:val="6AA529CD"/>
    <w:rsid w:val="6B167809"/>
    <w:rsid w:val="6C312499"/>
    <w:rsid w:val="6D836AB7"/>
    <w:rsid w:val="713DF068"/>
    <w:rsid w:val="73EEE88D"/>
    <w:rsid w:val="74962F94"/>
    <w:rsid w:val="751957BE"/>
    <w:rsid w:val="75DBC691"/>
    <w:rsid w:val="75FF1EFD"/>
    <w:rsid w:val="764DADFE"/>
    <w:rsid w:val="7891E9AB"/>
    <w:rsid w:val="78D5DA85"/>
    <w:rsid w:val="798E331E"/>
    <w:rsid w:val="7A8F8580"/>
    <w:rsid w:val="7B1214DD"/>
    <w:rsid w:val="7B3E211B"/>
    <w:rsid w:val="7BA39A1B"/>
    <w:rsid w:val="7BAC049E"/>
    <w:rsid w:val="7BB1EE9E"/>
    <w:rsid w:val="7C736972"/>
    <w:rsid w:val="7D1361D9"/>
    <w:rsid w:val="7E9ABEA6"/>
    <w:rsid w:val="7F3A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9D22F2"/>
  <w14:defaultImageDpi w14:val="300"/>
  <w15:docId w15:val="{394A9505-DDA8-4C96-853B-703FA407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38B2"/>
    <w:pPr>
      <w:spacing w:after="80" w:line="298" w:lineRule="auto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c87665-145a-4456-ab71-d7ef171de88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50590401E97CE429E2B4B00B457AB8D" ma:contentTypeVersion="6" ma:contentTypeDescription="새 문서를 만듭니다." ma:contentTypeScope="" ma:versionID="e263d0cb2528144322c331aaf5dee474">
  <xsd:schema xmlns:xsd="http://www.w3.org/2001/XMLSchema" xmlns:xs="http://www.w3.org/2001/XMLSchema" xmlns:p="http://schemas.microsoft.com/office/2006/metadata/properties" xmlns:ns3="7cc87665-145a-4456-ab71-d7ef171de88f" targetNamespace="http://schemas.microsoft.com/office/2006/metadata/properties" ma:root="true" ma:fieldsID="9290ce7a68a5ba87184d84ac2f0e740c" ns3:_="">
    <xsd:import namespace="7cc87665-145a-4456-ab71-d7ef171de88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87665-145a-4456-ab71-d7ef171de88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BDB4E9-201C-4744-8FCC-683BDEF42F57}">
  <ds:schemaRefs>
    <ds:schemaRef ds:uri="http://schemas.microsoft.com/office/2006/metadata/properties"/>
    <ds:schemaRef ds:uri="http://schemas.microsoft.com/office/infopath/2007/PartnerControls"/>
    <ds:schemaRef ds:uri="7cc87665-145a-4456-ab71-d7ef171de88f"/>
  </ds:schemaRefs>
</ds:datastoreItem>
</file>

<file path=customXml/itemProps2.xml><?xml version="1.0" encoding="utf-8"?>
<ds:datastoreItem xmlns:ds="http://schemas.openxmlformats.org/officeDocument/2006/customXml" ds:itemID="{07843174-A54F-40BC-91C7-2ADBCB926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87665-145a-4456-ab71-d7ef171de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8E5039-9F12-4FBB-9F1A-B8CBA35088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3722</Words>
  <Characters>21216</Characters>
  <Application>Microsoft Office Word</Application>
  <DocSecurity>0</DocSecurity>
  <Lines>176</Lines>
  <Paragraphs>49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송정현</cp:lastModifiedBy>
  <cp:revision>6</cp:revision>
  <cp:lastPrinted>2026-09-06T12:56:00Z</cp:lastPrinted>
  <dcterms:created xsi:type="dcterms:W3CDTF">2026-09-06T12:20:00Z</dcterms:created>
  <dcterms:modified xsi:type="dcterms:W3CDTF">2026-09-06T12:58:00Z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0x010100750590401E97CE429E2B4B00B457AB8D</vt:lpwstr>
  </property>
</Properties>
</file>