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个人信息"/>
      <w:bookmarkEnd w:id="21"/>
      <w:r>
        <w:t xml:space="preserve">个人信息</w:t>
      </w:r>
    </w:p>
    <w:p>
      <w:pPr>
        <w:pStyle w:val="Compact"/>
        <w:numPr>
          <w:numId w:val="1001"/>
          <w:ilvl w:val="0"/>
        </w:numPr>
      </w:pPr>
      <w:r>
        <w:t xml:space="preserve">宋广顺/男/1992</w:t>
      </w:r>
    </w:p>
    <w:p>
      <w:pPr>
        <w:pStyle w:val="Compact"/>
        <w:numPr>
          <w:numId w:val="1001"/>
          <w:ilvl w:val="0"/>
        </w:numPr>
      </w:pPr>
      <w:r>
        <w:t xml:space="preserve">本科/青岛大学-数学与应用数学</w:t>
      </w:r>
    </w:p>
    <w:p>
      <w:pPr>
        <w:pStyle w:val="Compact"/>
        <w:numPr>
          <w:numId w:val="1001"/>
          <w:ilvl w:val="0"/>
        </w:numPr>
      </w:pPr>
      <w:r>
        <w:t xml:space="preserve">工作年限：5年</w:t>
      </w:r>
    </w:p>
    <w:p>
      <w:pPr>
        <w:pStyle w:val="Compact"/>
        <w:numPr>
          <w:numId w:val="1001"/>
          <w:ilvl w:val="0"/>
        </w:numPr>
      </w:pPr>
      <w:r>
        <w:t xml:space="preserve">技术博客：https://blog.csdn.net/sgs595595</w:t>
      </w:r>
    </w:p>
    <w:p>
      <w:pPr>
        <w:pStyle w:val="Compact"/>
        <w:numPr>
          <w:numId w:val="1001"/>
          <w:ilvl w:val="0"/>
        </w:numPr>
      </w:pPr>
      <w:r>
        <w:t xml:space="preserve">Github：https://github.com/Song2017</w:t>
      </w:r>
    </w:p>
    <w:p>
      <w:pPr>
        <w:pStyle w:val="Compact"/>
        <w:numPr>
          <w:numId w:val="1001"/>
          <w:ilvl w:val="0"/>
        </w:numPr>
      </w:pPr>
      <w:r>
        <w:t xml:space="preserve">Leetcode: https://leetcode-cn.com/u/song-19/</w:t>
      </w:r>
    </w:p>
    <w:p>
      <w:pPr>
        <w:pStyle w:val="Compact"/>
        <w:numPr>
          <w:numId w:val="1001"/>
          <w:ilvl w:val="0"/>
        </w:numPr>
      </w:pPr>
      <w:r>
        <w:t xml:space="preserve">手机/微信号：18765918310</w:t>
      </w:r>
    </w:p>
    <w:p>
      <w:pPr>
        <w:pStyle w:val="Compact"/>
        <w:numPr>
          <w:numId w:val="1001"/>
          <w:ilvl w:val="0"/>
        </w:numPr>
      </w:pPr>
      <w:r>
        <w:t xml:space="preserve">Email：bensong2017@hotmail.com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开源项目和作品"/>
      <w:bookmarkEnd w:id="22"/>
      <w:r>
        <w:t xml:space="preserve">开源项目和作品</w:t>
      </w:r>
    </w:p>
    <w:p>
      <w:pPr>
        <w:pStyle w:val="FirstParagraph"/>
      </w:pPr>
      <w:r>
        <w:t xml:space="preserve">web API项目:</w:t>
      </w:r>
      <w:r>
        <w:t xml:space="preserve"> </w:t>
      </w:r>
      <w:hyperlink r:id="rId23">
        <w:r>
          <w:rPr>
            <w:rStyle w:val="Hyperlink"/>
          </w:rPr>
          <w:t xml:space="preserve">webAPI-AgGrid</w:t>
        </w:r>
      </w:hyperlink>
      <w:r>
        <w:br w:type="textWrapping"/>
      </w:r>
      <w:r>
        <w:t xml:space="preserve">技术栈: Front End: Ag-grid + JavaScript &lt;-&gt; Server: Web API + .Net Core 2.2 &lt;-&gt; DataBase: procedure + Oracle</w:t>
      </w:r>
    </w:p>
    <w:p>
      <w:pPr>
        <w:pStyle w:val="Heading2"/>
      </w:pPr>
      <w:bookmarkStart w:id="24" w:name="开源项目"/>
      <w:bookmarkEnd w:id="24"/>
      <w:r>
        <w:t xml:space="preserve">开源项目</w:t>
      </w:r>
    </w:p>
    <w:p>
      <w:pPr>
        <w:pStyle w:val="Compact"/>
        <w:numPr>
          <w:numId w:val="1002"/>
          <w:ilvl w:val="0"/>
        </w:numPr>
      </w:pPr>
      <w:hyperlink r:id="rId23">
        <w:r>
          <w:rPr>
            <w:rStyle w:val="Hyperlink"/>
          </w:rPr>
          <w:t xml:space="preserve">webAPI-AgGrid</w:t>
        </w:r>
      </w:hyperlink>
      <w:r>
        <w:t xml:space="preserve">：.Net Core 2.2平台, 采用WebApi+ Ag-grid, 实现了数据分页读取</w:t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Leetcode</w:t>
        </w:r>
      </w:hyperlink>
      <w:r>
        <w:t xml:space="preserve">: 算法与数据结构训练, 包含</w:t>
      </w:r>
      <w:r>
        <w:rPr>
          <w:i/>
        </w:rPr>
        <w:t xml:space="preserve">数据结构与算法之美</w:t>
      </w:r>
      <w:r>
        <w:t xml:space="preserve">的总结与Leetcode的解题思路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Docker Image for Python</w:t>
        </w:r>
      </w:hyperlink>
      <w:r>
        <w:t xml:space="preserve">: 参与Python在Azure Web App on Linux上的Docker镜像开发</w:t>
      </w:r>
    </w:p>
    <w:p>
      <w:pPr>
        <w:pStyle w:val="Heading2"/>
      </w:pPr>
      <w:bookmarkStart w:id="27" w:name="技术文章"/>
      <w:bookmarkEnd w:id="27"/>
      <w:r>
        <w:t xml:space="preserve">技术文章</w:t>
      </w:r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Concept with IIS 7.0 component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栈是一个实现细节(翻译文章)</w:t>
        </w:r>
      </w:hyperlink>
    </w:p>
    <w:p>
      <w:pPr>
        <w:pStyle w:val="Heading2"/>
      </w:pPr>
      <w:bookmarkStart w:id="30" w:name="演讲和讲义"/>
      <w:bookmarkEnd w:id="30"/>
      <w:r>
        <w:t xml:space="preserve">演讲和讲义</w:t>
      </w:r>
    </w:p>
    <w:p>
      <w:pPr>
        <w:pStyle w:val="Compact"/>
        <w:numPr>
          <w:numId w:val="1004"/>
          <w:ilvl w:val="0"/>
        </w:numPr>
      </w:pPr>
      <w:r>
        <w:t xml:space="preserve">Docker公司内部分享：</w:t>
      </w:r>
      <w:hyperlink r:id="rId31">
        <w:r>
          <w:rPr>
            <w:rStyle w:val="Hyperlink"/>
          </w:rPr>
          <w:t xml:space="preserve">Docker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2" w:name="工作经历"/>
      <w:bookmarkEnd w:id="32"/>
      <w:r>
        <w:t xml:space="preserve">工作经历</w:t>
      </w:r>
    </w:p>
    <w:p>
      <w:pPr>
        <w:pStyle w:val="Heading2"/>
      </w:pPr>
      <w:bookmarkStart w:id="33" w:name="中软国际-2017年12月-至今"/>
      <w:bookmarkEnd w:id="33"/>
      <w:r>
        <w:t xml:space="preserve">中软国际 （ 2017年12月 ~ 至今 ）</w:t>
      </w:r>
    </w:p>
    <w:p>
      <w:pPr>
        <w:pStyle w:val="Heading3"/>
      </w:pPr>
      <w:bookmarkStart w:id="34" w:name="data-share-api"/>
      <w:bookmarkEnd w:id="34"/>
      <w:r>
        <w:t xml:space="preserve">Data Share API</w:t>
      </w:r>
    </w:p>
    <w:p>
      <w:pPr>
        <w:pStyle w:val="FirstParagraph"/>
      </w:pPr>
      <w:r>
        <w:t xml:space="preserve">设计并开发了共享数据的API项目, 功能包括Token验证模块及获取数据及下载等功能. API程序使用.NET Core框架, 功能全部实现了服务化. 包括缓存功能, 限流功能等. 缓存功能封装了Redis缓存, 实现了平稳退化功能. 限流基于缓存和Token, 以中间件的方式实现按用户限制访问次数</w:t>
      </w:r>
    </w:p>
    <w:p>
      <w:pPr>
        <w:pStyle w:val="Heading3"/>
      </w:pPr>
      <w:bookmarkStart w:id="35" w:name="vkc2项目"/>
      <w:bookmarkEnd w:id="35"/>
      <w:r>
        <w:t xml:space="preserve">VKC2项目</w:t>
      </w:r>
    </w:p>
    <w:p>
      <w:pPr>
        <w:pStyle w:val="FirstParagraph"/>
      </w:pPr>
      <w:r>
        <w:t xml:space="preserve">2018年至今, 我参与了Valve Keep Cloud网站的开发.参与需求分析和软件设计的同时, 保证开发任务的交付率. 在网站前端, 升级Dev Express框架为JS框架Ag-grid, 从一次性读取数据优化为服务器分页读取数据, 页面加载时间从平均3s降低到1s. 同时, 将计算从服务端转移为JavaScript计算, 减轻了服务端压力.</w:t>
      </w:r>
    </w:p>
    <w:p>
      <w:pPr>
        <w:pStyle w:val="Heading3"/>
      </w:pPr>
      <w:bookmarkStart w:id="36" w:name="shell脚本实现程序自动发布"/>
      <w:bookmarkEnd w:id="36"/>
      <w:r>
        <w:t xml:space="preserve">shell脚本实现程序自动发布</w:t>
      </w:r>
    </w:p>
    <w:p>
      <w:pPr>
        <w:pStyle w:val="FirstParagraph"/>
      </w:pPr>
      <w:r>
        <w:t xml:space="preserve">客户内网服务器自动编译. 选定TFS及MSBuild的离线类库, 以此为依赖, 编写脚本实现代码的自动拉取, 编译及发布. 3天时间完成winform程序, 实现根据TFS的任务状态发送邮件.</w:t>
      </w:r>
    </w:p>
    <w:p>
      <w:pPr>
        <w:pStyle w:val="Heading2"/>
      </w:pPr>
      <w:bookmarkStart w:id="37" w:name="上海微创软件股份有限公司-2017年1月-2017年12月"/>
      <w:bookmarkEnd w:id="37"/>
      <w:r>
        <w:t xml:space="preserve">上海微创软件股份有限公司 （ 2017年1月 ~ 2017年12月 ）</w:t>
      </w:r>
    </w:p>
    <w:p>
      <w:pPr>
        <w:pStyle w:val="Heading3"/>
      </w:pPr>
      <w:bookmarkStart w:id="38" w:name="docker镜像开发"/>
      <w:bookmarkEnd w:id="38"/>
      <w:r>
        <w:t xml:space="preserve">Docker镜像开发</w:t>
      </w:r>
    </w:p>
    <w:p>
      <w:pPr>
        <w:pStyle w:val="FirstParagraph"/>
      </w:pPr>
      <w:r>
        <w:t xml:space="preserve">基于Azure Web App on Linux服务的镜像开发. 快速学习并实践了 Docker Image的开发, 基于Ubuntu 16.04镜像, 开发了镜像: nginx+uwsgi+django+pgsql, Apache-php-mysql-drupal 在Azure云部署的过程中, 掌握了Docker-machine, Docker compose等Docker生态技术, 在镜像性能测试中, 熟练使用Jmeter工具, 快速掌握并使用Badboy编写Jmeter脚本进行测试, 根据结果优化镜像配置.</w:t>
      </w:r>
    </w:p>
    <w:p>
      <w:pPr>
        <w:pStyle w:val="Heading3"/>
      </w:pPr>
      <w:bookmarkStart w:id="39" w:name="azure-galleryweb-gallery"/>
      <w:bookmarkEnd w:id="39"/>
      <w:r>
        <w:t xml:space="preserve">Azure Gallery/Web Gallery</w:t>
      </w:r>
    </w:p>
    <w:p>
      <w:pPr>
        <w:pStyle w:val="FirstParagraph"/>
      </w:pPr>
      <w:r>
        <w:t xml:space="preserve">开发并维护了Asp.Net Core和Asp.Net网站. 采用Entity Framework, 通过Task编程, 提高网站处理速度. 期间学习并掌握了HTML/CSS及JavaScript前端语言.</w:t>
      </w:r>
    </w:p>
    <w:p>
      <w:pPr>
        <w:pStyle w:val="Heading2"/>
      </w:pPr>
      <w:bookmarkStart w:id="40" w:name="青岛维富友软件技术有限公司-2014年7月-2016年9月"/>
      <w:bookmarkEnd w:id="40"/>
      <w:r>
        <w:t xml:space="preserve">青岛维富友软件技术有限公司 （ 2014年7月 ~ 2016年9月 ）</w:t>
      </w:r>
    </w:p>
    <w:p>
      <w:pPr>
        <w:pStyle w:val="Heading3"/>
      </w:pPr>
      <w:bookmarkStart w:id="41" w:name="v8电商系统开发"/>
      <w:bookmarkEnd w:id="41"/>
      <w:r>
        <w:t xml:space="preserve">V8电商系统开发</w:t>
      </w:r>
    </w:p>
    <w:p>
      <w:pPr>
        <w:pStyle w:val="FirstParagraph"/>
      </w:pPr>
      <w:r>
        <w:t xml:space="preserve">全程参与电商系统升级开发的过程, 包括仓储, 线上抓单, 财务等模块. 客户端程序采用WinForm, 参与到ERP业务逻辑设计并编写到存储过程. 天猫抓单及数据库数据查询通过Java中间层控制实现.数据库主要采用SQL Server和Oracle. 优化了订单报表分析的功能, 将数据分页的逻辑计算从数据库存储过程分散到客户端, 解决报表查询的数据库瓶颈, 查询功能的速度取决于客户电脑性能.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2" w:name="技能清单"/>
      <w:bookmarkEnd w:id="42"/>
      <w:r>
        <w:t xml:space="preserve">技能清单</w:t>
      </w:r>
    </w:p>
    <w:p>
      <w:pPr>
        <w:pStyle w:val="FirstParagraph"/>
      </w:pPr>
      <w:r>
        <w:t xml:space="preserve">以下均为我熟练使用的技能</w:t>
      </w:r>
    </w:p>
    <w:p>
      <w:pPr>
        <w:pStyle w:val="Compact"/>
        <w:numPr>
          <w:numId w:val="1005"/>
          <w:ilvl w:val="0"/>
        </w:numPr>
      </w:pPr>
      <w:r>
        <w:t xml:space="preserve">Web开发：C#/Python/Node</w:t>
      </w:r>
    </w:p>
    <w:p>
      <w:pPr>
        <w:pStyle w:val="Compact"/>
        <w:numPr>
          <w:numId w:val="1005"/>
          <w:ilvl w:val="0"/>
        </w:numPr>
      </w:pPr>
      <w:r>
        <w:t xml:space="preserve">Web框架：Django/Asp.Net Core/Web Form/Web API/MVC</w:t>
      </w:r>
    </w:p>
    <w:p>
      <w:pPr>
        <w:pStyle w:val="Compact"/>
        <w:numPr>
          <w:numId w:val="1005"/>
          <w:ilvl w:val="0"/>
        </w:numPr>
      </w:pPr>
      <w:r>
        <w:t xml:space="preserve">前端框架：Bootstrap/Ag-grid/JS/HTML5</w:t>
      </w:r>
    </w:p>
    <w:p>
      <w:pPr>
        <w:pStyle w:val="Compact"/>
        <w:numPr>
          <w:numId w:val="1005"/>
          <w:ilvl w:val="0"/>
        </w:numPr>
      </w:pPr>
      <w:r>
        <w:t xml:space="preserve">数据库相关：Oracle/SQL Server/PgSQL/FireBird/SQLite</w:t>
      </w:r>
    </w:p>
    <w:p>
      <w:pPr>
        <w:pStyle w:val="Compact"/>
        <w:numPr>
          <w:numId w:val="1005"/>
          <w:ilvl w:val="0"/>
        </w:numPr>
      </w:pPr>
      <w:r>
        <w:t xml:space="preserve">版本管理、文档和自动化部署工具：Git/TFS</w:t>
      </w:r>
    </w:p>
    <w:p>
      <w:pPr>
        <w:pStyle w:val="Compact"/>
        <w:numPr>
          <w:numId w:val="1005"/>
          <w:ilvl w:val="0"/>
        </w:numPr>
      </w:pPr>
      <w:r>
        <w:t xml:space="preserve">单元测试：Jmeter/Selenium</w:t>
      </w:r>
    </w:p>
    <w:p>
      <w:pPr>
        <w:pStyle w:val="Compact"/>
        <w:numPr>
          <w:numId w:val="1005"/>
          <w:ilvl w:val="0"/>
        </w:numPr>
      </w:pPr>
      <w:r>
        <w:t xml:space="preserve">操作系统：Windows/Ubuntu</w:t>
      </w:r>
    </w:p>
    <w:p>
      <w:pPr>
        <w:pStyle w:val="Compact"/>
        <w:numPr>
          <w:numId w:val="1005"/>
          <w:ilvl w:val="0"/>
        </w:numPr>
      </w:pPr>
      <w:r>
        <w:t xml:space="preserve">云和开放平台：Azure/Aliyun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ab66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d8bde9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s://blog.csdn.net/sgs595595/article/details/75619023" TargetMode="External" /><Relationship Type="http://schemas.openxmlformats.org/officeDocument/2006/relationships/hyperlink" Id="rId29" Target="https://blog.csdn.net/sgs595595/article/details/78186457" TargetMode="External" /><Relationship Type="http://schemas.openxmlformats.org/officeDocument/2006/relationships/hyperlink" Id="rId25" Target="https://github.com/Song2017/Leetcode_python" TargetMode="External" /><Relationship Type="http://schemas.openxmlformats.org/officeDocument/2006/relationships/hyperlink" Id="rId31" Target="https://github.com/Song2017/Resource/blob/master/File/Tecnology/Docker/Docker.pptx" TargetMode="External" /><Relationship Type="http://schemas.openxmlformats.org/officeDocument/2006/relationships/hyperlink" Id="rId26" Target="https://github.com/Song2017/python" TargetMode="External" /><Relationship Type="http://schemas.openxmlformats.org/officeDocument/2006/relationships/hyperlink" Id="rId23" Target="https://github.com/Song2017/webAPI-AgGri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blog.csdn.net/sgs595595/article/details/75619023" TargetMode="External" /><Relationship Type="http://schemas.openxmlformats.org/officeDocument/2006/relationships/hyperlink" Id="rId29" Target="https://blog.csdn.net/sgs595595/article/details/78186457" TargetMode="External" /><Relationship Type="http://schemas.openxmlformats.org/officeDocument/2006/relationships/hyperlink" Id="rId25" Target="https://github.com/Song2017/Leetcode_python" TargetMode="External" /><Relationship Type="http://schemas.openxmlformats.org/officeDocument/2006/relationships/hyperlink" Id="rId31" Target="https://github.com/Song2017/Resource/blob/master/File/Tecnology/Docker/Docker.pptx" TargetMode="External" /><Relationship Type="http://schemas.openxmlformats.org/officeDocument/2006/relationships/hyperlink" Id="rId26" Target="https://github.com/Song2017/python" TargetMode="External" /><Relationship Type="http://schemas.openxmlformats.org/officeDocument/2006/relationships/hyperlink" Id="rId23" Target="https://github.com/Song2017/webAPI-AgGri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