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5618E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数学_案例_一元一次方程课堂互动小游戏教学案例</w:t>
      </w:r>
    </w:p>
    <w:p w14:paraId="339D41D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一元一次方程课堂互动小游戏教学案例</w:t>
      </w:r>
      <w:bookmarkEnd w:id="0"/>
    </w:p>
    <w:p w14:paraId="1F03129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一、游戏设计说明</w:t>
      </w:r>
      <w:bookmarkEnd w:id="1"/>
    </w:p>
    <w:p w14:paraId="14B4A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本案例设计了4个适合一元一次方程课堂的互动小游戏，覆盖概念辨析、解方程、应用题三个环节，操作简单、参与度高，可穿插在课堂教学中使用。</w:t>
      </w:r>
    </w:p>
    <w:p w14:paraId="5137365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二、游戏1：方程分类大作战</w:t>
      </w:r>
      <w:bookmarkEnd w:id="2"/>
    </w:p>
    <w:p w14:paraId="127F4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适用环节</w:t>
      </w:r>
      <w:r>
        <w:rPr>
          <w:rFonts w:ascii="Arial" w:hAnsi="Arial" w:eastAsia="等线" w:cs="Arial"/>
          <w:sz w:val="22"/>
        </w:rPr>
        <w:t>：一元一次方程概念学习后</w:t>
      </w:r>
    </w:p>
    <w:p w14:paraId="06A9E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游戏规则</w:t>
      </w:r>
      <w:r>
        <w:rPr>
          <w:rFonts w:ascii="Arial" w:hAnsi="Arial" w:eastAsia="等线" w:cs="Arial"/>
          <w:sz w:val="22"/>
        </w:rPr>
        <w:t>：</w:t>
      </w:r>
    </w:p>
    <w:p w14:paraId="7B0A397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教师在PPT上快速展示10个式子：</w:t>
      </w:r>
    </w:p>
    <w:p w14:paraId="66568E7D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3x + 5 = 14</w:t>
      </w:r>
    </w:p>
    <w:p w14:paraId="6AFFD64E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2x + 3y = 8</w:t>
      </w:r>
    </w:p>
    <w:p w14:paraId="2DF36FC2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x² - 4 = 0</w:t>
      </w:r>
    </w:p>
    <w:p w14:paraId="684C78BC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5x - 7</w:t>
      </w:r>
    </w:p>
    <w:p w14:paraId="0021AC3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(1/2)x = 6</w:t>
      </w:r>
    </w:p>
    <w:p w14:paraId="5D54BF88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1/x + 2 = 5</w:t>
      </w:r>
    </w:p>
    <w:p w14:paraId="037A38CD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 = 2x - 1</w:t>
      </w:r>
    </w:p>
    <w:p w14:paraId="7A9924AE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x + y = y + 1</w:t>
      </w:r>
    </w:p>
    <w:p w14:paraId="50799C66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2(x - 3) = 4</w:t>
      </w:r>
    </w:p>
    <w:p w14:paraId="3278AB3D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x/3 + y/2 = 1</w:t>
      </w:r>
    </w:p>
    <w:p w14:paraId="56E7EF0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学生举牌判断：举红牌表示是一元一次方程，举蓝牌表示不是。</w:t>
      </w:r>
    </w:p>
    <w:p w14:paraId="65B5012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每题限时5秒，答对积1分，答错不扣分。</w:t>
      </w:r>
    </w:p>
    <w:p w14:paraId="2D2A54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设计目的</w:t>
      </w:r>
      <w:r>
        <w:rPr>
          <w:rFonts w:ascii="Arial" w:hAnsi="Arial" w:eastAsia="等线" w:cs="Arial"/>
          <w:sz w:val="22"/>
        </w:rPr>
        <w:t>：快速巩固一元一次方程的三个判定条件，训练反应速度。</w:t>
      </w:r>
    </w:p>
    <w:p w14:paraId="3A1CBD6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三、游戏2：解方程接力赛</w:t>
      </w:r>
      <w:bookmarkEnd w:id="3"/>
    </w:p>
    <w:p w14:paraId="47DF05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适用环节</w:t>
      </w:r>
      <w:r>
        <w:rPr>
          <w:rFonts w:ascii="Arial" w:hAnsi="Arial" w:eastAsia="等线" w:cs="Arial"/>
          <w:sz w:val="22"/>
        </w:rPr>
        <w:t>：解方程步骤学习后</w:t>
      </w:r>
    </w:p>
    <w:p w14:paraId="6D877B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游戏规则</w:t>
      </w:r>
      <w:r>
        <w:rPr>
          <w:rFonts w:ascii="Arial" w:hAnsi="Arial" w:eastAsia="等线" w:cs="Arial"/>
          <w:sz w:val="22"/>
        </w:rPr>
        <w:t>：</w:t>
      </w:r>
    </w:p>
    <w:p w14:paraId="35DFC6F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将全班分成4~6组，每组排成一列；</w:t>
      </w:r>
    </w:p>
    <w:p w14:paraId="0901CC3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教师在黑板上写一个方程，如 3(x-2) - 2(x+1) = 4；</w:t>
      </w:r>
    </w:p>
    <w:p w14:paraId="4B846F7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每组第一个学生上去写第一步（如去括号），写完传给第二个学生；</w:t>
      </w:r>
    </w:p>
    <w:p w14:paraId="3F82D47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第二个学生写第二步（如移项），依次类推，直到解出x；</w:t>
      </w:r>
    </w:p>
    <w:p w14:paraId="183FE23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又快又对的组获胜。</w:t>
      </w:r>
    </w:p>
    <w:p w14:paraId="5A9543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备选方程</w:t>
      </w:r>
      <w:r>
        <w:rPr>
          <w:rFonts w:ascii="Arial" w:hAnsi="Arial" w:eastAsia="等线" w:cs="Arial"/>
          <w:sz w:val="22"/>
        </w:rPr>
        <w:t>：</w:t>
      </w:r>
    </w:p>
    <w:p w14:paraId="13FFE4A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2x + 5 = 13</w:t>
      </w:r>
    </w:p>
    <w:p w14:paraId="4E3775C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5x - 3 = 2x + 9</w:t>
      </w:r>
    </w:p>
    <w:p w14:paraId="33EBFDA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3(x - 4) = 2x + 1</w:t>
      </w:r>
    </w:p>
    <w:p w14:paraId="4E01BCB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(x/2) - 1 = (x/3) + 1</w:t>
      </w:r>
    </w:p>
    <w:p w14:paraId="5C0AF6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设计目的</w:t>
      </w:r>
      <w:r>
        <w:rPr>
          <w:rFonts w:ascii="Arial" w:hAnsi="Arial" w:eastAsia="等线" w:cs="Arial"/>
          <w:sz w:val="22"/>
        </w:rPr>
        <w:t>：检验学生对解方程步骤的掌握程度，培养合作精神。</w:t>
      </w:r>
    </w:p>
    <w:p w14:paraId="53EC374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四、游戏3：应用题猜猜猜</w:t>
      </w:r>
      <w:bookmarkEnd w:id="4"/>
    </w:p>
    <w:p w14:paraId="6F5A18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适用环节</w:t>
      </w:r>
      <w:r>
        <w:rPr>
          <w:rFonts w:ascii="Arial" w:hAnsi="Arial" w:eastAsia="等线" w:cs="Arial"/>
          <w:sz w:val="22"/>
        </w:rPr>
        <w:t>：列方程解应用题学习后</w:t>
      </w:r>
    </w:p>
    <w:p w14:paraId="5FAAB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游戏规则</w:t>
      </w:r>
      <w:r>
        <w:rPr>
          <w:rFonts w:ascii="Arial" w:hAnsi="Arial" w:eastAsia="等线" w:cs="Arial"/>
          <w:sz w:val="22"/>
        </w:rPr>
        <w:t>：</w:t>
      </w:r>
    </w:p>
    <w:p w14:paraId="2B41ED3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教师在屏幕上出示一个方程，如 2x + 3(x - 1) = 17；</w:t>
      </w:r>
    </w:p>
    <w:p w14:paraId="6E2D2EC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小组讨论1分钟，编一道生活应用题，使它的方程就是这个；</w:t>
      </w:r>
    </w:p>
    <w:p w14:paraId="18B1B88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每组派代表读自己编的题，其他组猜这个方程是怎么列出来的；</w:t>
      </w:r>
    </w:p>
    <w:p w14:paraId="5D7A916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编得最合理、最有趣的组得分最高。</w:t>
      </w:r>
    </w:p>
    <w:p w14:paraId="6EC24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参考方程</w:t>
      </w:r>
      <w:r>
        <w:rPr>
          <w:rFonts w:ascii="Arial" w:hAnsi="Arial" w:eastAsia="等线" w:cs="Arial"/>
          <w:sz w:val="22"/>
        </w:rPr>
        <w:t>：</w:t>
      </w:r>
    </w:p>
    <w:p w14:paraId="52B84C5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40x + 60x = 300</w:t>
      </w:r>
    </w:p>
    <w:p w14:paraId="184C399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15x - 10x = 20</w:t>
      </w:r>
    </w:p>
    <w:p w14:paraId="5DBA489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(1/2)x + (1/3)x = 10</w:t>
      </w:r>
    </w:p>
    <w:p w14:paraId="26C01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设计目的</w:t>
      </w:r>
      <w:r>
        <w:rPr>
          <w:rFonts w:ascii="Arial" w:hAnsi="Arial" w:eastAsia="等线" w:cs="Arial"/>
          <w:sz w:val="22"/>
        </w:rPr>
        <w:t>：反过来思考方程的实际意义，深化建模理解。</w:t>
      </w:r>
    </w:p>
    <w:p w14:paraId="3D54B792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五、游戏4：易错点大侦探</w:t>
      </w:r>
      <w:bookmarkEnd w:id="5"/>
    </w:p>
    <w:p w14:paraId="7B96F3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适用环节</w:t>
      </w:r>
      <w:r>
        <w:rPr>
          <w:rFonts w:ascii="Arial" w:hAnsi="Arial" w:eastAsia="等线" w:cs="Arial"/>
          <w:sz w:val="22"/>
        </w:rPr>
        <w:t>：章节复习课</w:t>
      </w:r>
    </w:p>
    <w:p w14:paraId="17C1CE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游戏规则</w:t>
      </w:r>
      <w:r>
        <w:rPr>
          <w:rFonts w:ascii="Arial" w:hAnsi="Arial" w:eastAsia="等线" w:cs="Arial"/>
          <w:sz w:val="22"/>
        </w:rPr>
        <w:t>：</w:t>
      </w:r>
    </w:p>
    <w:p w14:paraId="00CF8D1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教师在PPT上展示5道有错的解方程过程，每道都藏着一个错误；</w:t>
      </w:r>
    </w:p>
    <w:p w14:paraId="2A15E18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学生以小组为单位，找出错误并改正；</w:t>
      </w:r>
    </w:p>
    <w:p w14:paraId="6D00D0A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找出一处错误并正确改正得2分；</w:t>
      </w:r>
    </w:p>
    <w:p w14:paraId="057C14A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错误类型涵盖：移项不变号、去分母漏乘、去括号符号错、分子忘加括号、系数化1颠倒。</w:t>
      </w:r>
    </w:p>
    <w:p w14:paraId="2E9D20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t>：</w:t>
      </w:r>
    </w:p>
    <w:p w14:paraId="729F6C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解方程 (x-1)/2 - (x+2)/3 = 1</w:t>
      </w:r>
    </w:p>
    <w:p w14:paraId="65EE5D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错误过程：3(x-1) - 2(x+2) = 1</w:t>
      </w:r>
    </w:p>
    <w:p w14:paraId="3FA829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错误</w:t>
      </w:r>
      <w:r>
        <w:rPr>
          <w:rFonts w:ascii="Arial" w:hAnsi="Arial" w:eastAsia="等线" w:cs="Arial"/>
          <w:sz w:val="22"/>
        </w:rPr>
        <w:t>：去分母时右边的1忘了乘6。</w:t>
      </w:r>
    </w:p>
    <w:p w14:paraId="4CB7D6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正确：3(x-1) - 2(x+2) = 6</w:t>
      </w:r>
    </w:p>
    <w:p w14:paraId="447689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设计目的</w:t>
      </w:r>
      <w:r>
        <w:rPr>
          <w:rFonts w:ascii="Arial" w:hAnsi="Arial" w:eastAsia="等线" w:cs="Arial"/>
          <w:sz w:val="22"/>
        </w:rPr>
        <w:t>：在找错中巩固注意事项，比单纯做题印象更深。</w:t>
      </w:r>
    </w:p>
    <w:p w14:paraId="0938C92D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六、课堂组织建议</w:t>
      </w:r>
      <w:bookmarkEnd w:id="6"/>
    </w:p>
    <w:p w14:paraId="6260BD7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时间控制</w:t>
      </w:r>
      <w:r>
        <w:rPr>
          <w:rFonts w:ascii="Arial" w:hAnsi="Arial" w:eastAsia="等线" w:cs="Arial"/>
          <w:sz w:val="22"/>
        </w:rPr>
        <w:t>：每个游戏5~8分钟，不宜过长，避免影响正常教学节奏；</w:t>
      </w:r>
    </w:p>
    <w:p w14:paraId="3E95AF6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分组方式</w:t>
      </w:r>
      <w:r>
        <w:rPr>
          <w:rFonts w:ascii="Arial" w:hAnsi="Arial" w:eastAsia="等线" w:cs="Arial"/>
          <w:sz w:val="22"/>
        </w:rPr>
        <w:t>：按座位就近分组，4~6人一组，方便组织；</w:t>
      </w:r>
    </w:p>
    <w:p w14:paraId="71219B3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积分奖励</w:t>
      </w:r>
      <w:r>
        <w:rPr>
          <w:rFonts w:ascii="Arial" w:hAnsi="Arial" w:eastAsia="等线" w:cs="Arial"/>
          <w:sz w:val="22"/>
        </w:rPr>
        <w:t>：可以用小贴纸、平时分加分等方式激励；</w:t>
      </w:r>
    </w:p>
    <w:p w14:paraId="1F30FAD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难度分层</w:t>
      </w:r>
      <w:r>
        <w:rPr>
          <w:rFonts w:ascii="Arial" w:hAnsi="Arial" w:eastAsia="等线" w:cs="Arial"/>
          <w:sz w:val="22"/>
        </w:rPr>
        <w:t>：基础题给薄弱组，提高题给活跃组，保证人人参与；</w:t>
      </w:r>
    </w:p>
    <w:p w14:paraId="43C09AE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规则简洁</w:t>
      </w:r>
      <w:r>
        <w:rPr>
          <w:rFonts w:ascii="Arial" w:hAnsi="Arial" w:eastAsia="等线" w:cs="Arial"/>
          <w:sz w:val="22"/>
        </w:rPr>
        <w:t>：游戏规则要一句话说清楚，不要花太多时间解释规则。</w:t>
      </w:r>
    </w:p>
    <w:p w14:paraId="1B423F74">
      <w:pPr>
        <w:spacing w:before="120" w:after="120" w:line="288" w:lineRule="auto"/>
        <w:ind w:left="0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7426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41F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E093A4B0"/>
    <w:multiLevelType w:val="singleLevel"/>
    <w:tmpl w:val="E093A4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6"/>
  </w:num>
  <w:num w:numId="2">
    <w:abstractNumId w:val="10"/>
  </w:num>
  <w:num w:numId="3">
    <w:abstractNumId w:val="30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4"/>
  </w:num>
  <w:num w:numId="9">
    <w:abstractNumId w:val="17"/>
  </w:num>
  <w:num w:numId="10">
    <w:abstractNumId w:val="2"/>
  </w:num>
  <w:num w:numId="11">
    <w:abstractNumId w:val="23"/>
  </w:num>
  <w:num w:numId="12">
    <w:abstractNumId w:val="31"/>
  </w:num>
  <w:num w:numId="13">
    <w:abstractNumId w:val="9"/>
  </w:num>
  <w:num w:numId="14">
    <w:abstractNumId w:val="27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6"/>
  </w:num>
  <w:num w:numId="21">
    <w:abstractNumId w:val="32"/>
  </w:num>
  <w:num w:numId="22">
    <w:abstractNumId w:val="19"/>
  </w:num>
  <w:num w:numId="23">
    <w:abstractNumId w:val="25"/>
  </w:num>
  <w:num w:numId="24">
    <w:abstractNumId w:val="5"/>
  </w:num>
  <w:num w:numId="25">
    <w:abstractNumId w:val="36"/>
  </w:num>
  <w:num w:numId="26">
    <w:abstractNumId w:val="35"/>
  </w:num>
  <w:num w:numId="27">
    <w:abstractNumId w:val="7"/>
  </w:num>
  <w:num w:numId="28">
    <w:abstractNumId w:val="33"/>
  </w:num>
  <w:num w:numId="29">
    <w:abstractNumId w:val="3"/>
  </w:num>
  <w:num w:numId="30">
    <w:abstractNumId w:val="24"/>
  </w:num>
  <w:num w:numId="31">
    <w:abstractNumId w:val="1"/>
  </w:num>
  <w:num w:numId="32">
    <w:abstractNumId w:val="29"/>
  </w:num>
  <w:num w:numId="33">
    <w:abstractNumId w:val="37"/>
  </w:num>
  <w:num w:numId="34">
    <w:abstractNumId w:val="0"/>
  </w:num>
  <w:num w:numId="35">
    <w:abstractNumId w:val="20"/>
  </w:num>
  <w:num w:numId="36">
    <w:abstractNumId w:val="28"/>
  </w:num>
  <w:num w:numId="37">
    <w:abstractNumId w:val="15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62F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321</Words>
  <Characters>345</Characters>
  <TotalTime>0</TotalTime>
  <ScaleCrop>false</ScaleCrop>
  <LinksUpToDate>false</LinksUpToDate>
  <CharactersWithSpaces>383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2026-09-12T02:50:00Z</dcterms:created>
  <dc:creator>Apache POI</dc:creator>
  <cp:lastModifiedBy>尘</cp:lastModifiedBy>
  <dcterms:modified xsi:type="dcterms:W3CDTF">2026-09-12T02:50:40Z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{"Label":"1","ContentProducer":"001191110102MACQD9K64010000","ProduceID":"7684475584051106110","ReservedCode1":"","ContentPropagator":"","PropagateID":"","ReservedCode2":""}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6C80DAC84E2C41EB9C89FA0D9FA80C00_13</vt:lpwstr>
  </property>
</Properties>
</file>