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E48095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一元一次方程各版本教材对比</w:t>
      </w:r>
    </w:p>
    <w:p w14:paraId="11A011F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34D2E30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三套教材大概啥区别</w:t>
      </w:r>
      <w:bookmarkEnd w:id="0"/>
    </w:p>
    <w:p w14:paraId="19A3E2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都是按2022版课标编的，该学的知识点一模一样：什么是方程、怎么解方程、怎么列方程解应用题。</w:t>
      </w:r>
    </w:p>
    <w:p w14:paraId="663647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不一样的就是编排顺序和讲法：</w:t>
      </w:r>
    </w:p>
    <w:p w14:paraId="73999DA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人教版：一板一眼，从小学算术慢慢过渡到方程，概念讲得细</w:t>
      </w:r>
    </w:p>
    <w:p w14:paraId="1866AD2F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北师大版：爱讲故事，每节应用题都有个生活场景，学生听着有意思</w:t>
      </w:r>
    </w:p>
    <w:p w14:paraId="10900A6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苏科版：教方法，专门教学生怎么列表找等量关系</w:t>
      </w:r>
    </w:p>
    <w:p w14:paraId="450CCCF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9DB7C7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人教版</w:t>
      </w:r>
      <w:bookmarkEnd w:id="1"/>
    </w:p>
    <w:p w14:paraId="625D20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章节：</w:t>
      </w:r>
      <w:r>
        <w:rPr>
          <w:rFonts w:ascii="Arial" w:hAnsi="Arial" w:eastAsia="等线" w:cs="Arial"/>
          <w:sz w:val="22"/>
        </w:rPr>
        <w:t xml:space="preserve"> 第11章</w:t>
      </w:r>
    </w:p>
    <w:p w14:paraId="7141D5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11.1 从算式到方程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11.2 解一元一次方程（合并、移项、去括号、去分母）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11.3 实际问题与一元一次方程</w:t>
      </w:r>
    </w:p>
    <w:p w14:paraId="5660C0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特点：</w:t>
      </w:r>
    </w:p>
    <w:p w14:paraId="19CEE78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概念体系完整，从"什么是等式"到"什么是一元一次方程"一步步来</w:t>
      </w:r>
    </w:p>
    <w:p w14:paraId="5EAE064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例题经典，销售盈亏、配套、行程、工程都有</w:t>
      </w:r>
    </w:p>
    <w:p w14:paraId="04D2925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有个"方程史话"的阅读材料，顺便能给学生讲数学文化</w:t>
      </w:r>
    </w:p>
    <w:p w14:paraId="2B8AED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适合参考：</w:t>
      </w:r>
      <w:r>
        <w:rPr>
          <w:rFonts w:ascii="Arial" w:hAnsi="Arial" w:eastAsia="等线" w:cs="Arial"/>
          <w:sz w:val="22"/>
        </w:rPr>
        <w:t xml:space="preserve"> 新老师刚上手，需要个完整框架照着来。</w:t>
      </w:r>
    </w:p>
    <w:p w14:paraId="1BC69EC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B2FE20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北师大版</w:t>
      </w:r>
      <w:bookmarkEnd w:id="2"/>
    </w:p>
    <w:p w14:paraId="426FCF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章节：</w:t>
      </w:r>
      <w:r>
        <w:rPr>
          <w:rFonts w:ascii="Arial" w:hAnsi="Arial" w:eastAsia="等线" w:cs="Arial"/>
          <w:sz w:val="22"/>
        </w:rPr>
        <w:t xml:space="preserve"> 第5章</w:t>
      </w:r>
    </w:p>
    <w:p w14:paraId="7B4904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5.1 认识一元一次方程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5.2 求解一元一次方程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5.3 水箱变高了（等积变形）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5.4 打折销售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5.5 "希望工程"义演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5.6 追赶小明（行程问题）</w:t>
      </w:r>
    </w:p>
    <w:p w14:paraId="389763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特点：</w:t>
      </w:r>
    </w:p>
    <w:p w14:paraId="33AD6D5A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每节都用一个具体故事当题目，比如"追赶小明"那道追及问题，学生代入感强</w:t>
      </w:r>
    </w:p>
    <w:p w14:paraId="567B0F1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专门有个"直观分析"栏目，教学生画线段图找等量关系</w:t>
      </w:r>
    </w:p>
    <w:p w14:paraId="2C5D3CD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课堂活动多，不容易冷场</w:t>
      </w:r>
    </w:p>
    <w:p w14:paraId="21E2FB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经典题——追赶小明：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小明家离学校1000米，他先走了5分钟，每分钟80米，爸爸发现他忘带书，每分钟180米去追，多久能追上？</w:t>
      </w:r>
    </w:p>
    <w:p w14:paraId="209795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适合参考：</w:t>
      </w:r>
      <w:r>
        <w:rPr>
          <w:rFonts w:ascii="Arial" w:hAnsi="Arial" w:eastAsia="等线" w:cs="Arial"/>
          <w:sz w:val="22"/>
        </w:rPr>
        <w:t xml:space="preserve"> 想让课堂不那么干，多些互动和情境。</w:t>
      </w:r>
    </w:p>
    <w:p w14:paraId="41D5970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9EACA70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苏科版</w:t>
      </w:r>
      <w:bookmarkEnd w:id="3"/>
    </w:p>
    <w:p w14:paraId="1F171E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章节：</w:t>
      </w:r>
      <w:r>
        <w:rPr>
          <w:rFonts w:ascii="Arial" w:hAnsi="Arial" w:eastAsia="等线" w:cs="Arial"/>
          <w:sz w:val="22"/>
        </w:rPr>
        <w:t xml:space="preserve"> 第4章</w:t>
      </w:r>
    </w:p>
    <w:p w14:paraId="32C746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4.1 从问题到方程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4.2 一元一次方程及其解法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4.3 用一元一次方程解决问题（列表分析数量关系）</w:t>
      </w:r>
    </w:p>
    <w:p w14:paraId="0B924E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特点：</w:t>
      </w:r>
    </w:p>
    <w:p w14:paraId="27E42103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专门教"列表法"找等量关系，这个方法挺实用，学生不会列方程的可以试试</w:t>
      </w:r>
    </w:p>
    <w:p w14:paraId="460176D2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例题贴近学生生活，比如篮球比赛得分那道题，男生特别感兴趣</w:t>
      </w:r>
    </w:p>
    <w:p w14:paraId="02CFC8C2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开头用花拉子米《对消与还原》引入数学史</w:t>
      </w:r>
    </w:p>
    <w:p w14:paraId="7600F3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经典题——篮球比赛：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小明投进12个球，三分线外得3分，线内得2分，一共32分，问他投进几个两分球？</w:t>
      </w:r>
    </w:p>
    <w:p w14:paraId="6C9197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适合参考：</w:t>
      </w:r>
      <w:r>
        <w:rPr>
          <w:rFonts w:ascii="Arial" w:hAnsi="Arial" w:eastAsia="等线" w:cs="Arial"/>
          <w:sz w:val="22"/>
        </w:rPr>
        <w:t xml:space="preserve"> 学生列方程不会找等量关系的时候，参考苏科版的列表法。</w:t>
      </w:r>
    </w:p>
    <w:p w14:paraId="33B87BF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7231DDC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备课时怎么用</w:t>
      </w:r>
      <w:bookmarkEnd w:id="4"/>
    </w:p>
    <w:p w14:paraId="6A78B613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框架参考人教版</w:t>
      </w:r>
      <w:r>
        <w:rPr>
          <w:rFonts w:ascii="Arial" w:hAnsi="Arial" w:eastAsia="等线" w:cs="Arial"/>
          <w:sz w:val="22"/>
        </w:rPr>
        <w:t>：知识点顺序、概念定义照着来，不会漏</w:t>
      </w:r>
    </w:p>
    <w:p w14:paraId="6BC9806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引入参考北师大版</w:t>
      </w:r>
      <w:r>
        <w:rPr>
          <w:rFonts w:ascii="Arial" w:hAnsi="Arial" w:eastAsia="等线" w:cs="Arial"/>
          <w:sz w:val="22"/>
        </w:rPr>
        <w:t>：开头用故事或生活场景，学生更容易进入状态</w:t>
      </w:r>
    </w:p>
    <w:p w14:paraId="2D2CAA0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方法参考苏科版</w:t>
      </w:r>
      <w:r>
        <w:rPr>
          <w:rFonts w:ascii="Arial" w:hAnsi="Arial" w:eastAsia="等线" w:cs="Arial"/>
          <w:sz w:val="22"/>
        </w:rPr>
        <w:t>：列表分析法教学生找等量关系，比空讲好用</w:t>
      </w:r>
    </w:p>
    <w:p w14:paraId="74A50E43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例题混合用</w:t>
      </w:r>
      <w:r>
        <w:rPr>
          <w:rFonts w:ascii="Arial" w:hAnsi="Arial" w:eastAsia="等线" w:cs="Arial"/>
          <w:sz w:val="22"/>
        </w:rPr>
        <w:t>：人教版的销售盈亏、北师大版的追赶小明、苏科版的篮球比赛，都拿来当例题，学生见多识广</w:t>
      </w:r>
    </w:p>
    <w:p w14:paraId="14FA23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其实不用死磕一个版本，备课时多翻几本，哪个例子好用就用哪个。</w:t>
      </w:r>
    </w:p>
    <w:p w14:paraId="048486CF">
      <w:pPr>
        <w:spacing w:before="120" w:after="120" w:line="288" w:lineRule="auto"/>
        <w:ind w:left="0"/>
        <w:jc w:val="left"/>
      </w:pPr>
      <w:bookmarkStart w:id="5" w:name="_GoBack"/>
      <w:bookmarkEnd w:id="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6AA2C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7C41C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6"/>
  </w:num>
  <w:num w:numId="2">
    <w:abstractNumId w:val="4"/>
  </w:num>
  <w:num w:numId="3">
    <w:abstractNumId w:val="13"/>
  </w:num>
  <w:num w:numId="4">
    <w:abstractNumId w:val="2"/>
  </w:num>
  <w:num w:numId="5">
    <w:abstractNumId w:val="1"/>
  </w:num>
  <w:num w:numId="6">
    <w:abstractNumId w:val="8"/>
  </w:num>
  <w:num w:numId="7">
    <w:abstractNumId w:val="10"/>
  </w:num>
  <w:num w:numId="8">
    <w:abstractNumId w:val="15"/>
  </w:num>
  <w:num w:numId="9">
    <w:abstractNumId w:val="7"/>
  </w:num>
  <w:num w:numId="10">
    <w:abstractNumId w:val="0"/>
  </w:num>
  <w:num w:numId="11">
    <w:abstractNumId w:val="11"/>
  </w:num>
  <w:num w:numId="12">
    <w:abstractNumId w:val="14"/>
  </w:num>
  <w:num w:numId="13">
    <w:abstractNumId w:val="3"/>
  </w:num>
  <w:num w:numId="14">
    <w:abstractNumId w:val="12"/>
  </w:num>
  <w:num w:numId="15">
    <w:abstractNumId w:val="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77925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832</Words>
  <Characters>873</Characters>
  <TotalTime>0</TotalTime>
  <ScaleCrop>false</ScaleCrop>
  <LinksUpToDate>false</LinksUpToDate>
  <CharactersWithSpaces>891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2026-09-18T16:26:00Z</dcterms:created>
  <dc:creator>Apache POI</dc:creator>
  <cp:lastModifiedBy>尘</cp:lastModifiedBy>
  <dcterms:modified xsi:type="dcterms:W3CDTF">2026-09-18T16:56:51Z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eyJoZGlkIjoiMGNlNWE2ZjIxNmY4MDBiNTg1ZDMwYzE0MDNjYWY5MWYiLCJ1c2VySWQiOiIxODU3MjIyMjM3In0=</vt:lpwstr>
  </property>
  <property fmtid="{D5CDD505-2E9C-101B-9397-08002B2CF9AE}" pid="3" name="KSOProductBuildVer">
    <vt:lpwstr>2052-12.1.0.28505</vt:lpwstr>
  </property>
  <property fmtid="{D5CDD505-2E9C-101B-9397-08002B2CF9AE}" pid="4" name="ICV">
    <vt:lpwstr>E65E35EDD25949D9AD483A4EC1057A72_12</vt:lpwstr>
  </property>
</Properties>
</file>