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사례_지자체, 공무원법, 토지보상법, 재개발 등 답안</w:t>
      </w:r>
    </w:p>
    <w:p>
      <w:r>
        <w:rPr>
          <w:rFonts w:ascii="Arial" w:hAnsi="Arial"/>
          <w:b/>
          <w:sz w:val="24"/>
        </w:rPr>
        <w:t>【1) 주민의 의의와 인정기준】</w:t>
      </w:r>
    </w:p>
    <w:p>
      <w:r>
        <w:rPr>
          <w:rFonts w:ascii="Arial" w:hAnsi="Arial"/>
        </w:rPr>
        <w:t xml:space="preserve">  1번. 지방자치단체</w:t>
      </w:r>
    </w:p>
    <w:p>
      <w:r>
        <w:rPr>
          <w:rFonts w:ascii="Arial" w:hAnsi="Arial"/>
        </w:rPr>
        <w:t xml:space="preserve">  2번. 지방자치단체</w:t>
      </w:r>
    </w:p>
    <w:p>
      <w:r>
        <w:rPr>
          <w:rFonts w:ascii="Arial" w:hAnsi="Arial"/>
        </w:rPr>
        <w:t xml:space="preserve">  3번. 의회</w:t>
      </w:r>
    </w:p>
    <w:p>
      <w:r>
        <w:rPr>
          <w:rFonts w:ascii="Arial" w:hAnsi="Arial"/>
        </w:rPr>
        <w:t xml:space="preserve">  4번. 지방자치단체</w:t>
      </w:r>
    </w:p>
    <w:p>
      <w:r>
        <w:rPr>
          <w:rFonts w:ascii="Arial" w:hAnsi="Arial"/>
          <w:b/>
          <w:sz w:val="24"/>
        </w:rPr>
        <w:t>【2) 주민소송(22조)】</w:t>
      </w:r>
    </w:p>
    <w:p>
      <w:r>
        <w:rPr>
          <w:rFonts w:ascii="Arial" w:hAnsi="Arial"/>
        </w:rPr>
        <w:t xml:space="preserve">  5번. 중지</w:t>
      </w:r>
    </w:p>
    <w:p>
      <w:r>
        <w:rPr>
          <w:rFonts w:ascii="Arial" w:hAnsi="Arial"/>
        </w:rPr>
        <w:t xml:space="preserve">  6번. 지방자치단체</w:t>
      </w:r>
    </w:p>
    <w:p>
      <w:r>
        <w:rPr>
          <w:rFonts w:ascii="Arial" w:hAnsi="Arial"/>
        </w:rPr>
        <w:t xml:space="preserve">  7번. 지방자치단체</w:t>
      </w:r>
    </w:p>
    <w:p>
      <w:r>
        <w:rPr>
          <w:rFonts w:ascii="Arial" w:hAnsi="Arial"/>
        </w:rPr>
        <w:t xml:space="preserve">  8번. 지방자치단체</w:t>
      </w:r>
    </w:p>
    <w:p>
      <w:r>
        <w:rPr>
          <w:rFonts w:ascii="Arial" w:hAnsi="Arial"/>
        </w:rPr>
        <w:t xml:space="preserve">  9번. 지방자치단체</w:t>
      </w:r>
    </w:p>
    <w:p>
      <w:r>
        <w:rPr>
          <w:rFonts w:ascii="Arial" w:hAnsi="Arial"/>
          <w:b/>
          <w:sz w:val="24"/>
        </w:rPr>
        <w:t>【2. 권한의 위임과 재위임】</w:t>
      </w:r>
    </w:p>
    <w:p>
      <w:r>
        <w:rPr>
          <w:rFonts w:ascii="Arial" w:hAnsi="Arial"/>
        </w:rPr>
        <w:t xml:space="preserve">  10번. 자치사무</w:t>
      </w:r>
    </w:p>
    <w:p>
      <w:r>
        <w:rPr>
          <w:rFonts w:ascii="Arial" w:hAnsi="Arial"/>
        </w:rPr>
        <w:t xml:space="preserve">  11번. 지방자치단체</w:t>
      </w:r>
    </w:p>
    <w:p>
      <w:r>
        <w:rPr>
          <w:rFonts w:ascii="Arial" w:hAnsi="Arial"/>
          <w:b/>
          <w:sz w:val="24"/>
        </w:rPr>
        <w:t>【1) ★조례재정의 한계 – 자치조례】</w:t>
      </w:r>
    </w:p>
    <w:p>
      <w:r>
        <w:rPr>
          <w:rFonts w:ascii="Arial" w:hAnsi="Arial"/>
        </w:rPr>
        <w:t xml:space="preserve">  12번. 지방자치단체</w:t>
      </w:r>
    </w:p>
    <w:p>
      <w:r>
        <w:rPr>
          <w:rFonts w:ascii="Arial" w:hAnsi="Arial"/>
        </w:rPr>
        <w:t xml:space="preserve">  13번. 자치사무</w:t>
      </w:r>
    </w:p>
    <w:p>
      <w:r>
        <w:rPr>
          <w:rFonts w:ascii="Arial" w:hAnsi="Arial"/>
        </w:rPr>
        <w:t xml:space="preserve">  14번. 자치사무</w:t>
      </w:r>
    </w:p>
    <w:p>
      <w:r>
        <w:rPr>
          <w:rFonts w:ascii="Arial" w:hAnsi="Arial"/>
        </w:rPr>
        <w:t xml:space="preserve">  15번. 지방자치단체</w:t>
      </w:r>
    </w:p>
    <w:p>
      <w:r>
        <w:rPr>
          <w:rFonts w:ascii="Arial" w:hAnsi="Arial"/>
        </w:rPr>
        <w:t xml:space="preserve">  16번. 의회</w:t>
      </w:r>
    </w:p>
    <w:p>
      <w:r>
        <w:rPr>
          <w:rFonts w:ascii="Arial" w:hAnsi="Arial"/>
        </w:rPr>
        <w:t xml:space="preserve">  17번. 지방자치단체</w:t>
      </w:r>
    </w:p>
    <w:p>
      <w:r>
        <w:rPr>
          <w:rFonts w:ascii="Arial" w:hAnsi="Arial"/>
          <w:b/>
          <w:sz w:val="24"/>
        </w:rPr>
        <w:t>【2) 조례재정의 한계 – 위임조례】</w:t>
      </w:r>
    </w:p>
    <w:p>
      <w:r>
        <w:rPr>
          <w:rFonts w:ascii="Arial" w:hAnsi="Arial"/>
        </w:rPr>
        <w:t xml:space="preserve">  18번. 자치사무</w:t>
      </w:r>
    </w:p>
    <w:p>
      <w:r>
        <w:rPr>
          <w:rFonts w:ascii="Arial" w:hAnsi="Arial"/>
        </w:rPr>
        <w:t xml:space="preserve">  19번. 위임사무</w:t>
      </w:r>
    </w:p>
    <w:p>
      <w:r>
        <w:rPr>
          <w:rFonts w:ascii="Arial" w:hAnsi="Arial"/>
        </w:rPr>
        <w:t xml:space="preserve">  20번. 지방자치단체</w:t>
      </w:r>
    </w:p>
    <w:p>
      <w:r>
        <w:rPr>
          <w:rFonts w:ascii="Arial" w:hAnsi="Arial"/>
          <w:b/>
          <w:sz w:val="24"/>
        </w:rPr>
        <w:t>【3) 조례의 처분성】</w:t>
      </w:r>
    </w:p>
    <w:p>
      <w:r>
        <w:rPr>
          <w:rFonts w:ascii="Arial" w:hAnsi="Arial"/>
        </w:rPr>
        <w:t xml:space="preserve">  21번. 지방자치단체</w:t>
      </w:r>
    </w:p>
    <w:p>
      <w:r>
        <w:rPr>
          <w:rFonts w:ascii="Arial" w:hAnsi="Arial"/>
          <w:b/>
          <w:sz w:val="24"/>
        </w:rPr>
        <w:t>【4. 조례의 통제】</w:t>
      </w:r>
    </w:p>
    <w:p>
      <w:r>
        <w:rPr>
          <w:rFonts w:ascii="Arial" w:hAnsi="Arial"/>
        </w:rPr>
        <w:t xml:space="preserve">  22번. 의회</w:t>
      </w:r>
    </w:p>
    <w:p>
      <w:r>
        <w:rPr>
          <w:rFonts w:ascii="Arial" w:hAnsi="Arial"/>
          <w:b/>
          <w:sz w:val="24"/>
        </w:rPr>
        <w:t>【1) 지자체장에 의한 통제(재의요구)】</w:t>
      </w:r>
    </w:p>
    <w:p>
      <w:r>
        <w:rPr>
          <w:rFonts w:ascii="Arial" w:hAnsi="Arial"/>
        </w:rPr>
        <w:t xml:space="preserve">  23번. 지방자치단체</w:t>
      </w:r>
    </w:p>
    <w:p>
      <w:r>
        <w:rPr>
          <w:rFonts w:ascii="Arial" w:hAnsi="Arial"/>
          <w:b/>
          <w:sz w:val="24"/>
        </w:rPr>
        <w:t>【2) 감독청의 통제(재의요구 지시)】</w:t>
      </w:r>
    </w:p>
    <w:p>
      <w:r>
        <w:rPr>
          <w:rFonts w:ascii="Arial" w:hAnsi="Arial"/>
        </w:rPr>
        <w:t xml:space="preserve">  24번. 의회</w:t>
      </w:r>
    </w:p>
    <w:p>
      <w:r>
        <w:rPr>
          <w:rFonts w:ascii="Arial" w:hAnsi="Arial"/>
        </w:rPr>
        <w:t xml:space="preserve">  25번. 의회</w:t>
      </w:r>
    </w:p>
    <w:p>
      <w:r>
        <w:rPr>
          <w:rFonts w:ascii="Arial" w:hAnsi="Arial"/>
        </w:rPr>
        <w:t xml:space="preserve">  26번. 지방자치단체</w:t>
      </w:r>
    </w:p>
    <w:p>
      <w:r>
        <w:rPr>
          <w:rFonts w:ascii="Arial" w:hAnsi="Arial"/>
          <w:b/>
          <w:sz w:val="24"/>
        </w:rPr>
        <w:t>【5. 자치사무/기관위임사무 통제】</w:t>
      </w:r>
    </w:p>
    <w:p>
      <w:r>
        <w:rPr>
          <w:rFonts w:ascii="Arial" w:hAnsi="Arial"/>
        </w:rPr>
        <w:t xml:space="preserve">  27번. 자치사무</w:t>
      </w:r>
    </w:p>
    <w:p>
      <w:r>
        <w:rPr>
          <w:rFonts w:ascii="Arial" w:hAnsi="Arial"/>
          <w:b/>
          <w:sz w:val="24"/>
        </w:rPr>
        <w:t>【1) 자치사무에 대한 통제 : 감독청의 시정명령 및 취소정지(188조)】</w:t>
      </w:r>
    </w:p>
    <w:p>
      <w:r>
        <w:rPr>
          <w:rFonts w:ascii="Arial" w:hAnsi="Arial"/>
        </w:rPr>
        <w:t xml:space="preserve">  28번. 자치사무</w:t>
      </w:r>
    </w:p>
    <w:p>
      <w:r>
        <w:rPr>
          <w:rFonts w:ascii="Arial" w:hAnsi="Arial"/>
        </w:rPr>
        <w:t xml:space="preserve">  29번. 자치사무</w:t>
      </w:r>
    </w:p>
    <w:p>
      <w:r>
        <w:rPr>
          <w:rFonts w:ascii="Arial" w:hAnsi="Arial"/>
        </w:rPr>
        <w:t xml:space="preserve">  30번. 자치사무</w:t>
      </w:r>
    </w:p>
    <w:p>
      <w:r>
        <w:rPr>
          <w:rFonts w:ascii="Arial" w:hAnsi="Arial"/>
        </w:rPr>
        <w:t xml:space="preserve">  31번. 자치사무</w:t>
      </w:r>
    </w:p>
    <w:p>
      <w:r>
        <w:rPr>
          <w:rFonts w:ascii="Arial" w:hAnsi="Arial"/>
        </w:rPr>
        <w:t xml:space="preserve">  32번. 지방자치단체</w:t>
      </w:r>
    </w:p>
    <w:p>
      <w:r>
        <w:rPr>
          <w:rFonts w:ascii="Arial" w:hAnsi="Arial"/>
          <w:b/>
          <w:sz w:val="24"/>
        </w:rPr>
        <w:t>【2) 기관위임사무에 대한 통제】</w:t>
      </w:r>
    </w:p>
    <w:p>
      <w:r>
        <w:rPr>
          <w:rFonts w:ascii="Arial" w:hAnsi="Arial"/>
        </w:rPr>
        <w:t xml:space="preserve">  33번. 위임사무</w:t>
      </w:r>
    </w:p>
    <w:p>
      <w:r>
        <w:rPr>
          <w:rFonts w:ascii="Arial" w:hAnsi="Arial"/>
        </w:rPr>
        <w:t xml:space="preserve">  34번. 지방자치단체</w:t>
      </w:r>
    </w:p>
    <w:p>
      <w:r>
        <w:rPr>
          <w:rFonts w:ascii="Arial" w:hAnsi="Arial"/>
        </w:rPr>
        <w:t xml:space="preserve">  35번. 지방자치단체</w:t>
      </w:r>
    </w:p>
    <w:p>
      <w:r>
        <w:rPr>
          <w:rFonts w:ascii="Arial" w:hAnsi="Arial"/>
        </w:rPr>
        <w:t xml:space="preserve">  36번. 자치사무</w:t>
      </w:r>
    </w:p>
    <w:p>
      <w:r>
        <w:rPr>
          <w:rFonts w:ascii="Arial" w:hAnsi="Arial"/>
          <w:b/>
          <w:sz w:val="24"/>
        </w:rPr>
        <w:t>【6. 분쟁조정결정제도】</w:t>
      </w:r>
    </w:p>
    <w:p>
      <w:r>
        <w:rPr>
          <w:rFonts w:ascii="Arial" w:hAnsi="Arial"/>
        </w:rPr>
        <w:t xml:space="preserve">  37번. 지방자치단체</w:t>
      </w:r>
    </w:p>
    <w:p>
      <w:r>
        <w:rPr>
          <w:rFonts w:ascii="Arial" w:hAnsi="Arial"/>
          <w:b/>
          <w:sz w:val="24"/>
        </w:rPr>
        <w:t>【1. 공무원 임명행위】</w:t>
      </w:r>
    </w:p>
    <w:p>
      <w:r>
        <w:rPr>
          <w:rFonts w:ascii="Arial" w:hAnsi="Arial"/>
        </w:rPr>
        <w:t xml:space="preserve">  38번. 임용</w:t>
      </w:r>
    </w:p>
    <w:p>
      <w:r>
        <w:rPr>
          <w:rFonts w:ascii="Arial" w:hAnsi="Arial"/>
        </w:rPr>
        <w:t xml:space="preserve">  39번. 임용</w:t>
      </w:r>
    </w:p>
    <w:p>
      <w:r>
        <w:rPr>
          <w:rFonts w:ascii="Arial" w:hAnsi="Arial"/>
          <w:b/>
          <w:sz w:val="24"/>
        </w:rPr>
        <w:t>【1) 결격사유있는 공무원 임용의 효력】</w:t>
      </w:r>
    </w:p>
    <w:p>
      <w:r>
        <w:rPr>
          <w:rFonts w:ascii="Arial" w:hAnsi="Arial"/>
        </w:rPr>
        <w:t xml:space="preserve">  40번. 임용</w:t>
      </w:r>
    </w:p>
    <w:p>
      <w:r>
        <w:rPr>
          <w:rFonts w:ascii="Arial" w:hAnsi="Arial"/>
        </w:rPr>
        <w:t xml:space="preserve">  41번. 임용</w:t>
      </w:r>
    </w:p>
    <w:p>
      <w:r>
        <w:rPr>
          <w:rFonts w:ascii="Arial" w:hAnsi="Arial"/>
        </w:rPr>
        <w:t xml:space="preserve">  42번. 임용</w:t>
      </w:r>
    </w:p>
    <w:p>
      <w:r>
        <w:rPr>
          <w:rFonts w:ascii="Arial" w:hAnsi="Arial"/>
          <w:b/>
          <w:sz w:val="24"/>
        </w:rPr>
        <w:t>【3. 직무명령 복종의무】</w:t>
      </w:r>
    </w:p>
    <w:p>
      <w:r>
        <w:rPr>
          <w:rFonts w:ascii="Arial" w:hAnsi="Arial"/>
        </w:rPr>
        <w:t xml:space="preserve">  43번. 직무명령</w:t>
      </w:r>
    </w:p>
    <w:p>
      <w:r>
        <w:rPr>
          <w:rFonts w:ascii="Arial" w:hAnsi="Arial"/>
        </w:rPr>
        <w:t xml:space="preserve">  44번. 직무명령</w:t>
      </w:r>
    </w:p>
    <w:p>
      <w:r>
        <w:rPr>
          <w:rFonts w:ascii="Arial" w:hAnsi="Arial"/>
        </w:rPr>
        <w:t xml:space="preserve">  45번. 직무명령</w:t>
      </w:r>
    </w:p>
    <w:p>
      <w:r>
        <w:rPr>
          <w:rFonts w:ascii="Arial" w:hAnsi="Arial"/>
        </w:rPr>
        <w:t xml:space="preserve">  46번. 직무명령</w:t>
      </w:r>
    </w:p>
    <w:p>
      <w:r>
        <w:rPr>
          <w:rFonts w:ascii="Arial" w:hAnsi="Arial"/>
          <w:b/>
          <w:sz w:val="24"/>
        </w:rPr>
        <w:t>【1) 행정규칙에 기한 직무상명령 준수의무】</w:t>
      </w:r>
    </w:p>
    <w:p>
      <w:r>
        <w:rPr>
          <w:rFonts w:ascii="Arial" w:hAnsi="Arial"/>
        </w:rPr>
        <w:t xml:space="preserve">  47번. 징계</w:t>
      </w:r>
    </w:p>
    <w:p>
      <w:r>
        <w:rPr>
          <w:rFonts w:ascii="Arial" w:hAnsi="Arial"/>
        </w:rPr>
        <w:t xml:space="preserve">  48번. 징계</w:t>
      </w:r>
    </w:p>
    <w:p>
      <w:r>
        <w:rPr>
          <w:rFonts w:ascii="Arial" w:hAnsi="Arial"/>
          <w:b/>
          <w:sz w:val="24"/>
        </w:rPr>
        <w:t>【4. 공무원 징계】</w:t>
      </w:r>
    </w:p>
    <w:p>
      <w:r>
        <w:rPr>
          <w:rFonts w:ascii="Arial" w:hAnsi="Arial"/>
        </w:rPr>
        <w:t xml:space="preserve">  49번. 징계</w:t>
      </w:r>
    </w:p>
    <w:p>
      <w:r>
        <w:rPr>
          <w:rFonts w:ascii="Arial" w:hAnsi="Arial"/>
          <w:b/>
          <w:sz w:val="24"/>
        </w:rPr>
        <w:t>【1) 징계절차】</w:t>
      </w:r>
    </w:p>
    <w:p>
      <w:r>
        <w:rPr>
          <w:rFonts w:ascii="Arial" w:hAnsi="Arial"/>
        </w:rPr>
        <w:t xml:space="preserve">  50번. 징계</w:t>
      </w:r>
    </w:p>
    <w:p>
      <w:r>
        <w:rPr>
          <w:rFonts w:ascii="Arial" w:hAnsi="Arial"/>
        </w:rPr>
        <w:t xml:space="preserve">  51번. 징계위원회</w:t>
      </w:r>
    </w:p>
    <w:p>
      <w:r>
        <w:rPr>
          <w:rFonts w:ascii="Arial" w:hAnsi="Arial"/>
        </w:rPr>
        <w:t xml:space="preserve">  52번. 행정소송</w:t>
      </w:r>
    </w:p>
    <w:p>
      <w:r>
        <w:rPr>
          <w:rFonts w:ascii="Arial" w:hAnsi="Arial"/>
        </w:rPr>
        <w:t xml:space="preserve">  53번. 징계</w:t>
      </w:r>
    </w:p>
    <w:p>
      <w:r>
        <w:rPr>
          <w:rFonts w:ascii="Arial" w:hAnsi="Arial"/>
          <w:b/>
          <w:sz w:val="24"/>
        </w:rPr>
        <w:t>【2) 징계의결의 하자와 방어권 행사】</w:t>
      </w:r>
    </w:p>
    <w:p>
      <w:r>
        <w:rPr>
          <w:rFonts w:ascii="Arial" w:hAnsi="Arial"/>
        </w:rPr>
        <w:t xml:space="preserve">  54번. 징계</w:t>
      </w:r>
    </w:p>
    <w:p>
      <w:r>
        <w:rPr>
          <w:rFonts w:ascii="Arial" w:hAnsi="Arial"/>
        </w:rPr>
        <w:t xml:space="preserve">  55번. 징계</w:t>
      </w:r>
    </w:p>
    <w:p>
      <w:r>
        <w:rPr>
          <w:rFonts w:ascii="Arial" w:hAnsi="Arial"/>
        </w:rPr>
        <w:t xml:space="preserve">  56번. 징계위원회</w:t>
      </w:r>
    </w:p>
    <w:p>
      <w:r>
        <w:rPr>
          <w:rFonts w:ascii="Arial" w:hAnsi="Arial"/>
        </w:rPr>
        <w:t xml:space="preserve">  57번. 징계</w:t>
      </w:r>
    </w:p>
    <w:p>
      <w:r>
        <w:rPr>
          <w:rFonts w:ascii="Arial" w:hAnsi="Arial"/>
        </w:rPr>
        <w:t xml:space="preserve">  58번. 징계위원회</w:t>
      </w:r>
    </w:p>
    <w:p>
      <w:r>
        <w:rPr>
          <w:rFonts w:ascii="Arial" w:hAnsi="Arial"/>
          <w:b/>
          <w:sz w:val="24"/>
        </w:rPr>
        <w:t>【5. 소청절차】</w:t>
      </w:r>
    </w:p>
    <w:p>
      <w:r>
        <w:rPr>
          <w:rFonts w:ascii="Arial" w:hAnsi="Arial"/>
        </w:rPr>
        <w:t xml:space="preserve">  59번. 소청심사</w:t>
      </w:r>
    </w:p>
    <w:p>
      <w:r>
        <w:rPr>
          <w:rFonts w:ascii="Arial" w:hAnsi="Arial"/>
          <w:b/>
          <w:sz w:val="24"/>
        </w:rPr>
        <w:t>【1) 필요적 전심절차】</w:t>
      </w:r>
    </w:p>
    <w:p>
      <w:r>
        <w:rPr>
          <w:rFonts w:ascii="Arial" w:hAnsi="Arial"/>
        </w:rPr>
        <w:t xml:space="preserve">  60번. 행정소송</w:t>
      </w:r>
    </w:p>
    <w:p>
      <w:r>
        <w:rPr>
          <w:rFonts w:ascii="Arial" w:hAnsi="Arial"/>
          <w:b/>
          <w:sz w:val="24"/>
        </w:rPr>
        <w:t>【2) 소청심사위원회 법적지위 (합의제행정청)】</w:t>
      </w:r>
    </w:p>
    <w:p>
      <w:r>
        <w:rPr>
          <w:rFonts w:ascii="Arial" w:hAnsi="Arial"/>
        </w:rPr>
        <w:t xml:space="preserve">  61번. 소청심사</w:t>
      </w:r>
    </w:p>
    <w:p>
      <w:r>
        <w:rPr>
          <w:rFonts w:ascii="Arial" w:hAnsi="Arial"/>
        </w:rPr>
        <w:t xml:space="preserve">  62번. 소청심사</w:t>
      </w:r>
    </w:p>
    <w:p>
      <w:r>
        <w:rPr>
          <w:rFonts w:ascii="Arial" w:hAnsi="Arial"/>
        </w:rPr>
        <w:t xml:space="preserve">  63번. 소청심사</w:t>
      </w:r>
    </w:p>
    <w:p>
      <w:r>
        <w:rPr>
          <w:rFonts w:ascii="Arial" w:hAnsi="Arial"/>
        </w:rPr>
        <w:t xml:space="preserve">  64번. 징계위원회</w:t>
      </w:r>
    </w:p>
    <w:p>
      <w:r>
        <w:rPr>
          <w:rFonts w:ascii="Arial" w:hAnsi="Arial"/>
          <w:b/>
          <w:sz w:val="24"/>
        </w:rPr>
        <w:t>【1) 의의 및 징계와의 구분】</w:t>
      </w:r>
    </w:p>
    <w:p>
      <w:r>
        <w:rPr>
          <w:rFonts w:ascii="Arial" w:hAnsi="Arial"/>
        </w:rPr>
        <w:t xml:space="preserve">  65번. 징계</w:t>
      </w:r>
    </w:p>
    <w:p>
      <w:r>
        <w:rPr>
          <w:rFonts w:ascii="Arial" w:hAnsi="Arial"/>
        </w:rPr>
        <w:t xml:space="preserve">  66번. 징계</w:t>
      </w:r>
    </w:p>
    <w:p>
      <w:r>
        <w:rPr>
          <w:rFonts w:ascii="Arial" w:hAnsi="Arial"/>
          <w:b/>
          <w:sz w:val="24"/>
        </w:rPr>
        <w:t>【2) 직위해제 시 행정절차법 적용 여부】</w:t>
      </w:r>
    </w:p>
    <w:p>
      <w:r>
        <w:rPr>
          <w:rFonts w:ascii="Arial" w:hAnsi="Arial"/>
        </w:rPr>
        <w:t xml:space="preserve">  67번. 징계</w:t>
      </w:r>
    </w:p>
    <w:p>
      <w:r>
        <w:rPr>
          <w:rFonts w:ascii="Arial" w:hAnsi="Arial"/>
        </w:rPr>
        <w:t xml:space="preserve">  68번. 소청심사</w:t>
      </w:r>
    </w:p>
    <w:p>
      <w:r>
        <w:rPr>
          <w:rFonts w:ascii="Arial" w:hAnsi="Arial"/>
          <w:b/>
          <w:sz w:val="24"/>
        </w:rPr>
        <w:t>【3) 직위해제와 직권면직 사이 하자승계 부정】</w:t>
      </w:r>
    </w:p>
    <w:p>
      <w:r>
        <w:rPr>
          <w:rFonts w:ascii="Arial" w:hAnsi="Arial"/>
        </w:rPr>
        <w:t xml:space="preserve">  69번. 징계위원회</w:t>
      </w:r>
    </w:p>
    <w:p>
      <w:r>
        <w:rPr>
          <w:rFonts w:ascii="Arial" w:hAnsi="Arial"/>
          <w:b/>
          <w:sz w:val="24"/>
        </w:rPr>
        <w:t>【4) 직위해제와 소의이익】</w:t>
      </w:r>
    </w:p>
    <w:p>
      <w:r>
        <w:rPr>
          <w:rFonts w:ascii="Arial" w:hAnsi="Arial"/>
        </w:rPr>
        <w:t xml:space="preserve">  70번. 징계</w:t>
      </w:r>
    </w:p>
    <w:p>
      <w:r>
        <w:rPr>
          <w:rFonts w:ascii="Arial" w:hAnsi="Arial"/>
        </w:rPr>
        <w:t xml:space="preserve">  71번. 협의</w:t>
      </w:r>
    </w:p>
    <w:p>
      <w:r>
        <w:rPr>
          <w:rFonts w:ascii="Arial" w:hAnsi="Arial"/>
          <w:b/>
          <w:sz w:val="24"/>
        </w:rPr>
        <w:t>【7. 사립학교 교원에 대한 재임용거부】</w:t>
      </w:r>
    </w:p>
    <w:p>
      <w:r>
        <w:rPr>
          <w:rFonts w:ascii="Arial" w:hAnsi="Arial"/>
        </w:rPr>
        <w:t xml:space="preserve">  72번. 임용</w:t>
      </w:r>
    </w:p>
    <w:p>
      <w:r>
        <w:rPr>
          <w:rFonts w:ascii="Arial" w:hAnsi="Arial"/>
        </w:rPr>
        <w:t xml:space="preserve">  73번. 임용</w:t>
      </w:r>
    </w:p>
    <w:p>
      <w:r>
        <w:rPr>
          <w:rFonts w:ascii="Arial" w:hAnsi="Arial"/>
        </w:rPr>
        <w:t xml:space="preserve">  74번. 소청심사</w:t>
      </w:r>
    </w:p>
    <w:p>
      <w:r>
        <w:rPr>
          <w:rFonts w:ascii="Arial" w:hAnsi="Arial"/>
        </w:rPr>
        <w:t xml:space="preserve">  75번. 소청심사</w:t>
      </w:r>
    </w:p>
    <w:p>
      <w:r>
        <w:rPr>
          <w:rFonts w:ascii="Arial" w:hAnsi="Arial"/>
          <w:b/>
          <w:sz w:val="24"/>
        </w:rPr>
        <w:t>【1. 사업인정, 사업인정고시(=지정승인고시)의 처분성】</w:t>
      </w:r>
    </w:p>
    <w:p>
      <w:r>
        <w:rPr>
          <w:rFonts w:ascii="Arial" w:hAnsi="Arial"/>
        </w:rPr>
        <w:t xml:space="preserve">  76번. 사업인정</w:t>
      </w:r>
    </w:p>
    <w:p>
      <w:r>
        <w:rPr>
          <w:rFonts w:ascii="Arial" w:hAnsi="Arial"/>
        </w:rPr>
        <w:t xml:space="preserve">  77번. 관계인</w:t>
      </w:r>
    </w:p>
    <w:p>
      <w:r>
        <w:rPr>
          <w:rFonts w:ascii="Arial" w:hAnsi="Arial"/>
        </w:rPr>
        <w:t xml:space="preserve">  78번. 사업시행자</w:t>
      </w:r>
    </w:p>
    <w:p>
      <w:r>
        <w:rPr>
          <w:rFonts w:ascii="Arial" w:hAnsi="Arial"/>
        </w:rPr>
        <w:t xml:space="preserve">  79번. 사업시행자</w:t>
      </w:r>
    </w:p>
    <w:p>
      <w:r>
        <w:rPr>
          <w:rFonts w:ascii="Arial" w:hAnsi="Arial"/>
        </w:rPr>
        <w:t xml:space="preserve">  80번. 사업인정</w:t>
      </w:r>
    </w:p>
    <w:p>
      <w:r>
        <w:rPr>
          <w:rFonts w:ascii="Arial" w:hAnsi="Arial"/>
        </w:rPr>
        <w:t xml:space="preserve">  81번. 사업인정</w:t>
      </w:r>
    </w:p>
    <w:p>
      <w:r>
        <w:rPr>
          <w:rFonts w:ascii="Arial" w:hAnsi="Arial"/>
          <w:b/>
          <w:sz w:val="24"/>
        </w:rPr>
        <w:t>【2. 토지보상법상 협의】</w:t>
      </w:r>
    </w:p>
    <w:p>
      <w:r>
        <w:rPr>
          <w:rFonts w:ascii="Arial" w:hAnsi="Arial"/>
        </w:rPr>
        <w:t xml:space="preserve">  82번. 협의</w:t>
      </w:r>
    </w:p>
    <w:p>
      <w:r>
        <w:rPr>
          <w:rFonts w:ascii="Arial" w:hAnsi="Arial"/>
        </w:rPr>
        <w:t xml:space="preserve">  83번. 사업인정</w:t>
      </w:r>
    </w:p>
    <w:p>
      <w:r>
        <w:rPr>
          <w:rFonts w:ascii="Arial" w:hAnsi="Arial"/>
        </w:rPr>
        <w:t xml:space="preserve">  84번. 협의</w:t>
      </w:r>
    </w:p>
    <w:p>
      <w:r>
        <w:rPr>
          <w:rFonts w:ascii="Arial" w:hAnsi="Arial"/>
        </w:rPr>
        <w:t xml:space="preserve">  85번. 토지수용위원회</w:t>
      </w:r>
    </w:p>
    <w:p>
      <w:r>
        <w:rPr>
          <w:rFonts w:ascii="Arial" w:hAnsi="Arial"/>
          <w:b/>
          <w:sz w:val="24"/>
        </w:rPr>
        <w:t>【3. 수용재결의 법적성질 및 불복방법】</w:t>
      </w:r>
    </w:p>
    <w:p>
      <w:r>
        <w:rPr>
          <w:rFonts w:ascii="Arial" w:hAnsi="Arial"/>
        </w:rPr>
        <w:t xml:space="preserve">  86번. 재결</w:t>
      </w:r>
    </w:p>
    <w:p>
      <w:r>
        <w:rPr>
          <w:rFonts w:ascii="Arial" w:hAnsi="Arial"/>
        </w:rPr>
        <w:t xml:space="preserve">  87번. 토지수용위원회</w:t>
      </w:r>
    </w:p>
    <w:p>
      <w:r>
        <w:rPr>
          <w:rFonts w:ascii="Arial" w:hAnsi="Arial"/>
          <w:b/>
          <w:sz w:val="24"/>
        </w:rPr>
        <w:t>【1) 이의신청】</w:t>
      </w:r>
    </w:p>
    <w:p>
      <w:r>
        <w:rPr>
          <w:rFonts w:ascii="Arial" w:hAnsi="Arial"/>
        </w:rPr>
        <w:t xml:space="preserve">  88번. 이의신청</w:t>
      </w:r>
    </w:p>
    <w:p>
      <w:r>
        <w:rPr>
          <w:rFonts w:ascii="Arial" w:hAnsi="Arial"/>
        </w:rPr>
        <w:t xml:space="preserve">  89번. 토지수용위원회</w:t>
      </w:r>
    </w:p>
    <w:p>
      <w:r>
        <w:rPr>
          <w:rFonts w:ascii="Arial" w:hAnsi="Arial"/>
        </w:rPr>
        <w:t xml:space="preserve">  90번. 토지수용위원회</w:t>
      </w:r>
    </w:p>
    <w:p>
      <w:r>
        <w:rPr>
          <w:rFonts w:ascii="Arial" w:hAnsi="Arial"/>
        </w:rPr>
        <w:t xml:space="preserve">  91번. 이의신청</w:t>
      </w:r>
    </w:p>
    <w:p>
      <w:r>
        <w:rPr>
          <w:rFonts w:ascii="Arial" w:hAnsi="Arial"/>
        </w:rPr>
        <w:t xml:space="preserve">  92번. 행정소송</w:t>
      </w:r>
    </w:p>
    <w:p>
      <w:r>
        <w:rPr>
          <w:rFonts w:ascii="Arial" w:hAnsi="Arial"/>
        </w:rPr>
        <w:t xml:space="preserve">  93번. 토지수용위원회</w:t>
      </w:r>
    </w:p>
    <w:p>
      <w:r>
        <w:rPr>
          <w:rFonts w:ascii="Arial" w:hAnsi="Arial"/>
          <w:b/>
          <w:sz w:val="24"/>
        </w:rPr>
        <w:t>【2) 행정소송】</w:t>
      </w:r>
    </w:p>
    <w:p>
      <w:r>
        <w:rPr>
          <w:rFonts w:ascii="Arial" w:hAnsi="Arial"/>
        </w:rPr>
        <w:t xml:space="preserve">  94번. 행정소송</w:t>
      </w:r>
    </w:p>
    <w:p>
      <w:r>
        <w:rPr>
          <w:rFonts w:ascii="Arial" w:hAnsi="Arial"/>
        </w:rPr>
        <w:t xml:space="preserve">  95번. 재결</w:t>
      </w:r>
    </w:p>
    <w:p>
      <w:r>
        <w:rPr>
          <w:rFonts w:ascii="Arial" w:hAnsi="Arial"/>
        </w:rPr>
        <w:t xml:space="preserve">  96번. 재결</w:t>
      </w:r>
    </w:p>
    <w:p>
      <w:r>
        <w:rPr>
          <w:rFonts w:ascii="Arial" w:hAnsi="Arial"/>
          <w:b/>
          <w:sz w:val="24"/>
        </w:rPr>
        <w:t>【3) 당사자소송】</w:t>
      </w:r>
    </w:p>
    <w:p>
      <w:r>
        <w:rPr>
          <w:rFonts w:ascii="Arial" w:hAnsi="Arial"/>
        </w:rPr>
        <w:t xml:space="preserve">  97번. 사업시행자</w:t>
      </w:r>
    </w:p>
    <w:p>
      <w:r>
        <w:rPr>
          <w:rFonts w:ascii="Arial" w:hAnsi="Arial"/>
          <w:b/>
          <w:sz w:val="24"/>
        </w:rPr>
        <w:t>【4) 수용재결 취소를 구함이 없이 말소청구 가부】</w:t>
      </w:r>
    </w:p>
    <w:p>
      <w:r>
        <w:rPr>
          <w:rFonts w:ascii="Arial" w:hAnsi="Arial"/>
        </w:rPr>
        <w:t xml:space="preserve">  98번. 재결</w:t>
      </w:r>
    </w:p>
    <w:p>
      <w:r>
        <w:rPr>
          <w:rFonts w:ascii="Arial" w:hAnsi="Arial"/>
        </w:rPr>
        <w:t xml:space="preserve">  99번. 재결</w:t>
      </w:r>
    </w:p>
    <w:p>
      <w:r>
        <w:rPr>
          <w:rFonts w:ascii="Arial" w:hAnsi="Arial"/>
          <w:b/>
          <w:sz w:val="24"/>
        </w:rPr>
        <w:t>【4. 잔여지 또는 사용하는 토지 소유자에 대한 권리구제수단】</w:t>
      </w:r>
    </w:p>
    <w:p>
      <w:r>
        <w:rPr>
          <w:rFonts w:ascii="Arial" w:hAnsi="Arial"/>
        </w:rPr>
        <w:t xml:space="preserve">  100번. 토지수용위원회</w:t>
      </w:r>
    </w:p>
    <w:p>
      <w:r>
        <w:rPr>
          <w:rFonts w:ascii="Arial" w:hAnsi="Arial"/>
          <w:b/>
          <w:sz w:val="24"/>
        </w:rPr>
        <w:t>【1) 손실보상청구】</w:t>
      </w:r>
    </w:p>
    <w:p>
      <w:r>
        <w:rPr>
          <w:rFonts w:ascii="Arial" w:hAnsi="Arial"/>
        </w:rPr>
        <w:t xml:space="preserve">  101번. 손실보상</w:t>
      </w:r>
    </w:p>
    <w:p>
      <w:r>
        <w:rPr>
          <w:rFonts w:ascii="Arial" w:hAnsi="Arial"/>
        </w:rPr>
        <w:t xml:space="preserve">  102번. 사업시행자</w:t>
      </w:r>
    </w:p>
    <w:p>
      <w:r>
        <w:rPr>
          <w:rFonts w:ascii="Arial" w:hAnsi="Arial"/>
          <w:b/>
          <w:sz w:val="24"/>
        </w:rPr>
        <w:t>【2) 수용청구】</w:t>
      </w:r>
    </w:p>
    <w:p>
      <w:r>
        <w:rPr>
          <w:rFonts w:ascii="Arial" w:hAnsi="Arial"/>
        </w:rPr>
        <w:t xml:space="preserve">  103번. 토지수용위원회</w:t>
      </w:r>
    </w:p>
    <w:p>
      <w:r>
        <w:rPr>
          <w:rFonts w:ascii="Arial" w:hAnsi="Arial"/>
          <w:b/>
          <w:sz w:val="24"/>
        </w:rPr>
        <w:t>【5. 이주대책/생활대책 대상자】</w:t>
      </w:r>
    </w:p>
    <w:p>
      <w:r>
        <w:rPr>
          <w:rFonts w:ascii="Arial" w:hAnsi="Arial"/>
        </w:rPr>
        <w:t xml:space="preserve">  104번. 공익사업</w:t>
      </w:r>
    </w:p>
    <w:p>
      <w:r>
        <w:rPr>
          <w:rFonts w:ascii="Arial" w:hAnsi="Arial"/>
        </w:rPr>
        <w:t xml:space="preserve">  105번. 조합</w:t>
      </w:r>
    </w:p>
    <w:p>
      <w:r>
        <w:rPr>
          <w:rFonts w:ascii="Arial" w:hAnsi="Arial"/>
          <w:b/>
          <w:sz w:val="24"/>
        </w:rPr>
        <w:t>【6. 간접손실보상】</w:t>
      </w:r>
    </w:p>
    <w:p>
      <w:r>
        <w:rPr>
          <w:rFonts w:ascii="Arial" w:hAnsi="Arial"/>
        </w:rPr>
        <w:t xml:space="preserve">  106번. 손실보상</w:t>
      </w:r>
    </w:p>
    <w:p>
      <w:r>
        <w:rPr>
          <w:rFonts w:ascii="Arial" w:hAnsi="Arial"/>
        </w:rPr>
        <w:t xml:space="preserve">  107번. 손실보상</w:t>
      </w:r>
    </w:p>
    <w:p>
      <w:r>
        <w:rPr>
          <w:rFonts w:ascii="Arial" w:hAnsi="Arial"/>
        </w:rPr>
        <w:t xml:space="preserve">  108번. 공익사업</w:t>
      </w:r>
    </w:p>
    <w:p>
      <w:r>
        <w:rPr>
          <w:rFonts w:ascii="Arial" w:hAnsi="Arial"/>
        </w:rPr>
        <w:t xml:space="preserve">  109번. 공익사업</w:t>
      </w:r>
    </w:p>
    <w:p>
      <w:r>
        <w:rPr>
          <w:rFonts w:ascii="Arial" w:hAnsi="Arial"/>
        </w:rPr>
        <w:t xml:space="preserve">  110번. 손실보상</w:t>
      </w:r>
    </w:p>
    <w:p>
      <w:r>
        <w:rPr>
          <w:rFonts w:ascii="Arial" w:hAnsi="Arial"/>
        </w:rPr>
        <w:t xml:space="preserve">  111번. 공익사업</w:t>
      </w:r>
    </w:p>
    <w:p>
      <w:r>
        <w:rPr>
          <w:rFonts w:ascii="Arial" w:hAnsi="Arial"/>
        </w:rPr>
        <w:t xml:space="preserve">  112번. 공익사업</w:t>
      </w:r>
    </w:p>
    <w:p>
      <w:r>
        <w:rPr>
          <w:rFonts w:ascii="Arial" w:hAnsi="Arial"/>
        </w:rPr>
        <w:t xml:space="preserve">  113번. 공익사업</w:t>
      </w:r>
    </w:p>
    <w:p>
      <w:r>
        <w:rPr>
          <w:rFonts w:ascii="Arial" w:hAnsi="Arial"/>
          <w:b/>
          <w:sz w:val="24"/>
        </w:rPr>
        <w:t>【7. 환매권】</w:t>
      </w:r>
    </w:p>
    <w:p>
      <w:r>
        <w:rPr>
          <w:rFonts w:ascii="Arial" w:hAnsi="Arial"/>
        </w:rPr>
        <w:t xml:space="preserve">  114번. 토지소유자</w:t>
      </w:r>
    </w:p>
    <w:p>
      <w:r>
        <w:rPr>
          <w:rFonts w:ascii="Arial" w:hAnsi="Arial"/>
        </w:rPr>
        <w:t xml:space="preserve">  115번. 폐지</w:t>
      </w:r>
    </w:p>
    <w:p>
      <w:r>
        <w:rPr>
          <w:rFonts w:ascii="Arial" w:hAnsi="Arial"/>
        </w:rPr>
        <w:t xml:space="preserve">  116번. 공익사업</w:t>
      </w:r>
    </w:p>
    <w:p>
      <w:r>
        <w:rPr>
          <w:rFonts w:ascii="Arial" w:hAnsi="Arial"/>
          <w:b/>
          <w:sz w:val="24"/>
        </w:rPr>
        <w:t>【1. 추진위원회 구성승인】</w:t>
      </w:r>
    </w:p>
    <w:p>
      <w:r>
        <w:rPr>
          <w:rFonts w:ascii="Arial" w:hAnsi="Arial"/>
        </w:rPr>
        <w:t xml:space="preserve">  117번. 추진위원회</w:t>
      </w:r>
    </w:p>
    <w:p>
      <w:r>
        <w:rPr>
          <w:rFonts w:ascii="Arial" w:hAnsi="Arial"/>
        </w:rPr>
        <w:t xml:space="preserve">  118번. 조합</w:t>
      </w:r>
    </w:p>
    <w:p>
      <w:r>
        <w:rPr>
          <w:rFonts w:ascii="Arial" w:hAnsi="Arial"/>
        </w:rPr>
        <w:t xml:space="preserve">  119번. 조합</w:t>
      </w:r>
    </w:p>
    <w:p>
      <w:r>
        <w:rPr>
          <w:rFonts w:ascii="Arial" w:hAnsi="Arial"/>
        </w:rPr>
        <w:t xml:space="preserve">  120번. 정비사업</w:t>
      </w:r>
    </w:p>
    <w:p>
      <w:r>
        <w:rPr>
          <w:rFonts w:ascii="Arial" w:hAnsi="Arial"/>
          <w:b/>
          <w:sz w:val="24"/>
        </w:rPr>
        <w:t>【2. 조합설립인가】</w:t>
      </w:r>
    </w:p>
    <w:p>
      <w:r>
        <w:rPr>
          <w:rFonts w:ascii="Arial" w:hAnsi="Arial"/>
        </w:rPr>
        <w:t xml:space="preserve">  121번. 조합설립인가</w:t>
      </w:r>
    </w:p>
    <w:p>
      <w:r>
        <w:rPr>
          <w:rFonts w:ascii="Arial" w:hAnsi="Arial"/>
        </w:rPr>
        <w:t xml:space="preserve">  122번. 재개발</w:t>
      </w:r>
    </w:p>
    <w:p>
      <w:r>
        <w:rPr>
          <w:rFonts w:ascii="Arial" w:hAnsi="Arial"/>
        </w:rPr>
        <w:t xml:space="preserve">  123번. 정비사업</w:t>
      </w:r>
    </w:p>
    <w:p>
      <w:r>
        <w:rPr>
          <w:rFonts w:ascii="Arial" w:hAnsi="Arial"/>
        </w:rPr>
        <w:t xml:space="preserve">  124번. 조합설립인가</w:t>
      </w:r>
    </w:p>
    <w:p>
      <w:r>
        <w:rPr>
          <w:rFonts w:ascii="Arial" w:hAnsi="Arial"/>
        </w:rPr>
        <w:t xml:space="preserve">  125번. 재개발</w:t>
      </w:r>
    </w:p>
    <w:p>
      <w:r>
        <w:rPr>
          <w:rFonts w:ascii="Arial" w:hAnsi="Arial"/>
        </w:rPr>
        <w:t xml:space="preserve">  126번. 조합설립인가</w:t>
      </w:r>
    </w:p>
    <w:p>
      <w:r>
        <w:rPr>
          <w:rFonts w:ascii="Arial" w:hAnsi="Arial"/>
        </w:rPr>
        <w:t xml:space="preserve">  127번. 조합설립인가</w:t>
      </w:r>
    </w:p>
    <w:p>
      <w:r>
        <w:rPr>
          <w:rFonts w:ascii="Arial" w:hAnsi="Arial"/>
        </w:rPr>
        <w:t xml:space="preserve">  128번. 조합설립인가</w:t>
      </w:r>
    </w:p>
    <w:p>
      <w:r>
        <w:rPr>
          <w:rFonts w:ascii="Arial" w:hAnsi="Arial"/>
        </w:rPr>
        <w:t xml:space="preserve">  129번. 조합설립인가</w:t>
      </w:r>
    </w:p>
    <w:p>
      <w:r>
        <w:rPr>
          <w:rFonts w:ascii="Arial" w:hAnsi="Arial"/>
        </w:rPr>
        <w:t xml:space="preserve">  130번. 조합</w:t>
      </w:r>
    </w:p>
    <w:p>
      <w:r>
        <w:rPr>
          <w:rFonts w:ascii="Arial" w:hAnsi="Arial"/>
        </w:rPr>
        <w:t xml:space="preserve">  131번. 조합</w:t>
      </w:r>
    </w:p>
    <w:p>
      <w:r>
        <w:rPr>
          <w:rFonts w:ascii="Arial" w:hAnsi="Arial"/>
        </w:rPr>
        <w:t xml:space="preserve">  132번. 조합설립인가</w:t>
      </w:r>
    </w:p>
    <w:p>
      <w:r>
        <w:rPr>
          <w:rFonts w:ascii="Arial" w:hAnsi="Arial"/>
        </w:rPr>
        <w:t xml:space="preserve">  133번. 조합설립인가</w:t>
      </w:r>
    </w:p>
    <w:p>
      <w:r>
        <w:rPr>
          <w:rFonts w:ascii="Arial" w:hAnsi="Arial"/>
          <w:b/>
          <w:sz w:val="24"/>
        </w:rPr>
        <w:t>【3. 관리처분계획·사업시행계획】</w:t>
      </w:r>
    </w:p>
    <w:p>
      <w:r>
        <w:rPr>
          <w:rFonts w:ascii="Arial" w:hAnsi="Arial"/>
        </w:rPr>
        <w:t xml:space="preserve">  134번. 사업시행계획</w:t>
      </w:r>
    </w:p>
    <w:p>
      <w:r>
        <w:rPr>
          <w:rFonts w:ascii="Arial" w:hAnsi="Arial"/>
        </w:rPr>
        <w:t xml:space="preserve">  135번. 정비사업</w:t>
      </w:r>
    </w:p>
    <w:p>
      <w:r>
        <w:rPr>
          <w:rFonts w:ascii="Arial" w:hAnsi="Arial"/>
        </w:rPr>
        <w:t xml:space="preserve">  136번. 재개발</w:t>
      </w:r>
    </w:p>
    <w:p>
      <w:r>
        <w:rPr>
          <w:rFonts w:ascii="Arial" w:hAnsi="Arial"/>
        </w:rPr>
        <w:t xml:space="preserve">  137번. 사업시행계획</w:t>
      </w:r>
    </w:p>
    <w:p>
      <w:r>
        <w:rPr>
          <w:rFonts w:ascii="Arial" w:hAnsi="Arial"/>
        </w:rPr>
        <w:t xml:space="preserve">  138번. 사업시행계획</w:t>
      </w:r>
    </w:p>
    <w:p>
      <w:r>
        <w:rPr>
          <w:rFonts w:ascii="Arial" w:hAnsi="Arial"/>
        </w:rPr>
        <w:t xml:space="preserve">  139번. 사업시행계획</w:t>
      </w:r>
    </w:p>
    <w:p>
      <w:r>
        <w:rPr>
          <w:rFonts w:ascii="Arial" w:hAnsi="Arial"/>
        </w:rPr>
        <w:t xml:space="preserve">  140번. 사업시행계획</w:t>
      </w:r>
    </w:p>
    <w:p>
      <w:r>
        <w:rPr>
          <w:rFonts w:ascii="Arial" w:hAnsi="Arial"/>
        </w:rPr>
        <w:t xml:space="preserve">  141번. 인가</w:t>
      </w:r>
    </w:p>
    <w:p>
      <w:r>
        <w:rPr>
          <w:rFonts w:ascii="Arial" w:hAnsi="Arial"/>
        </w:rPr>
        <w:t xml:space="preserve">  142번. 정비사업</w:t>
      </w:r>
    </w:p>
    <w:p>
      <w:r>
        <w:rPr>
          <w:rFonts w:ascii="Arial" w:hAnsi="Arial"/>
        </w:rPr>
        <w:t xml:space="preserve">  143번. 정비사업</w:t>
      </w:r>
    </w:p>
    <w:p>
      <w:r>
        <w:rPr>
          <w:rFonts w:ascii="Arial" w:hAnsi="Arial"/>
          <w:b/>
          <w:sz w:val="24"/>
        </w:rPr>
        <w:t>【2) 취소소송과 ‘병합’제기】</w:t>
      </w:r>
    </w:p>
    <w:p>
      <w:r>
        <w:rPr>
          <w:rFonts w:ascii="Arial" w:hAnsi="Arial"/>
        </w:rPr>
        <w:t xml:space="preserve">  144번. 자치사무</w:t>
      </w:r>
    </w:p>
    <w:p>
      <w:r>
        <w:rPr>
          <w:rFonts w:ascii="Arial" w:hAnsi="Arial"/>
        </w:rPr>
        <w:t xml:space="preserve">  145번. 지방자치단체</w:t>
      </w:r>
    </w:p>
    <w:p>
      <w:r>
        <w:rPr>
          <w:rFonts w:ascii="Arial" w:hAnsi="Arial"/>
        </w:rPr>
        <w:t xml:space="preserve">  146번. 지방자치단체</w:t>
      </w:r>
    </w:p>
    <w:p>
      <w:r>
        <w:rPr>
          <w:rFonts w:ascii="Arial" w:hAnsi="Arial"/>
        </w:rPr>
        <w:t xml:space="preserve">  147번. 지방자치단체</w:t>
      </w:r>
    </w:p>
    <w:p>
      <w:r>
        <w:rPr>
          <w:rFonts w:ascii="Arial" w:hAnsi="Arial"/>
        </w:rPr>
        <w:t xml:space="preserve">  148번. 지방자치단체</w:t>
      </w:r>
    </w:p>
    <w:p>
      <w:r>
        <w:rPr>
          <w:rFonts w:ascii="Arial" w:hAnsi="Arial"/>
        </w:rPr>
        <w:t xml:space="preserve">  149번. 의회</w:t>
      </w:r>
    </w:p>
    <w:p>
      <w:r>
        <w:rPr>
          <w:rFonts w:ascii="Arial" w:hAnsi="Arial"/>
        </w:rPr>
        <w:t xml:space="preserve">  150번. 의회</w:t>
      </w:r>
    </w:p>
    <w:p>
      <w:r>
        <w:rPr>
          <w:rFonts w:ascii="Arial" w:hAnsi="Arial"/>
        </w:rPr>
        <w:t xml:space="preserve">  151번. 의회</w:t>
      </w:r>
    </w:p>
    <w:p>
      <w:r>
        <w:rPr>
          <w:rFonts w:ascii="Arial" w:hAnsi="Arial"/>
        </w:rPr>
        <w:t xml:space="preserve">  152번. 의회</w:t>
      </w:r>
    </w:p>
    <w:p>
      <w:r>
        <w:rPr>
          <w:rFonts w:ascii="Arial" w:hAnsi="Arial"/>
        </w:rPr>
        <w:t xml:space="preserve">  153번. 사업시행계획</w:t>
      </w:r>
    </w:p>
    <w:p>
      <w:r>
        <w:rPr>
          <w:rFonts w:ascii="Arial" w:hAnsi="Arial"/>
        </w:rPr>
        <w:t xml:space="preserve">  154번. 조합</w:t>
      </w:r>
    </w:p>
    <w:p>
      <w:r>
        <w:rPr>
          <w:rFonts w:ascii="Arial" w:hAnsi="Arial"/>
        </w:rPr>
        <w:t xml:space="preserve">  155번. 인가</w:t>
      </w:r>
    </w:p>
    <w:p>
      <w:r>
        <w:rPr>
          <w:rFonts w:ascii="Arial" w:hAnsi="Arial"/>
        </w:rPr>
        <w:t xml:space="preserve">  156번. 인가</w:t>
      </w:r>
    </w:p>
    <w:p>
      <w:r>
        <w:rPr>
          <w:rFonts w:ascii="Arial" w:hAnsi="Arial"/>
        </w:rPr>
        <w:t xml:space="preserve">  157번. 인가</w:t>
      </w:r>
    </w:p>
    <w:p>
      <w:r>
        <w:rPr>
          <w:rFonts w:ascii="Arial" w:hAnsi="Arial"/>
        </w:rPr>
        <w:t xml:space="preserve">  158번. 사업시행계획</w:t>
      </w:r>
    </w:p>
    <w:p>
      <w:r>
        <w:rPr>
          <w:rFonts w:ascii="Arial" w:hAnsi="Arial"/>
        </w:rPr>
        <w:t xml:space="preserve">  159번. 인가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