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3CE" w14:textId="011A710F" w:rsidR="00AF5984" w:rsidRPr="00AF5984" w:rsidRDefault="00626751" w:rsidP="00AF5984">
      <w:pPr>
        <w:pStyle w:val="1"/>
        <w:rPr>
          <w:sz w:val="16"/>
          <w:szCs w:val="16"/>
        </w:rPr>
      </w:pPr>
      <w:r>
        <w:rPr>
          <w:rFonts w:hint="eastAsia"/>
          <w:sz w:val="16"/>
          <w:szCs w:val="16"/>
        </w:rPr>
        <w:t>I</w:t>
      </w:r>
      <w:r w:rsidR="00AF5984" w:rsidRPr="00AF5984">
        <w:rPr>
          <w:rFonts w:hint="eastAsia"/>
          <w:sz w:val="16"/>
          <w:szCs w:val="16"/>
        </w:rPr>
        <w:t>. 이의신청</w:t>
      </w:r>
    </w:p>
    <w:p w14:paraId="76683608" w14:textId="1B995AB3" w:rsidR="00AF5984" w:rsidRPr="00EA1F03" w:rsidRDefault="009C51A5" w:rsidP="00EA1F03">
      <w:pPr>
        <w:pStyle w:val="2"/>
        <w:rPr>
          <w:sz w:val="16"/>
          <w:szCs w:val="16"/>
        </w:rPr>
      </w:pPr>
      <w:r w:rsidRPr="00EA1F03">
        <w:rPr>
          <w:rFonts w:hint="eastAsia"/>
          <w:sz w:val="16"/>
          <w:szCs w:val="16"/>
        </w:rPr>
        <w:t xml:space="preserve">1. 이의신청과 행정심판 </w:t>
      </w:r>
      <w:r w:rsidR="00EA1F03">
        <w:rPr>
          <w:rFonts w:hint="eastAsia"/>
          <w:sz w:val="16"/>
          <w:szCs w:val="16"/>
        </w:rPr>
        <w:t>구별</w:t>
      </w:r>
    </w:p>
    <w:p w14:paraId="033C5482" w14:textId="0C887EAA" w:rsidR="00A24D7C" w:rsidRDefault="00CB12E8">
      <w:pPr>
        <w:rPr>
          <w:sz w:val="16"/>
          <w:szCs w:val="16"/>
        </w:rPr>
      </w:pPr>
      <w:r>
        <w:rPr>
          <w:rFonts w:hint="eastAsia"/>
          <w:sz w:val="16"/>
          <w:szCs w:val="16"/>
        </w:rPr>
        <w:t xml:space="preserve">이의신청은 처분청에 대하여 그 시정을 구하는 불복절차이다. </w:t>
      </w:r>
      <w:r w:rsidR="00482FCE" w:rsidRPr="00482FCE">
        <w:rPr>
          <w:sz w:val="16"/>
          <w:szCs w:val="16"/>
        </w:rPr>
        <w:t>행정청의 처분(「행정심판법」 제3조</w:t>
      </w:r>
      <w:r w:rsidR="00482FCE">
        <w:rPr>
          <w:rFonts w:hint="eastAsia"/>
          <w:sz w:val="16"/>
          <w:szCs w:val="16"/>
        </w:rPr>
        <w:t xml:space="preserve"> : 위법부당한 처분</w:t>
      </w:r>
      <w:r w:rsidR="00482FCE" w:rsidRPr="00482FCE">
        <w:rPr>
          <w:sz w:val="16"/>
          <w:szCs w:val="16"/>
        </w:rPr>
        <w:t xml:space="preserve">)에 이의가 있는 </w:t>
      </w:r>
      <w:r w:rsidR="00482FCE" w:rsidRPr="00247BB6">
        <w:rPr>
          <w:b/>
          <w:bCs/>
          <w:sz w:val="16"/>
          <w:szCs w:val="16"/>
        </w:rPr>
        <w:t>당사자</w:t>
      </w:r>
      <w:r w:rsidR="008E3BDD">
        <w:rPr>
          <w:rFonts w:hint="eastAsia"/>
          <w:sz w:val="16"/>
          <w:szCs w:val="16"/>
        </w:rPr>
        <w:t>(제3자는 이의신청 신청익 적격 X)</w:t>
      </w:r>
      <w:r w:rsidR="00482FCE" w:rsidRPr="00482FCE">
        <w:rPr>
          <w:sz w:val="16"/>
          <w:szCs w:val="16"/>
        </w:rPr>
        <w:t>는 처분을 받은 날부터 30일 이내에 해당 행정청에 이의신청을 할 수 있다</w:t>
      </w:r>
      <w:r w:rsidR="00482FCE">
        <w:rPr>
          <w:rFonts w:hint="eastAsia"/>
          <w:sz w:val="16"/>
          <w:szCs w:val="16"/>
        </w:rPr>
        <w:t>(행정기본법 제36조 1항)</w:t>
      </w:r>
      <w:r w:rsidR="00482FCE" w:rsidRPr="00482FCE">
        <w:rPr>
          <w:sz w:val="16"/>
          <w:szCs w:val="16"/>
        </w:rPr>
        <w:t>.</w:t>
      </w:r>
    </w:p>
    <w:p w14:paraId="4E132FA3" w14:textId="35EF4080" w:rsidR="00EA1F03" w:rsidRDefault="00EA1F03">
      <w:pPr>
        <w:rPr>
          <w:sz w:val="16"/>
          <w:szCs w:val="16"/>
        </w:rPr>
      </w:pPr>
      <w:r>
        <w:rPr>
          <w:rFonts w:hint="eastAsia"/>
          <w:sz w:val="16"/>
          <w:szCs w:val="16"/>
        </w:rPr>
        <w:t xml:space="preserve">이의신청과 행정심판의 구별이 문제되는데, </w:t>
      </w:r>
    </w:p>
    <w:p w14:paraId="72C0DADE" w14:textId="764352AC" w:rsidR="00EA1F03" w:rsidRDefault="00EA1F03">
      <w:pPr>
        <w:rPr>
          <w:sz w:val="16"/>
          <w:szCs w:val="16"/>
        </w:rPr>
      </w:pPr>
      <w:r>
        <w:rPr>
          <w:rFonts w:hint="eastAsia"/>
          <w:sz w:val="16"/>
          <w:szCs w:val="16"/>
        </w:rPr>
        <w:t xml:space="preserve">이의신청은 보통 처분청이 담당하는데 반해, 행정심판은 별도의 행정심판기관이 처리하는 것이 일반적이고, 행정심판은 헌법 제107조 </w:t>
      </w:r>
      <w:r w:rsidRPr="00EA1F03">
        <w:rPr>
          <w:sz w:val="16"/>
          <w:szCs w:val="16"/>
        </w:rPr>
        <w:t>③</w:t>
      </w:r>
      <w:r>
        <w:rPr>
          <w:rFonts w:hint="eastAsia"/>
          <w:sz w:val="16"/>
          <w:szCs w:val="16"/>
        </w:rPr>
        <w:t xml:space="preserve"> (</w:t>
      </w:r>
      <w:r w:rsidRPr="00EA1F03">
        <w:rPr>
          <w:sz w:val="16"/>
          <w:szCs w:val="16"/>
        </w:rPr>
        <w:t>재판의 전심절차로서 행정심판을 할 수 있다. 행정심판의 절차는 법률로 정하되, 사법절차가 준용되어야 한다.</w:t>
      </w:r>
      <w:r>
        <w:rPr>
          <w:rFonts w:hint="eastAsia"/>
          <w:sz w:val="16"/>
          <w:szCs w:val="16"/>
        </w:rPr>
        <w:t>)에 따라 사법절차 준용된다.</w:t>
      </w:r>
    </w:p>
    <w:p w14:paraId="76D8582A" w14:textId="4C42219E" w:rsidR="00EA1F03" w:rsidRDefault="00EA1F03">
      <w:pPr>
        <w:rPr>
          <w:sz w:val="16"/>
          <w:szCs w:val="16"/>
        </w:rPr>
      </w:pPr>
      <w:r>
        <w:rPr>
          <w:rFonts w:hint="eastAsia"/>
          <w:sz w:val="16"/>
          <w:szCs w:val="16"/>
        </w:rPr>
        <w:t>토지보상법 등 개별법에서 이의신청절차를 규정하면서, 행정심판을 제기할 수 없도록 정한다면 해당 법령의 이의신청은 행정심판에 해당한다(토지보상법이 유일).</w:t>
      </w:r>
    </w:p>
    <w:p w14:paraId="35A51EB6" w14:textId="000AB92E" w:rsidR="00EA1F03" w:rsidRPr="0021381B" w:rsidRDefault="00EA1F03" w:rsidP="0021381B">
      <w:pPr>
        <w:pStyle w:val="2"/>
        <w:rPr>
          <w:sz w:val="16"/>
          <w:szCs w:val="16"/>
        </w:rPr>
      </w:pPr>
      <w:r w:rsidRPr="0021381B">
        <w:rPr>
          <w:rFonts w:hint="eastAsia"/>
          <w:sz w:val="16"/>
          <w:szCs w:val="16"/>
        </w:rPr>
        <w:t>2. 이의신청 결정의 처분성</w:t>
      </w:r>
    </w:p>
    <w:p w14:paraId="5014D7BB" w14:textId="6A652191" w:rsidR="00AF3680" w:rsidRDefault="00AF3680">
      <w:pPr>
        <w:rPr>
          <w:sz w:val="16"/>
          <w:szCs w:val="16"/>
        </w:rPr>
      </w:pPr>
      <w:r>
        <w:rPr>
          <w:rFonts w:hint="eastAsia"/>
          <w:sz w:val="16"/>
          <w:szCs w:val="16"/>
        </w:rPr>
        <w:t xml:space="preserve">법령에 이의신청 절차가 규정되어 있어 진정의 의미에서 이의신청 제기한 경우에는 새로운 신청으로 보기 어렵고, 그 기각결정도 당초 처분의 유효를 전제한 것으로서 기각결정이 독립된 처분이 되지 않는다. </w:t>
      </w:r>
    </w:p>
    <w:p w14:paraId="7AE15633" w14:textId="486477D9" w:rsidR="00EA1F03" w:rsidRDefault="00AF3680">
      <w:pPr>
        <w:rPr>
          <w:sz w:val="16"/>
          <w:szCs w:val="16"/>
        </w:rPr>
      </w:pPr>
      <w:r>
        <w:rPr>
          <w:rFonts w:hint="eastAsia"/>
          <w:sz w:val="16"/>
          <w:szCs w:val="16"/>
        </w:rPr>
        <w:t xml:space="preserve">반면 </w:t>
      </w:r>
      <w:r w:rsidR="00BA06D6" w:rsidRPr="001B61CD">
        <w:rPr>
          <w:rFonts w:hint="eastAsia"/>
          <w:b/>
          <w:bCs/>
          <w:sz w:val="16"/>
          <w:szCs w:val="16"/>
        </w:rPr>
        <w:t>거부처분</w:t>
      </w:r>
      <w:r w:rsidR="009F3043" w:rsidRPr="001B61CD">
        <w:rPr>
          <w:rFonts w:hint="eastAsia"/>
          <w:b/>
          <w:bCs/>
          <w:sz w:val="16"/>
          <w:szCs w:val="16"/>
        </w:rPr>
        <w:t>에 대한 이의신청</w:t>
      </w:r>
      <w:r w:rsidR="009F3043">
        <w:rPr>
          <w:rFonts w:hint="eastAsia"/>
          <w:sz w:val="16"/>
          <w:szCs w:val="16"/>
        </w:rPr>
        <w:t xml:space="preserve">이 </w:t>
      </w:r>
      <w:r w:rsidR="00BA06D6">
        <w:rPr>
          <w:rFonts w:hint="eastAsia"/>
          <w:sz w:val="16"/>
          <w:szCs w:val="16"/>
        </w:rPr>
        <w:t xml:space="preserve">신청의 제목 여하에 불구하고 새로운 신청을 하는 취지라면 이를 다시 거절하는 것은 </w:t>
      </w:r>
      <w:r w:rsidR="00BA06D6" w:rsidRPr="001B61CD">
        <w:rPr>
          <w:rFonts w:hint="eastAsia"/>
          <w:b/>
          <w:bCs/>
          <w:sz w:val="16"/>
          <w:szCs w:val="16"/>
        </w:rPr>
        <w:t>새로운 거부처분</w:t>
      </w:r>
      <w:r w:rsidR="00BA06D6">
        <w:rPr>
          <w:rFonts w:hint="eastAsia"/>
          <w:sz w:val="16"/>
          <w:szCs w:val="16"/>
        </w:rPr>
        <w:t>에 해당한다.</w:t>
      </w:r>
    </w:p>
    <w:tbl>
      <w:tblPr>
        <w:tblStyle w:val="aa"/>
        <w:tblW w:w="0" w:type="auto"/>
        <w:tblLook w:val="04A0" w:firstRow="1" w:lastRow="0" w:firstColumn="1" w:lastColumn="0" w:noHBand="0" w:noVBand="1"/>
      </w:tblPr>
      <w:tblGrid>
        <w:gridCol w:w="4508"/>
        <w:gridCol w:w="4508"/>
      </w:tblGrid>
      <w:tr w:rsidR="007F2D92" w14:paraId="41212F4E" w14:textId="77777777" w:rsidTr="007F2D92">
        <w:tc>
          <w:tcPr>
            <w:tcW w:w="4508" w:type="dxa"/>
            <w:shd w:val="clear" w:color="auto" w:fill="D9D9D9" w:themeFill="background1" w:themeFillShade="D9"/>
          </w:tcPr>
          <w:p w14:paraId="01CD2F58" w14:textId="7806B1DD" w:rsidR="007F2D92" w:rsidRDefault="007F2D92">
            <w:pPr>
              <w:rPr>
                <w:sz w:val="16"/>
                <w:szCs w:val="16"/>
              </w:rPr>
            </w:pPr>
            <w:r>
              <w:rPr>
                <w:rFonts w:hint="eastAsia"/>
                <w:sz w:val="16"/>
                <w:szCs w:val="16"/>
              </w:rPr>
              <w:t>기존 처분을 그대로 유지하는 결정에 불과</w:t>
            </w:r>
          </w:p>
        </w:tc>
        <w:tc>
          <w:tcPr>
            <w:tcW w:w="4508" w:type="dxa"/>
            <w:shd w:val="clear" w:color="auto" w:fill="D9D9D9" w:themeFill="background1" w:themeFillShade="D9"/>
          </w:tcPr>
          <w:p w14:paraId="379DF087" w14:textId="48A06820" w:rsidR="007F2D92" w:rsidRDefault="007F2D92">
            <w:pPr>
              <w:rPr>
                <w:sz w:val="16"/>
                <w:szCs w:val="16"/>
              </w:rPr>
            </w:pPr>
            <w:r>
              <w:rPr>
                <w:rFonts w:hint="eastAsia"/>
                <w:sz w:val="16"/>
                <w:szCs w:val="16"/>
              </w:rPr>
              <w:t>새로운 거부처분</w:t>
            </w:r>
          </w:p>
        </w:tc>
      </w:tr>
      <w:tr w:rsidR="007F2D92" w14:paraId="0080E60E" w14:textId="77777777" w:rsidTr="007F2D92">
        <w:tc>
          <w:tcPr>
            <w:tcW w:w="4508" w:type="dxa"/>
          </w:tcPr>
          <w:p w14:paraId="3120A006" w14:textId="6BF5F57A" w:rsidR="007F2D92" w:rsidRDefault="007F2D92">
            <w:pPr>
              <w:rPr>
                <w:sz w:val="16"/>
                <w:szCs w:val="16"/>
              </w:rPr>
            </w:pPr>
            <w:r>
              <w:rPr>
                <w:rFonts w:hint="eastAsia"/>
                <w:sz w:val="16"/>
                <w:szCs w:val="16"/>
              </w:rPr>
              <w:t>민원처리에 관한 법률에 따른 이의신청에 대한 기각결정은 처분성 인정되지 않음.</w:t>
            </w:r>
          </w:p>
        </w:tc>
        <w:tc>
          <w:tcPr>
            <w:tcW w:w="4508" w:type="dxa"/>
          </w:tcPr>
          <w:p w14:paraId="4BA7D41B" w14:textId="5C89B860" w:rsidR="007F2D92" w:rsidRDefault="007F2D92">
            <w:pPr>
              <w:rPr>
                <w:sz w:val="16"/>
                <w:szCs w:val="16"/>
              </w:rPr>
            </w:pPr>
            <w:r>
              <w:rPr>
                <w:rFonts w:hint="eastAsia"/>
                <w:sz w:val="16"/>
                <w:szCs w:val="16"/>
              </w:rPr>
              <w:t>1차거부처분 후 새로운 증빙서류 추가 제출하며 이의신청한 경우, 그에 대한 제외결정은 새로운 거부처분</w:t>
            </w:r>
          </w:p>
        </w:tc>
      </w:tr>
    </w:tbl>
    <w:p w14:paraId="16135371" w14:textId="511CB42B" w:rsidR="007F2D92" w:rsidRPr="007D2842" w:rsidRDefault="007D2842" w:rsidP="007D2842">
      <w:pPr>
        <w:spacing w:before="240"/>
        <w:rPr>
          <w:sz w:val="16"/>
          <w:szCs w:val="16"/>
        </w:rPr>
      </w:pPr>
      <w:r>
        <w:rPr>
          <w:rFonts w:hint="eastAsia"/>
          <w:sz w:val="16"/>
          <w:szCs w:val="16"/>
        </w:rPr>
        <w:t xml:space="preserve">다만, 행정기본법 개정에 따라 이의신청을 거친 경우 그 불복대상을 </w:t>
      </w:r>
      <w:r>
        <w:rPr>
          <w:sz w:val="16"/>
          <w:szCs w:val="16"/>
        </w:rPr>
        <w:t>‘</w:t>
      </w:r>
      <w:r w:rsidRPr="007D2842">
        <w:rPr>
          <w:sz w:val="16"/>
          <w:szCs w:val="16"/>
        </w:rPr>
        <w:t>제1항의 처분(이의신청 결과 처분이 변경된 경우에는 변경된 처분으로 한다)에 대하여</w:t>
      </w:r>
      <w:r>
        <w:rPr>
          <w:sz w:val="16"/>
          <w:szCs w:val="16"/>
        </w:rPr>
        <w:t>’</w:t>
      </w:r>
      <w:r>
        <w:rPr>
          <w:rFonts w:hint="eastAsia"/>
          <w:sz w:val="16"/>
          <w:szCs w:val="16"/>
        </w:rPr>
        <w:t>로 규정하므로(행기법 제36조 4항), 원처분을 다투어야 한다고 볼 수 있다(</w:t>
      </w:r>
      <w:r w:rsidR="00AA7481">
        <w:rPr>
          <w:rFonts w:hint="eastAsia"/>
          <w:sz w:val="16"/>
          <w:szCs w:val="16"/>
        </w:rPr>
        <w:t>개정 후</w:t>
      </w:r>
      <w:r>
        <w:rPr>
          <w:rFonts w:hint="eastAsia"/>
          <w:sz w:val="16"/>
          <w:szCs w:val="16"/>
        </w:rPr>
        <w:t xml:space="preserve"> 판례X</w:t>
      </w:r>
      <w:r w:rsidR="00AA7481">
        <w:rPr>
          <w:rFonts w:hint="eastAsia"/>
          <w:sz w:val="16"/>
          <w:szCs w:val="16"/>
        </w:rPr>
        <w:t>, 개정 전 판례에 따르면 새로운 거부처분을 다툴 수 있음</w:t>
      </w:r>
      <w:r>
        <w:rPr>
          <w:rFonts w:hint="eastAsia"/>
          <w:sz w:val="16"/>
          <w:szCs w:val="16"/>
        </w:rPr>
        <w:t>).</w:t>
      </w:r>
    </w:p>
    <w:p w14:paraId="5ED0CBB9" w14:textId="6A5640C9" w:rsidR="00BA06D6" w:rsidRPr="0021381B" w:rsidRDefault="00AF3680" w:rsidP="0021381B">
      <w:pPr>
        <w:pStyle w:val="2"/>
        <w:rPr>
          <w:sz w:val="16"/>
          <w:szCs w:val="16"/>
        </w:rPr>
      </w:pPr>
      <w:r w:rsidRPr="0021381B">
        <w:rPr>
          <w:rFonts w:hint="eastAsia"/>
          <w:sz w:val="16"/>
          <w:szCs w:val="16"/>
        </w:rPr>
        <w:t>3. 이의신청을 거친</w:t>
      </w:r>
      <w:r w:rsidR="00CD1308" w:rsidRPr="0021381B">
        <w:rPr>
          <w:rFonts w:hint="eastAsia"/>
          <w:sz w:val="16"/>
          <w:szCs w:val="16"/>
        </w:rPr>
        <w:t xml:space="preserve"> 경우 제소기간</w:t>
      </w:r>
    </w:p>
    <w:p w14:paraId="494C76A8" w14:textId="16DC2D5D" w:rsidR="00CD1308" w:rsidRDefault="00482FCE">
      <w:pPr>
        <w:rPr>
          <w:sz w:val="16"/>
          <w:szCs w:val="16"/>
        </w:rPr>
      </w:pPr>
      <w:r w:rsidRPr="00482FCE">
        <w:rPr>
          <w:sz w:val="16"/>
          <w:szCs w:val="16"/>
        </w:rPr>
        <w:t>이의신청에 대한 결과를 통지받은 후 행정심판 또는 행정소송을 제기하려는 자는 그 결과를 통지받은 날(결과를 통지받지 못한 경우에는 통지기간이 만료되는 날의 다음 날을 말한다)부터 90일 이내에 제1항의 처분(이의신청 결과 처분이 변경된 경우에는 변경된 처분으로 한다)에 대하여 행정심판 또는 행정소송을 제기할 수 있다</w:t>
      </w:r>
      <w:r>
        <w:rPr>
          <w:rFonts w:hint="eastAsia"/>
          <w:sz w:val="16"/>
          <w:szCs w:val="16"/>
        </w:rPr>
        <w:t>(행정기본법 제36조 4항)</w:t>
      </w:r>
      <w:r w:rsidRPr="00482FCE">
        <w:rPr>
          <w:sz w:val="16"/>
          <w:szCs w:val="16"/>
        </w:rPr>
        <w:t>.</w:t>
      </w:r>
    </w:p>
    <w:p w14:paraId="573B5035" w14:textId="626B4F56" w:rsidR="00E743B8" w:rsidRPr="00E743B8" w:rsidRDefault="00626751" w:rsidP="00E743B8">
      <w:pPr>
        <w:pStyle w:val="1"/>
        <w:rPr>
          <w:sz w:val="16"/>
          <w:szCs w:val="16"/>
        </w:rPr>
      </w:pPr>
      <w:r>
        <w:rPr>
          <w:rFonts w:hint="eastAsia"/>
          <w:sz w:val="16"/>
          <w:szCs w:val="16"/>
        </w:rPr>
        <w:t>II</w:t>
      </w:r>
      <w:r w:rsidRPr="00AF5984">
        <w:rPr>
          <w:rFonts w:hint="eastAsia"/>
          <w:sz w:val="16"/>
          <w:szCs w:val="16"/>
        </w:rPr>
        <w:t xml:space="preserve">. </w:t>
      </w:r>
      <w:r>
        <w:rPr>
          <w:rFonts w:hint="eastAsia"/>
          <w:sz w:val="16"/>
          <w:szCs w:val="16"/>
        </w:rPr>
        <w:t>행정심판</w:t>
      </w:r>
    </w:p>
    <w:tbl>
      <w:tblPr>
        <w:tblStyle w:val="aa"/>
        <w:tblW w:w="0" w:type="auto"/>
        <w:tblLook w:val="04A0" w:firstRow="1" w:lastRow="0" w:firstColumn="1" w:lastColumn="0" w:noHBand="0" w:noVBand="1"/>
      </w:tblPr>
      <w:tblGrid>
        <w:gridCol w:w="988"/>
        <w:gridCol w:w="4014"/>
        <w:gridCol w:w="4014"/>
      </w:tblGrid>
      <w:tr w:rsidR="00E743B8" w14:paraId="3257F2DE" w14:textId="77777777" w:rsidTr="006430FE">
        <w:tc>
          <w:tcPr>
            <w:tcW w:w="988" w:type="dxa"/>
            <w:shd w:val="clear" w:color="auto" w:fill="D9D9D9" w:themeFill="background1" w:themeFillShade="D9"/>
          </w:tcPr>
          <w:p w14:paraId="1980DB05" w14:textId="77777777" w:rsidR="00E743B8" w:rsidRDefault="00E743B8" w:rsidP="006430FE">
            <w:pPr>
              <w:rPr>
                <w:sz w:val="16"/>
                <w:szCs w:val="16"/>
              </w:rPr>
            </w:pPr>
          </w:p>
        </w:tc>
        <w:tc>
          <w:tcPr>
            <w:tcW w:w="4014" w:type="dxa"/>
            <w:shd w:val="clear" w:color="auto" w:fill="D9D9D9" w:themeFill="background1" w:themeFillShade="D9"/>
          </w:tcPr>
          <w:p w14:paraId="7F5F1984" w14:textId="77777777" w:rsidR="00E743B8" w:rsidRDefault="00E743B8" w:rsidP="006430FE">
            <w:pPr>
              <w:rPr>
                <w:sz w:val="16"/>
                <w:szCs w:val="16"/>
              </w:rPr>
            </w:pPr>
            <w:r>
              <w:rPr>
                <w:rFonts w:hint="eastAsia"/>
                <w:sz w:val="16"/>
                <w:szCs w:val="16"/>
              </w:rPr>
              <w:t>행정심판</w:t>
            </w:r>
          </w:p>
        </w:tc>
        <w:tc>
          <w:tcPr>
            <w:tcW w:w="4014" w:type="dxa"/>
            <w:shd w:val="clear" w:color="auto" w:fill="D9D9D9" w:themeFill="background1" w:themeFillShade="D9"/>
          </w:tcPr>
          <w:p w14:paraId="7E62E0D3" w14:textId="77777777" w:rsidR="00E743B8" w:rsidRDefault="00E743B8" w:rsidP="006430FE">
            <w:pPr>
              <w:rPr>
                <w:sz w:val="16"/>
                <w:szCs w:val="16"/>
              </w:rPr>
            </w:pPr>
            <w:r>
              <w:rPr>
                <w:rFonts w:hint="eastAsia"/>
                <w:sz w:val="16"/>
                <w:szCs w:val="16"/>
              </w:rPr>
              <w:t>행정소송</w:t>
            </w:r>
          </w:p>
        </w:tc>
      </w:tr>
      <w:tr w:rsidR="00E743B8" w14:paraId="0F1993E0" w14:textId="77777777" w:rsidTr="006430FE">
        <w:tc>
          <w:tcPr>
            <w:tcW w:w="988" w:type="dxa"/>
            <w:shd w:val="clear" w:color="auto" w:fill="D9D9D9" w:themeFill="background1" w:themeFillShade="D9"/>
          </w:tcPr>
          <w:p w14:paraId="730CFDFF" w14:textId="77777777" w:rsidR="00E743B8" w:rsidRDefault="00E743B8" w:rsidP="006430FE">
            <w:pPr>
              <w:rPr>
                <w:sz w:val="16"/>
                <w:szCs w:val="16"/>
              </w:rPr>
            </w:pPr>
            <w:r>
              <w:rPr>
                <w:rFonts w:hint="eastAsia"/>
                <w:sz w:val="16"/>
                <w:szCs w:val="16"/>
              </w:rPr>
              <w:t>일부취소</w:t>
            </w:r>
          </w:p>
        </w:tc>
        <w:tc>
          <w:tcPr>
            <w:tcW w:w="4014" w:type="dxa"/>
          </w:tcPr>
          <w:p w14:paraId="54790730" w14:textId="77777777" w:rsidR="00E743B8" w:rsidRDefault="00E743B8" w:rsidP="006430FE">
            <w:pPr>
              <w:rPr>
                <w:sz w:val="16"/>
                <w:szCs w:val="16"/>
              </w:rPr>
            </w:pPr>
            <w:r>
              <w:rPr>
                <w:rFonts w:hint="eastAsia"/>
                <w:sz w:val="16"/>
                <w:szCs w:val="16"/>
              </w:rPr>
              <w:t>제한없이 가능</w:t>
            </w:r>
          </w:p>
        </w:tc>
        <w:tc>
          <w:tcPr>
            <w:tcW w:w="4014" w:type="dxa"/>
          </w:tcPr>
          <w:p w14:paraId="4215977A" w14:textId="77777777" w:rsidR="00E743B8" w:rsidRDefault="00E743B8" w:rsidP="006430FE">
            <w:pPr>
              <w:rPr>
                <w:sz w:val="16"/>
                <w:szCs w:val="16"/>
              </w:rPr>
            </w:pPr>
            <w:r>
              <w:rPr>
                <w:rFonts w:hint="eastAsia"/>
                <w:sz w:val="16"/>
                <w:szCs w:val="16"/>
              </w:rPr>
              <w:t>기속행위인 때에만 일부취소 가능</w:t>
            </w:r>
          </w:p>
          <w:p w14:paraId="5160F165" w14:textId="77777777" w:rsidR="00E743B8" w:rsidRPr="00FA40BF" w:rsidRDefault="00E743B8" w:rsidP="006430FE">
            <w:pPr>
              <w:rPr>
                <w:sz w:val="16"/>
                <w:szCs w:val="16"/>
              </w:rPr>
            </w:pPr>
            <w:r>
              <w:rPr>
                <w:rFonts w:hint="eastAsia"/>
                <w:sz w:val="16"/>
                <w:szCs w:val="16"/>
              </w:rPr>
              <w:t xml:space="preserve">(행정소송법 제4조 1호 </w:t>
            </w:r>
            <w:r>
              <w:rPr>
                <w:sz w:val="16"/>
                <w:szCs w:val="16"/>
              </w:rPr>
              <w:t>‘</w:t>
            </w:r>
            <w:r>
              <w:rPr>
                <w:rFonts w:hint="eastAsia"/>
                <w:sz w:val="16"/>
                <w:szCs w:val="16"/>
              </w:rPr>
              <w:t>변경</w:t>
            </w:r>
            <w:r>
              <w:rPr>
                <w:sz w:val="16"/>
                <w:szCs w:val="16"/>
              </w:rPr>
              <w:t>’</w:t>
            </w:r>
            <w:r>
              <w:rPr>
                <w:rFonts w:hint="eastAsia"/>
                <w:sz w:val="16"/>
                <w:szCs w:val="16"/>
              </w:rPr>
              <w:t>은 일부취소를 의미)</w:t>
            </w:r>
          </w:p>
        </w:tc>
      </w:tr>
      <w:tr w:rsidR="00E743B8" w14:paraId="023767A8" w14:textId="77777777" w:rsidTr="006430FE">
        <w:tc>
          <w:tcPr>
            <w:tcW w:w="988" w:type="dxa"/>
            <w:shd w:val="clear" w:color="auto" w:fill="D9D9D9" w:themeFill="background1" w:themeFillShade="D9"/>
          </w:tcPr>
          <w:p w14:paraId="634AA63B" w14:textId="77777777" w:rsidR="00E743B8" w:rsidRDefault="00E743B8" w:rsidP="006430FE">
            <w:pPr>
              <w:rPr>
                <w:sz w:val="16"/>
                <w:szCs w:val="16"/>
              </w:rPr>
            </w:pPr>
            <w:r>
              <w:rPr>
                <w:rFonts w:hint="eastAsia"/>
                <w:sz w:val="16"/>
                <w:szCs w:val="16"/>
              </w:rPr>
              <w:t>처분사유추가변경</w:t>
            </w:r>
          </w:p>
        </w:tc>
        <w:tc>
          <w:tcPr>
            <w:tcW w:w="8028" w:type="dxa"/>
            <w:gridSpan w:val="2"/>
          </w:tcPr>
          <w:p w14:paraId="41D80591" w14:textId="77777777" w:rsidR="00E743B8" w:rsidRDefault="00E743B8" w:rsidP="006430FE">
            <w:pPr>
              <w:rPr>
                <w:sz w:val="16"/>
                <w:szCs w:val="16"/>
              </w:rPr>
            </w:pPr>
            <w:r>
              <w:rPr>
                <w:rFonts w:hint="eastAsia"/>
                <w:sz w:val="16"/>
                <w:szCs w:val="16"/>
              </w:rPr>
              <w:t>처분 당시 존재하는 사유로서 당초 처분의 근거로 삼은 사유와 기본적 사실관계 동일성 인정되는 한도 내에서 (사실심 변론종결 전)까지 처분사유를 추가변경할 수 있다.</w:t>
            </w:r>
          </w:p>
          <w:p w14:paraId="175A673E" w14:textId="77777777" w:rsidR="00E743B8" w:rsidRDefault="00E743B8" w:rsidP="006430FE">
            <w:pPr>
              <w:rPr>
                <w:sz w:val="16"/>
                <w:szCs w:val="16"/>
              </w:rPr>
            </w:pPr>
            <w:r>
              <w:rPr>
                <w:rFonts w:hint="eastAsia"/>
                <w:sz w:val="16"/>
                <w:szCs w:val="16"/>
              </w:rPr>
              <w:t>*행정청 내부 시정절차인 이의신청에서는 기사동 인정되지 않는 사유라도 추가변경 가능</w:t>
            </w:r>
          </w:p>
        </w:tc>
      </w:tr>
      <w:tr w:rsidR="00E743B8" w14:paraId="4DAAE812" w14:textId="77777777" w:rsidTr="006430FE">
        <w:tc>
          <w:tcPr>
            <w:tcW w:w="988" w:type="dxa"/>
            <w:shd w:val="clear" w:color="auto" w:fill="D9D9D9" w:themeFill="background1" w:themeFillShade="D9"/>
          </w:tcPr>
          <w:p w14:paraId="22903900" w14:textId="77777777" w:rsidR="00E743B8" w:rsidRDefault="00E743B8" w:rsidP="006430FE">
            <w:pPr>
              <w:rPr>
                <w:sz w:val="16"/>
                <w:szCs w:val="16"/>
              </w:rPr>
            </w:pPr>
            <w:r>
              <w:rPr>
                <w:rFonts w:hint="eastAsia"/>
                <w:sz w:val="16"/>
                <w:szCs w:val="16"/>
              </w:rPr>
              <w:t>위법 판단</w:t>
            </w:r>
          </w:p>
          <w:p w14:paraId="11E78BD9" w14:textId="77777777" w:rsidR="00E743B8" w:rsidRDefault="00E743B8" w:rsidP="006430FE">
            <w:pPr>
              <w:rPr>
                <w:sz w:val="16"/>
                <w:szCs w:val="16"/>
              </w:rPr>
            </w:pPr>
            <w:r>
              <w:rPr>
                <w:rFonts w:hint="eastAsia"/>
                <w:sz w:val="16"/>
                <w:szCs w:val="16"/>
              </w:rPr>
              <w:t>기준 시</w:t>
            </w:r>
          </w:p>
        </w:tc>
        <w:tc>
          <w:tcPr>
            <w:tcW w:w="4014" w:type="dxa"/>
          </w:tcPr>
          <w:p w14:paraId="7AECBBF3" w14:textId="77777777" w:rsidR="00E743B8" w:rsidRDefault="00E743B8" w:rsidP="006430FE">
            <w:pPr>
              <w:rPr>
                <w:sz w:val="16"/>
                <w:szCs w:val="16"/>
              </w:rPr>
            </w:pPr>
            <w:r>
              <w:rPr>
                <w:rFonts w:hint="eastAsia"/>
                <w:sz w:val="16"/>
                <w:szCs w:val="16"/>
              </w:rPr>
              <w:t>의무이행심판(부작위, 거부) : 재결 시</w:t>
            </w:r>
          </w:p>
          <w:p w14:paraId="66F35B5A" w14:textId="77777777" w:rsidR="00E743B8" w:rsidRDefault="00E743B8" w:rsidP="006430FE">
            <w:pPr>
              <w:rPr>
                <w:sz w:val="16"/>
                <w:szCs w:val="16"/>
              </w:rPr>
            </w:pPr>
            <w:r>
              <w:rPr>
                <w:rFonts w:hint="eastAsia"/>
                <w:sz w:val="16"/>
                <w:szCs w:val="16"/>
              </w:rPr>
              <w:t>그 외 : 처분 시</w:t>
            </w:r>
          </w:p>
        </w:tc>
        <w:tc>
          <w:tcPr>
            <w:tcW w:w="4014" w:type="dxa"/>
          </w:tcPr>
          <w:p w14:paraId="21047220" w14:textId="77777777" w:rsidR="00E743B8" w:rsidRDefault="00E743B8" w:rsidP="006430FE">
            <w:pPr>
              <w:rPr>
                <w:sz w:val="16"/>
                <w:szCs w:val="16"/>
              </w:rPr>
            </w:pPr>
            <w:r>
              <w:rPr>
                <w:rFonts w:hint="eastAsia"/>
                <w:sz w:val="16"/>
                <w:szCs w:val="16"/>
              </w:rPr>
              <w:t>부작위 : 판결 시</w:t>
            </w:r>
          </w:p>
          <w:p w14:paraId="429AF4B7" w14:textId="77777777" w:rsidR="00E743B8" w:rsidRDefault="00E743B8" w:rsidP="006430FE">
            <w:pPr>
              <w:rPr>
                <w:sz w:val="16"/>
                <w:szCs w:val="16"/>
              </w:rPr>
            </w:pPr>
            <w:r>
              <w:rPr>
                <w:rFonts w:hint="eastAsia"/>
                <w:sz w:val="16"/>
                <w:szCs w:val="16"/>
              </w:rPr>
              <w:t>그 외 : 처분 시</w:t>
            </w:r>
          </w:p>
        </w:tc>
      </w:tr>
      <w:tr w:rsidR="00E743B8" w14:paraId="7838791E" w14:textId="77777777" w:rsidTr="006430FE">
        <w:tc>
          <w:tcPr>
            <w:tcW w:w="988" w:type="dxa"/>
            <w:shd w:val="clear" w:color="auto" w:fill="D9D9D9" w:themeFill="background1" w:themeFillShade="D9"/>
          </w:tcPr>
          <w:p w14:paraId="3095E158" w14:textId="77777777" w:rsidR="00E743B8" w:rsidRDefault="00E743B8" w:rsidP="006430FE">
            <w:pPr>
              <w:rPr>
                <w:sz w:val="16"/>
                <w:szCs w:val="16"/>
              </w:rPr>
            </w:pPr>
            <w:r>
              <w:rPr>
                <w:rFonts w:hint="eastAsia"/>
                <w:sz w:val="16"/>
                <w:szCs w:val="16"/>
              </w:rPr>
              <w:t>하자치유</w:t>
            </w:r>
          </w:p>
        </w:tc>
        <w:tc>
          <w:tcPr>
            <w:tcW w:w="8028" w:type="dxa"/>
            <w:gridSpan w:val="2"/>
          </w:tcPr>
          <w:p w14:paraId="00F2A88A" w14:textId="77777777" w:rsidR="00E743B8" w:rsidRDefault="00E743B8" w:rsidP="006430FE">
            <w:pPr>
              <w:rPr>
                <w:sz w:val="16"/>
                <w:szCs w:val="16"/>
              </w:rPr>
            </w:pPr>
            <w:r>
              <w:rPr>
                <w:rFonts w:hint="eastAsia"/>
                <w:sz w:val="16"/>
                <w:szCs w:val="16"/>
              </w:rPr>
              <w:t xml:space="preserve">(판례 : 행정쟁송제기 이전시설) </w:t>
            </w:r>
            <w:r w:rsidRPr="0047562E">
              <w:rPr>
                <w:sz w:val="16"/>
                <w:szCs w:val="16"/>
              </w:rPr>
              <w:t>불복 여부의 결정 및 불복신청에 편의를 줄 수 있는 상당한 기간 내에 하자치유가 있어야 한다</w:t>
            </w:r>
          </w:p>
        </w:tc>
      </w:tr>
    </w:tbl>
    <w:p w14:paraId="0CF612C9" w14:textId="77777777" w:rsidR="00E743B8" w:rsidRPr="00E743B8" w:rsidRDefault="00E743B8" w:rsidP="00E743B8">
      <w:pPr>
        <w:rPr>
          <w:sz w:val="16"/>
          <w:szCs w:val="16"/>
        </w:rPr>
      </w:pPr>
    </w:p>
    <w:p w14:paraId="0F9D6D06" w14:textId="610929E9" w:rsidR="00E743B8" w:rsidRPr="00E743B8" w:rsidRDefault="00E743B8" w:rsidP="00E743B8">
      <w:pPr>
        <w:pStyle w:val="2"/>
        <w:rPr>
          <w:sz w:val="16"/>
          <w:szCs w:val="16"/>
        </w:rPr>
      </w:pPr>
      <w:r w:rsidRPr="00E743B8">
        <w:rPr>
          <w:rFonts w:hint="eastAsia"/>
          <w:sz w:val="16"/>
          <w:szCs w:val="16"/>
        </w:rPr>
        <w:lastRenderedPageBreak/>
        <w:t>1. 행정심판 청구요건</w:t>
      </w:r>
      <w:r w:rsidR="003D1F59">
        <w:rPr>
          <w:rFonts w:hint="eastAsia"/>
          <w:sz w:val="16"/>
          <w:szCs w:val="16"/>
        </w:rPr>
        <w:t>(대청피관기서)</w:t>
      </w:r>
    </w:p>
    <w:p w14:paraId="2FA6B7D9" w14:textId="45E85A76" w:rsidR="00E743B8" w:rsidRDefault="00E743B8" w:rsidP="00E743B8">
      <w:pPr>
        <w:rPr>
          <w:sz w:val="16"/>
          <w:szCs w:val="16"/>
        </w:rPr>
      </w:pPr>
      <w:r w:rsidRPr="00E743B8">
        <w:rPr>
          <w:rFonts w:hint="eastAsia"/>
          <w:sz w:val="16"/>
          <w:szCs w:val="16"/>
        </w:rPr>
        <w:t>행정심판은 처분이나 부작위를 대상으로(</w:t>
      </w:r>
      <w:r>
        <w:rPr>
          <w:rFonts w:hint="eastAsia"/>
          <w:sz w:val="16"/>
          <w:szCs w:val="16"/>
        </w:rPr>
        <w:t>행정심판</w:t>
      </w:r>
      <w:r w:rsidRPr="00E743B8">
        <w:rPr>
          <w:rFonts w:hint="eastAsia"/>
          <w:sz w:val="16"/>
          <w:szCs w:val="16"/>
        </w:rPr>
        <w:t>법 3조)</w:t>
      </w:r>
      <w:r>
        <w:rPr>
          <w:rFonts w:hint="eastAsia"/>
          <w:sz w:val="16"/>
          <w:szCs w:val="16"/>
        </w:rPr>
        <w:t>, 청구인적격 있는 자가(13조), 심판청구기간 내에(27조), 피청구인을 상대로(17조), 일정한 사항을 기재한 서면/전자문서로(28조, 52조), 피청구인이나 행정심판위원회</w:t>
      </w:r>
      <w:r w:rsidR="003D1F59">
        <w:rPr>
          <w:rFonts w:hint="eastAsia"/>
          <w:sz w:val="16"/>
          <w:szCs w:val="16"/>
        </w:rPr>
        <w:t>(=심판청구서 제출기관)</w:t>
      </w:r>
      <w:r>
        <w:rPr>
          <w:rFonts w:hint="eastAsia"/>
          <w:sz w:val="16"/>
          <w:szCs w:val="16"/>
        </w:rPr>
        <w:t>에 심판을 청구하여야 한다(23조).</w:t>
      </w:r>
    </w:p>
    <w:p w14:paraId="281A9ED2" w14:textId="2DC22A2C" w:rsidR="00402367" w:rsidRPr="002978B7" w:rsidRDefault="00402367" w:rsidP="002978B7">
      <w:pPr>
        <w:pStyle w:val="2"/>
        <w:rPr>
          <w:sz w:val="16"/>
          <w:szCs w:val="16"/>
        </w:rPr>
      </w:pPr>
      <w:r w:rsidRPr="002978B7">
        <w:rPr>
          <w:rFonts w:hint="eastAsia"/>
          <w:sz w:val="16"/>
          <w:szCs w:val="16"/>
        </w:rPr>
        <w:t xml:space="preserve">2. </w:t>
      </w:r>
      <w:r w:rsidR="000C3F0A">
        <w:rPr>
          <w:rFonts w:hint="eastAsia"/>
          <w:sz w:val="16"/>
          <w:szCs w:val="16"/>
        </w:rPr>
        <w:t xml:space="preserve">적극적 변경 및 </w:t>
      </w:r>
      <w:r w:rsidRPr="002978B7">
        <w:rPr>
          <w:rFonts w:hint="eastAsia"/>
          <w:sz w:val="16"/>
          <w:szCs w:val="16"/>
        </w:rPr>
        <w:t>일부취소 가능성</w:t>
      </w:r>
    </w:p>
    <w:p w14:paraId="5EF3E5EA" w14:textId="623AA01E" w:rsidR="005F015D" w:rsidRPr="005F015D" w:rsidRDefault="005F015D" w:rsidP="00E743B8">
      <w:pPr>
        <w:rPr>
          <w:sz w:val="16"/>
          <w:szCs w:val="16"/>
        </w:rPr>
      </w:pPr>
      <w:r>
        <w:rPr>
          <w:rFonts w:hint="eastAsia"/>
          <w:sz w:val="16"/>
          <w:szCs w:val="16"/>
        </w:rPr>
        <w:t xml:space="preserve">취소심판은 위법 또는 부당한 처분을 취소 또는 변경하는 심판이고(행정심판법 제5조 1호), 이 때 </w:t>
      </w:r>
      <w:r>
        <w:rPr>
          <w:sz w:val="16"/>
          <w:szCs w:val="16"/>
        </w:rPr>
        <w:t>‘</w:t>
      </w:r>
      <w:r>
        <w:rPr>
          <w:rFonts w:hint="eastAsia"/>
          <w:sz w:val="16"/>
          <w:szCs w:val="16"/>
        </w:rPr>
        <w:t>변경</w:t>
      </w:r>
      <w:r>
        <w:rPr>
          <w:sz w:val="16"/>
          <w:szCs w:val="16"/>
        </w:rPr>
        <w:t>’</w:t>
      </w:r>
      <w:r>
        <w:rPr>
          <w:rFonts w:hint="eastAsia"/>
          <w:sz w:val="16"/>
          <w:szCs w:val="16"/>
        </w:rPr>
        <w:t xml:space="preserve">은 행정심판법에서 의무이행심판 및 변경명령재결 등을 인정하는 점에 비추어 적극적 변경, 즉 원처분에 갈음하여 다른 처분으로의 변경을 의미한다. </w:t>
      </w:r>
      <w:r w:rsidR="00AF5C22">
        <w:rPr>
          <w:rFonts w:hint="eastAsia"/>
          <w:sz w:val="16"/>
          <w:szCs w:val="16"/>
        </w:rPr>
        <w:t>행정심판위원회도 행정부 소속인 점을 고려할 때 권력분립원칙에 반하지 않는다.</w:t>
      </w:r>
    </w:p>
    <w:p w14:paraId="7154B7C1" w14:textId="6EB46C20" w:rsidR="00402367" w:rsidRPr="002978B7" w:rsidRDefault="00402367" w:rsidP="002978B7">
      <w:pPr>
        <w:pStyle w:val="2"/>
        <w:rPr>
          <w:sz w:val="16"/>
          <w:szCs w:val="16"/>
        </w:rPr>
      </w:pPr>
      <w:r w:rsidRPr="002978B7">
        <w:rPr>
          <w:rFonts w:hint="eastAsia"/>
          <w:sz w:val="16"/>
          <w:szCs w:val="16"/>
        </w:rPr>
        <w:t xml:space="preserve">3. </w:t>
      </w:r>
      <w:r w:rsidR="000C3F0A">
        <w:rPr>
          <w:rFonts w:hint="eastAsia"/>
          <w:sz w:val="16"/>
          <w:szCs w:val="16"/>
        </w:rPr>
        <w:t>형성재결의 효력</w:t>
      </w:r>
    </w:p>
    <w:p w14:paraId="1F605E6B" w14:textId="53BDD7F3" w:rsidR="002978B7" w:rsidRDefault="007D1822" w:rsidP="00E743B8">
      <w:pPr>
        <w:rPr>
          <w:sz w:val="16"/>
          <w:szCs w:val="16"/>
        </w:rPr>
      </w:pPr>
      <w:r>
        <w:rPr>
          <w:rFonts w:hint="eastAsia"/>
          <w:sz w:val="16"/>
          <w:szCs w:val="16"/>
        </w:rPr>
        <w:t>i)</w:t>
      </w:r>
      <w:r w:rsidR="00EF5BB7">
        <w:rPr>
          <w:rFonts w:hint="eastAsia"/>
          <w:sz w:val="16"/>
          <w:szCs w:val="16"/>
        </w:rPr>
        <w:t xml:space="preserve"> 불가변력, 불가쟁력</w:t>
      </w:r>
    </w:p>
    <w:p w14:paraId="304AEF26" w14:textId="45C54398" w:rsidR="00EF5BB7" w:rsidRDefault="00EF5BB7" w:rsidP="00E743B8">
      <w:pPr>
        <w:rPr>
          <w:sz w:val="16"/>
          <w:szCs w:val="16"/>
        </w:rPr>
      </w:pPr>
      <w:r>
        <w:rPr>
          <w:rFonts w:hint="eastAsia"/>
          <w:sz w:val="16"/>
          <w:szCs w:val="16"/>
        </w:rPr>
        <w:t>행정심판은 사법절차가 준용되는 준사법적 행정행위로서, 재결서 정본이 송달되어 효력발생하면(제48조 2항), 처분청 또는 감독청이 직권으로 재결을 취소, 변경, 철회할 수 없다.</w:t>
      </w:r>
    </w:p>
    <w:p w14:paraId="297B5AE6" w14:textId="2C955362" w:rsidR="00EF5BB7" w:rsidRDefault="00EF5BB7" w:rsidP="00E743B8">
      <w:pPr>
        <w:rPr>
          <w:sz w:val="16"/>
          <w:szCs w:val="16"/>
        </w:rPr>
      </w:pPr>
      <w:r>
        <w:rPr>
          <w:rFonts w:hint="eastAsia"/>
          <w:sz w:val="16"/>
          <w:szCs w:val="16"/>
        </w:rPr>
        <w:t>재결에 대하여 다시 심판청구를 하지 못하고(제51조 : 재심판청구 금지), 재결 자체에 고유한 위법이 있으면 행정소송 제기할 수 있으나 제소기간 경과 시 불가쟁력 발생한다.</w:t>
      </w:r>
    </w:p>
    <w:p w14:paraId="096D20E2" w14:textId="27E61D8E" w:rsidR="00EF5BB7" w:rsidRDefault="007D1822" w:rsidP="00E743B8">
      <w:pPr>
        <w:rPr>
          <w:sz w:val="16"/>
          <w:szCs w:val="16"/>
        </w:rPr>
      </w:pPr>
      <w:r>
        <w:rPr>
          <w:rFonts w:hint="eastAsia"/>
          <w:sz w:val="16"/>
          <w:szCs w:val="16"/>
        </w:rPr>
        <w:t>ii)</w:t>
      </w:r>
      <w:r w:rsidR="00EF5BB7">
        <w:rPr>
          <w:rFonts w:hint="eastAsia"/>
          <w:sz w:val="16"/>
          <w:szCs w:val="16"/>
        </w:rPr>
        <w:t xml:space="preserve"> 형성력</w:t>
      </w:r>
      <w:r w:rsidR="00005112">
        <w:rPr>
          <w:rFonts w:hint="eastAsia"/>
          <w:sz w:val="16"/>
          <w:szCs w:val="16"/>
        </w:rPr>
        <w:t xml:space="preserve"> : 형성재결(취소심판 </w:t>
      </w:r>
      <w:r w:rsidR="00005112">
        <w:rPr>
          <w:sz w:val="16"/>
          <w:szCs w:val="16"/>
        </w:rPr>
        <w:t>–</w:t>
      </w:r>
      <w:r w:rsidR="00005112">
        <w:rPr>
          <w:rFonts w:hint="eastAsia"/>
          <w:sz w:val="16"/>
          <w:szCs w:val="16"/>
        </w:rPr>
        <w:t xml:space="preserve"> 취소재결과 변경재결, 의무이행심판 </w:t>
      </w:r>
      <w:r w:rsidR="00005112">
        <w:rPr>
          <w:sz w:val="16"/>
          <w:szCs w:val="16"/>
        </w:rPr>
        <w:t>–</w:t>
      </w:r>
      <w:r w:rsidR="00005112">
        <w:rPr>
          <w:rFonts w:hint="eastAsia"/>
          <w:sz w:val="16"/>
          <w:szCs w:val="16"/>
        </w:rPr>
        <w:t xml:space="preserve"> 처분재결)에 인정되는 효력으로서, 행정청의 별도 처분없이 재결에 의해 처분이 변경(소멸)되는 효과가 발생한다.</w:t>
      </w:r>
    </w:p>
    <w:p w14:paraId="5BA22015" w14:textId="24760247" w:rsidR="00EF5BB7" w:rsidRDefault="007D1822" w:rsidP="00E743B8">
      <w:pPr>
        <w:rPr>
          <w:sz w:val="16"/>
          <w:szCs w:val="16"/>
        </w:rPr>
      </w:pPr>
      <w:r>
        <w:rPr>
          <w:rFonts w:hint="eastAsia"/>
          <w:sz w:val="16"/>
          <w:szCs w:val="16"/>
        </w:rPr>
        <w:t>iii)</w:t>
      </w:r>
      <w:r w:rsidR="00EF5BB7">
        <w:rPr>
          <w:rFonts w:hint="eastAsia"/>
          <w:sz w:val="16"/>
          <w:szCs w:val="16"/>
        </w:rPr>
        <w:t xml:space="preserve"> 기속력</w:t>
      </w:r>
      <w:r w:rsidR="00005112">
        <w:rPr>
          <w:rFonts w:hint="eastAsia"/>
          <w:sz w:val="16"/>
          <w:szCs w:val="16"/>
        </w:rPr>
        <w:t xml:space="preserve"> : 인용재결</w:t>
      </w:r>
    </w:p>
    <w:p w14:paraId="1C92F46A" w14:textId="2CBA7044" w:rsidR="00005112" w:rsidRDefault="00005112" w:rsidP="00E743B8">
      <w:pPr>
        <w:rPr>
          <w:sz w:val="16"/>
          <w:szCs w:val="16"/>
        </w:rPr>
      </w:pPr>
      <w:r>
        <w:rPr>
          <w:rFonts w:hint="eastAsia"/>
          <w:sz w:val="16"/>
          <w:szCs w:val="16"/>
        </w:rPr>
        <w:t>기속력은 행정청과 관계행정청에게 재결 취지에 기속시키는 효력을 말한다.</w:t>
      </w:r>
    </w:p>
    <w:p w14:paraId="31533511" w14:textId="1332A2A8" w:rsidR="00005112" w:rsidRDefault="00005112" w:rsidP="00E743B8">
      <w:pPr>
        <w:rPr>
          <w:sz w:val="16"/>
          <w:szCs w:val="16"/>
        </w:rPr>
      </w:pPr>
      <w:r>
        <w:rPr>
          <w:rFonts w:hint="eastAsia"/>
          <w:sz w:val="16"/>
          <w:szCs w:val="16"/>
        </w:rPr>
        <w:t>동일 사실관계 하에서 동일 당사자 대상으로 동일 내용의 처분을 하여서는 아니되는 반복금지효, 제49조 2항, 3항, 4항의 경우 인정되는 재처분의무, 취소된 처분에 의해 초래된 위법상태를 제거하여 원상회복 하여야 하는 결과제거의무를 내용으로 한다.</w:t>
      </w:r>
    </w:p>
    <w:p w14:paraId="6386AC31" w14:textId="76666A4C" w:rsidR="007D1822" w:rsidRPr="007D1822" w:rsidRDefault="007D1822" w:rsidP="007D1822">
      <w:pPr>
        <w:pStyle w:val="2"/>
        <w:rPr>
          <w:sz w:val="14"/>
          <w:szCs w:val="14"/>
        </w:rPr>
      </w:pPr>
      <w:r w:rsidRPr="007D1822">
        <w:rPr>
          <w:rFonts w:hint="eastAsia"/>
          <w:sz w:val="16"/>
          <w:szCs w:val="16"/>
        </w:rPr>
        <w:t>4. 이행재결의 효력</w:t>
      </w:r>
    </w:p>
    <w:p w14:paraId="36D31770" w14:textId="0F0F1AD6" w:rsidR="007D1822" w:rsidRDefault="007D1822" w:rsidP="00E743B8">
      <w:pPr>
        <w:rPr>
          <w:sz w:val="16"/>
          <w:szCs w:val="16"/>
        </w:rPr>
      </w:pPr>
      <w:r>
        <w:rPr>
          <w:rFonts w:hint="eastAsia"/>
          <w:sz w:val="16"/>
          <w:szCs w:val="16"/>
        </w:rPr>
        <w:t>i) 불가변력 (상동)</w:t>
      </w:r>
    </w:p>
    <w:p w14:paraId="2319F310" w14:textId="4030F7B3" w:rsidR="002978B7" w:rsidRDefault="007D1822" w:rsidP="00E743B8">
      <w:pPr>
        <w:rPr>
          <w:sz w:val="16"/>
          <w:szCs w:val="16"/>
        </w:rPr>
      </w:pPr>
      <w:r>
        <w:rPr>
          <w:rFonts w:hint="eastAsia"/>
          <w:sz w:val="16"/>
          <w:szCs w:val="16"/>
        </w:rPr>
        <w:t xml:space="preserve">ii) 기속력 : 이행재결(취소심판 </w:t>
      </w:r>
      <w:r>
        <w:rPr>
          <w:sz w:val="16"/>
          <w:szCs w:val="16"/>
        </w:rPr>
        <w:t>–</w:t>
      </w:r>
      <w:r>
        <w:rPr>
          <w:rFonts w:hint="eastAsia"/>
          <w:sz w:val="16"/>
          <w:szCs w:val="16"/>
        </w:rPr>
        <w:t xml:space="preserve"> 변경명령재결, 의무이행심판 </w:t>
      </w:r>
      <w:r>
        <w:rPr>
          <w:sz w:val="16"/>
          <w:szCs w:val="16"/>
        </w:rPr>
        <w:t>–</w:t>
      </w:r>
      <w:r>
        <w:rPr>
          <w:rFonts w:hint="eastAsia"/>
          <w:sz w:val="16"/>
          <w:szCs w:val="16"/>
        </w:rPr>
        <w:t xml:space="preserve"> 처분명령재결)이 있으면 행정청은 재결의 기속력에 따라 그 취지에 따른 처분을 하여야 한다.</w:t>
      </w:r>
    </w:p>
    <w:p w14:paraId="571C36E7" w14:textId="6B290062" w:rsidR="00626751" w:rsidRPr="00A24D7C" w:rsidRDefault="0068350A" w:rsidP="00A24D7C">
      <w:pPr>
        <w:pStyle w:val="2"/>
        <w:rPr>
          <w:sz w:val="16"/>
          <w:szCs w:val="16"/>
        </w:rPr>
      </w:pPr>
      <w:r>
        <w:rPr>
          <w:rFonts w:hint="eastAsia"/>
          <w:sz w:val="16"/>
          <w:szCs w:val="16"/>
        </w:rPr>
        <w:t>5</w:t>
      </w:r>
      <w:r w:rsidR="00A24D7C" w:rsidRPr="00A24D7C">
        <w:rPr>
          <w:rFonts w:hint="eastAsia"/>
          <w:sz w:val="16"/>
          <w:szCs w:val="16"/>
        </w:rPr>
        <w:t>. 거부처분에 대한 행정심판</w:t>
      </w:r>
      <w:r w:rsidR="002126F9">
        <w:rPr>
          <w:rFonts w:hint="eastAsia"/>
          <w:sz w:val="16"/>
          <w:szCs w:val="16"/>
        </w:rPr>
        <w:t>청구</w:t>
      </w:r>
    </w:p>
    <w:tbl>
      <w:tblPr>
        <w:tblStyle w:val="aa"/>
        <w:tblW w:w="0" w:type="auto"/>
        <w:tblLook w:val="04A0" w:firstRow="1" w:lastRow="0" w:firstColumn="1" w:lastColumn="0" w:noHBand="0" w:noVBand="1"/>
      </w:tblPr>
      <w:tblGrid>
        <w:gridCol w:w="1555"/>
        <w:gridCol w:w="2487"/>
        <w:gridCol w:w="2487"/>
        <w:gridCol w:w="2487"/>
      </w:tblGrid>
      <w:tr w:rsidR="007625C5" w14:paraId="05FF2C2D" w14:textId="77777777" w:rsidTr="00D93D9D">
        <w:tc>
          <w:tcPr>
            <w:tcW w:w="1555" w:type="dxa"/>
            <w:shd w:val="clear" w:color="auto" w:fill="D9D9D9" w:themeFill="background1" w:themeFillShade="D9"/>
          </w:tcPr>
          <w:p w14:paraId="620F804C" w14:textId="77777777" w:rsidR="007625C5" w:rsidRDefault="007625C5">
            <w:pPr>
              <w:rPr>
                <w:sz w:val="16"/>
                <w:szCs w:val="16"/>
              </w:rPr>
            </w:pPr>
          </w:p>
        </w:tc>
        <w:tc>
          <w:tcPr>
            <w:tcW w:w="2487" w:type="dxa"/>
            <w:shd w:val="clear" w:color="auto" w:fill="D9D9D9" w:themeFill="background1" w:themeFillShade="D9"/>
          </w:tcPr>
          <w:p w14:paraId="07B9D129" w14:textId="2CD56028" w:rsidR="007625C5" w:rsidRDefault="007625C5">
            <w:pPr>
              <w:rPr>
                <w:sz w:val="16"/>
                <w:szCs w:val="16"/>
              </w:rPr>
            </w:pPr>
            <w:r>
              <w:rPr>
                <w:rFonts w:hint="eastAsia"/>
                <w:sz w:val="16"/>
                <w:szCs w:val="16"/>
              </w:rPr>
              <w:t>의무이행심판(제5조 3호)</w:t>
            </w:r>
          </w:p>
        </w:tc>
        <w:tc>
          <w:tcPr>
            <w:tcW w:w="2487" w:type="dxa"/>
            <w:shd w:val="clear" w:color="auto" w:fill="D9D9D9" w:themeFill="background1" w:themeFillShade="D9"/>
          </w:tcPr>
          <w:p w14:paraId="7E99B46F" w14:textId="71714ECB" w:rsidR="007625C5" w:rsidRDefault="007625C5">
            <w:pPr>
              <w:rPr>
                <w:sz w:val="16"/>
                <w:szCs w:val="16"/>
              </w:rPr>
            </w:pPr>
            <w:r>
              <w:rPr>
                <w:rFonts w:hint="eastAsia"/>
                <w:sz w:val="16"/>
                <w:szCs w:val="16"/>
              </w:rPr>
              <w:t>취소심판(제5조 1호)</w:t>
            </w:r>
          </w:p>
        </w:tc>
        <w:tc>
          <w:tcPr>
            <w:tcW w:w="2487" w:type="dxa"/>
            <w:shd w:val="clear" w:color="auto" w:fill="D9D9D9" w:themeFill="background1" w:themeFillShade="D9"/>
          </w:tcPr>
          <w:p w14:paraId="69ABFC69" w14:textId="6DFC5321" w:rsidR="007625C5" w:rsidRDefault="007625C5">
            <w:pPr>
              <w:rPr>
                <w:sz w:val="16"/>
                <w:szCs w:val="16"/>
              </w:rPr>
            </w:pPr>
            <w:r>
              <w:rPr>
                <w:rFonts w:hint="eastAsia"/>
                <w:sz w:val="16"/>
                <w:szCs w:val="16"/>
              </w:rPr>
              <w:t>무효확인심판(제5조 2호)</w:t>
            </w:r>
          </w:p>
        </w:tc>
      </w:tr>
      <w:tr w:rsidR="007625C5" w14:paraId="2471B808" w14:textId="77777777" w:rsidTr="00D93D9D">
        <w:tc>
          <w:tcPr>
            <w:tcW w:w="1555" w:type="dxa"/>
            <w:shd w:val="clear" w:color="auto" w:fill="D9D9D9" w:themeFill="background1" w:themeFillShade="D9"/>
          </w:tcPr>
          <w:p w14:paraId="684C2EDC" w14:textId="70B0EB7C" w:rsidR="007625C5" w:rsidRDefault="007625C5">
            <w:pPr>
              <w:rPr>
                <w:sz w:val="16"/>
                <w:szCs w:val="16"/>
              </w:rPr>
            </w:pPr>
            <w:r>
              <w:rPr>
                <w:rFonts w:hint="eastAsia"/>
                <w:sz w:val="16"/>
                <w:szCs w:val="16"/>
              </w:rPr>
              <w:t>가구제</w:t>
            </w:r>
          </w:p>
        </w:tc>
        <w:tc>
          <w:tcPr>
            <w:tcW w:w="7461" w:type="dxa"/>
            <w:gridSpan w:val="3"/>
          </w:tcPr>
          <w:p w14:paraId="33782D61" w14:textId="138654E9" w:rsidR="007625C5" w:rsidRDefault="007625C5">
            <w:pPr>
              <w:rPr>
                <w:sz w:val="16"/>
                <w:szCs w:val="16"/>
              </w:rPr>
            </w:pPr>
            <w:r>
              <w:rPr>
                <w:rFonts w:hint="eastAsia"/>
                <w:sz w:val="16"/>
                <w:szCs w:val="16"/>
              </w:rPr>
              <w:t>거부처분에 대한 집행정지 불가(제30조), 임시처분(제31조) 가능</w:t>
            </w:r>
          </w:p>
        </w:tc>
      </w:tr>
      <w:tr w:rsidR="007625C5" w14:paraId="44CBA693" w14:textId="77777777" w:rsidTr="00D93D9D">
        <w:tc>
          <w:tcPr>
            <w:tcW w:w="1555" w:type="dxa"/>
            <w:shd w:val="clear" w:color="auto" w:fill="D9D9D9" w:themeFill="background1" w:themeFillShade="D9"/>
          </w:tcPr>
          <w:p w14:paraId="39ADE3EC" w14:textId="72A36245" w:rsidR="007625C5" w:rsidRDefault="007625C5">
            <w:pPr>
              <w:rPr>
                <w:sz w:val="16"/>
                <w:szCs w:val="16"/>
              </w:rPr>
            </w:pPr>
            <w:r>
              <w:rPr>
                <w:rFonts w:hint="eastAsia"/>
                <w:sz w:val="16"/>
                <w:szCs w:val="16"/>
              </w:rPr>
              <w:t>재결의 종류</w:t>
            </w:r>
          </w:p>
        </w:tc>
        <w:tc>
          <w:tcPr>
            <w:tcW w:w="2487" w:type="dxa"/>
          </w:tcPr>
          <w:p w14:paraId="5F0DA67B" w14:textId="2A54EC02" w:rsidR="007625C5" w:rsidRDefault="007625C5">
            <w:pPr>
              <w:rPr>
                <w:sz w:val="16"/>
                <w:szCs w:val="16"/>
              </w:rPr>
            </w:pPr>
            <w:r>
              <w:rPr>
                <w:rFonts w:hint="eastAsia"/>
                <w:sz w:val="16"/>
                <w:szCs w:val="16"/>
              </w:rPr>
              <w:t>처분재결, 처분명령재결</w:t>
            </w:r>
          </w:p>
        </w:tc>
        <w:tc>
          <w:tcPr>
            <w:tcW w:w="2487" w:type="dxa"/>
          </w:tcPr>
          <w:p w14:paraId="29B89D0B" w14:textId="3B81F476" w:rsidR="007625C5" w:rsidRDefault="007625C5">
            <w:pPr>
              <w:rPr>
                <w:sz w:val="16"/>
                <w:szCs w:val="16"/>
              </w:rPr>
            </w:pPr>
            <w:r>
              <w:rPr>
                <w:rFonts w:hint="eastAsia"/>
                <w:sz w:val="16"/>
                <w:szCs w:val="16"/>
              </w:rPr>
              <w:t>취소재결</w:t>
            </w:r>
          </w:p>
        </w:tc>
        <w:tc>
          <w:tcPr>
            <w:tcW w:w="2487" w:type="dxa"/>
          </w:tcPr>
          <w:p w14:paraId="2A6D791A" w14:textId="468B40A7" w:rsidR="007625C5" w:rsidRDefault="007625C5">
            <w:pPr>
              <w:rPr>
                <w:sz w:val="16"/>
                <w:szCs w:val="16"/>
              </w:rPr>
            </w:pPr>
            <w:r>
              <w:rPr>
                <w:rFonts w:hint="eastAsia"/>
                <w:sz w:val="16"/>
                <w:szCs w:val="16"/>
              </w:rPr>
              <w:t>무효확인재결</w:t>
            </w:r>
          </w:p>
        </w:tc>
      </w:tr>
      <w:tr w:rsidR="007625C5" w14:paraId="625F3641" w14:textId="77777777" w:rsidTr="00D93D9D">
        <w:tc>
          <w:tcPr>
            <w:tcW w:w="1555" w:type="dxa"/>
            <w:shd w:val="clear" w:color="auto" w:fill="D9D9D9" w:themeFill="background1" w:themeFillShade="D9"/>
          </w:tcPr>
          <w:p w14:paraId="75C7C063" w14:textId="124433A2" w:rsidR="007625C5" w:rsidRDefault="007625C5">
            <w:pPr>
              <w:rPr>
                <w:sz w:val="16"/>
                <w:szCs w:val="16"/>
              </w:rPr>
            </w:pPr>
            <w:r>
              <w:rPr>
                <w:rFonts w:hint="eastAsia"/>
                <w:sz w:val="16"/>
                <w:szCs w:val="16"/>
              </w:rPr>
              <w:t>재결의 효력</w:t>
            </w:r>
          </w:p>
        </w:tc>
        <w:tc>
          <w:tcPr>
            <w:tcW w:w="2487" w:type="dxa"/>
          </w:tcPr>
          <w:p w14:paraId="7C72978A" w14:textId="3D4E5DBB" w:rsidR="00C35E57" w:rsidRDefault="00C35E57">
            <w:pPr>
              <w:rPr>
                <w:sz w:val="16"/>
                <w:szCs w:val="16"/>
              </w:rPr>
            </w:pPr>
            <w:r>
              <w:rPr>
                <w:rFonts w:hint="eastAsia"/>
                <w:sz w:val="16"/>
                <w:szCs w:val="16"/>
              </w:rPr>
              <w:t>제49조 1항 기속력</w:t>
            </w:r>
          </w:p>
          <w:p w14:paraId="0B2C8BC1" w14:textId="2D5F3C55" w:rsidR="007625C5" w:rsidRDefault="007625C5">
            <w:pPr>
              <w:rPr>
                <w:sz w:val="16"/>
                <w:szCs w:val="16"/>
              </w:rPr>
            </w:pPr>
            <w:r>
              <w:rPr>
                <w:rFonts w:hint="eastAsia"/>
                <w:sz w:val="16"/>
                <w:szCs w:val="16"/>
              </w:rPr>
              <w:t xml:space="preserve">제49조 </w:t>
            </w:r>
            <w:r w:rsidR="00056B46">
              <w:rPr>
                <w:rFonts w:hint="eastAsia"/>
                <w:sz w:val="16"/>
                <w:szCs w:val="16"/>
              </w:rPr>
              <w:t>3</w:t>
            </w:r>
            <w:r>
              <w:rPr>
                <w:rFonts w:hint="eastAsia"/>
                <w:sz w:val="16"/>
                <w:szCs w:val="16"/>
              </w:rPr>
              <w:t>항 재처분의무</w:t>
            </w:r>
          </w:p>
        </w:tc>
        <w:tc>
          <w:tcPr>
            <w:tcW w:w="2487" w:type="dxa"/>
          </w:tcPr>
          <w:p w14:paraId="2BECFB72" w14:textId="3D771DE1" w:rsidR="00C35E57" w:rsidRDefault="00C35E57">
            <w:pPr>
              <w:rPr>
                <w:sz w:val="16"/>
                <w:szCs w:val="16"/>
              </w:rPr>
            </w:pPr>
            <w:r>
              <w:rPr>
                <w:rFonts w:hint="eastAsia"/>
                <w:sz w:val="16"/>
                <w:szCs w:val="16"/>
              </w:rPr>
              <w:t>제49조 1항 기속력</w:t>
            </w:r>
          </w:p>
          <w:p w14:paraId="46FA3345" w14:textId="6F0CC994" w:rsidR="007625C5" w:rsidRDefault="007625C5">
            <w:pPr>
              <w:rPr>
                <w:sz w:val="16"/>
                <w:szCs w:val="16"/>
              </w:rPr>
            </w:pPr>
            <w:r>
              <w:rPr>
                <w:rFonts w:hint="eastAsia"/>
                <w:sz w:val="16"/>
                <w:szCs w:val="16"/>
              </w:rPr>
              <w:t xml:space="preserve">제49조 </w:t>
            </w:r>
            <w:r w:rsidR="00056B46">
              <w:rPr>
                <w:rFonts w:hint="eastAsia"/>
                <w:sz w:val="16"/>
                <w:szCs w:val="16"/>
              </w:rPr>
              <w:t>2</w:t>
            </w:r>
            <w:r>
              <w:rPr>
                <w:rFonts w:hint="eastAsia"/>
                <w:sz w:val="16"/>
                <w:szCs w:val="16"/>
              </w:rPr>
              <w:t>항 재처분의무</w:t>
            </w:r>
          </w:p>
        </w:tc>
        <w:tc>
          <w:tcPr>
            <w:tcW w:w="2487" w:type="dxa"/>
          </w:tcPr>
          <w:p w14:paraId="39D03975" w14:textId="3EF0C05D" w:rsidR="00C35E57" w:rsidRDefault="00C35E57">
            <w:pPr>
              <w:rPr>
                <w:sz w:val="16"/>
                <w:szCs w:val="16"/>
              </w:rPr>
            </w:pPr>
            <w:r>
              <w:rPr>
                <w:rFonts w:hint="eastAsia"/>
                <w:sz w:val="16"/>
                <w:szCs w:val="16"/>
              </w:rPr>
              <w:t>제49조 1항 기속력</w:t>
            </w:r>
            <w:r w:rsidR="00056B46">
              <w:rPr>
                <w:rFonts w:hint="eastAsia"/>
                <w:sz w:val="16"/>
                <w:szCs w:val="16"/>
              </w:rPr>
              <w:t xml:space="preserve"> </w:t>
            </w:r>
          </w:p>
          <w:p w14:paraId="078DB4D6" w14:textId="46B495AC" w:rsidR="007625C5" w:rsidRDefault="007625C5">
            <w:pPr>
              <w:rPr>
                <w:sz w:val="16"/>
                <w:szCs w:val="16"/>
              </w:rPr>
            </w:pPr>
            <w:r>
              <w:rPr>
                <w:rFonts w:hint="eastAsia"/>
                <w:sz w:val="16"/>
                <w:szCs w:val="16"/>
              </w:rPr>
              <w:t xml:space="preserve">제49조 </w:t>
            </w:r>
            <w:r w:rsidR="00056B46">
              <w:rPr>
                <w:rFonts w:hint="eastAsia"/>
                <w:sz w:val="16"/>
                <w:szCs w:val="16"/>
              </w:rPr>
              <w:t>2</w:t>
            </w:r>
            <w:r>
              <w:rPr>
                <w:rFonts w:hint="eastAsia"/>
                <w:sz w:val="16"/>
                <w:szCs w:val="16"/>
              </w:rPr>
              <w:t>항 재처분의무</w:t>
            </w:r>
          </w:p>
        </w:tc>
      </w:tr>
      <w:tr w:rsidR="00056B46" w14:paraId="0ECC3507" w14:textId="77777777" w:rsidTr="00C1528F">
        <w:tc>
          <w:tcPr>
            <w:tcW w:w="1555" w:type="dxa"/>
            <w:shd w:val="clear" w:color="auto" w:fill="D9D9D9" w:themeFill="background1" w:themeFillShade="D9"/>
          </w:tcPr>
          <w:p w14:paraId="3464002F" w14:textId="77777777" w:rsidR="00056B46" w:rsidRDefault="00056B46">
            <w:pPr>
              <w:rPr>
                <w:sz w:val="16"/>
                <w:szCs w:val="16"/>
              </w:rPr>
            </w:pPr>
            <w:r>
              <w:rPr>
                <w:rFonts w:hint="eastAsia"/>
                <w:sz w:val="16"/>
                <w:szCs w:val="16"/>
              </w:rPr>
              <w:t xml:space="preserve">재처분의무 </w:t>
            </w:r>
          </w:p>
          <w:p w14:paraId="49AD394B" w14:textId="6621A92D" w:rsidR="00056B46" w:rsidRDefault="00056B46">
            <w:pPr>
              <w:rPr>
                <w:sz w:val="16"/>
                <w:szCs w:val="16"/>
              </w:rPr>
            </w:pPr>
            <w:r>
              <w:rPr>
                <w:rFonts w:hint="eastAsia"/>
                <w:sz w:val="16"/>
                <w:szCs w:val="16"/>
              </w:rPr>
              <w:t>불이행 여부</w:t>
            </w:r>
          </w:p>
        </w:tc>
        <w:tc>
          <w:tcPr>
            <w:tcW w:w="7461" w:type="dxa"/>
            <w:gridSpan w:val="3"/>
          </w:tcPr>
          <w:p w14:paraId="65732E83" w14:textId="2E4C1C1F" w:rsidR="00687936" w:rsidRPr="00687936" w:rsidRDefault="00FE5DE6">
            <w:pPr>
              <w:rPr>
                <w:sz w:val="16"/>
                <w:szCs w:val="16"/>
              </w:rPr>
            </w:pPr>
            <w:r>
              <w:rPr>
                <w:rFonts w:hint="eastAsia"/>
                <w:sz w:val="16"/>
                <w:szCs w:val="16"/>
              </w:rPr>
              <w:t>거부처분 취소소송 재처분의무 불이행 여부와 동일 쟁점</w:t>
            </w:r>
            <w:r w:rsidR="00687936">
              <w:rPr>
                <w:rFonts w:hint="eastAsia"/>
                <w:sz w:val="16"/>
                <w:szCs w:val="16"/>
              </w:rPr>
              <w:t xml:space="preserve"> </w:t>
            </w:r>
          </w:p>
        </w:tc>
      </w:tr>
      <w:tr w:rsidR="007625C5" w14:paraId="77DBA4B4" w14:textId="77777777" w:rsidTr="00D93D9D">
        <w:tc>
          <w:tcPr>
            <w:tcW w:w="1555" w:type="dxa"/>
            <w:shd w:val="clear" w:color="auto" w:fill="D9D9D9" w:themeFill="background1" w:themeFillShade="D9"/>
          </w:tcPr>
          <w:p w14:paraId="53C21DDB" w14:textId="317BBE4E" w:rsidR="007625C5" w:rsidRDefault="007625C5">
            <w:pPr>
              <w:rPr>
                <w:sz w:val="16"/>
                <w:szCs w:val="16"/>
              </w:rPr>
            </w:pPr>
            <w:r>
              <w:rPr>
                <w:rFonts w:hint="eastAsia"/>
                <w:sz w:val="16"/>
                <w:szCs w:val="16"/>
              </w:rPr>
              <w:t>강제수단</w:t>
            </w:r>
          </w:p>
        </w:tc>
        <w:tc>
          <w:tcPr>
            <w:tcW w:w="2487" w:type="dxa"/>
          </w:tcPr>
          <w:p w14:paraId="0A51C033" w14:textId="7E929B72" w:rsidR="007625C5" w:rsidRDefault="007625C5" w:rsidP="007625C5">
            <w:pPr>
              <w:rPr>
                <w:sz w:val="16"/>
                <w:szCs w:val="16"/>
              </w:rPr>
            </w:pPr>
            <w:r>
              <w:rPr>
                <w:rFonts w:hint="eastAsia"/>
                <w:sz w:val="16"/>
                <w:szCs w:val="16"/>
              </w:rPr>
              <w:t>직접처분(제50조) O</w:t>
            </w:r>
          </w:p>
          <w:p w14:paraId="07BE909B" w14:textId="77777777" w:rsidR="007625C5" w:rsidRDefault="007625C5" w:rsidP="007625C5">
            <w:pPr>
              <w:rPr>
                <w:sz w:val="16"/>
                <w:szCs w:val="16"/>
              </w:rPr>
            </w:pPr>
            <w:r>
              <w:rPr>
                <w:rFonts w:hint="eastAsia"/>
                <w:sz w:val="16"/>
                <w:szCs w:val="16"/>
              </w:rPr>
              <w:t>간접강제(제50조의2) O</w:t>
            </w:r>
          </w:p>
          <w:p w14:paraId="59004D33" w14:textId="7846B398" w:rsidR="00DA7C8B" w:rsidRDefault="00DA7C8B" w:rsidP="007625C5">
            <w:pPr>
              <w:rPr>
                <w:sz w:val="16"/>
                <w:szCs w:val="16"/>
              </w:rPr>
            </w:pPr>
            <w:r>
              <w:rPr>
                <w:rFonts w:hint="eastAsia"/>
                <w:sz w:val="16"/>
                <w:szCs w:val="16"/>
              </w:rPr>
              <w:t>재처분의무 부작위에 대한 의무이행심판청구 O</w:t>
            </w:r>
          </w:p>
        </w:tc>
        <w:tc>
          <w:tcPr>
            <w:tcW w:w="2487" w:type="dxa"/>
          </w:tcPr>
          <w:p w14:paraId="286D67AB" w14:textId="77777777" w:rsidR="007625C5" w:rsidRDefault="007625C5" w:rsidP="007625C5">
            <w:pPr>
              <w:rPr>
                <w:sz w:val="16"/>
                <w:szCs w:val="16"/>
              </w:rPr>
            </w:pPr>
            <w:r>
              <w:rPr>
                <w:rFonts w:hint="eastAsia"/>
                <w:sz w:val="16"/>
                <w:szCs w:val="16"/>
              </w:rPr>
              <w:t>직접처분(제50조) X</w:t>
            </w:r>
          </w:p>
          <w:p w14:paraId="3C5F6F9E" w14:textId="77777777" w:rsidR="007625C5" w:rsidRDefault="007625C5" w:rsidP="007625C5">
            <w:pPr>
              <w:rPr>
                <w:sz w:val="16"/>
                <w:szCs w:val="16"/>
              </w:rPr>
            </w:pPr>
            <w:r>
              <w:rPr>
                <w:rFonts w:hint="eastAsia"/>
                <w:sz w:val="16"/>
                <w:szCs w:val="16"/>
              </w:rPr>
              <w:t>간접강제(제50조의2) O</w:t>
            </w:r>
          </w:p>
          <w:p w14:paraId="7B9E73EB" w14:textId="3449C33C" w:rsidR="00D17C0D" w:rsidRDefault="00D17C0D" w:rsidP="007625C5">
            <w:pPr>
              <w:rPr>
                <w:sz w:val="16"/>
                <w:szCs w:val="16"/>
              </w:rPr>
            </w:pPr>
            <w:r>
              <w:rPr>
                <w:rFonts w:hint="eastAsia"/>
                <w:sz w:val="16"/>
                <w:szCs w:val="16"/>
              </w:rPr>
              <w:t>재처분의무 부작위에 대한 의무이행심판청구 O</w:t>
            </w:r>
          </w:p>
        </w:tc>
        <w:tc>
          <w:tcPr>
            <w:tcW w:w="2487" w:type="dxa"/>
          </w:tcPr>
          <w:p w14:paraId="57F3C549" w14:textId="3EB18652" w:rsidR="007625C5" w:rsidRDefault="007625C5">
            <w:pPr>
              <w:rPr>
                <w:sz w:val="16"/>
                <w:szCs w:val="16"/>
              </w:rPr>
            </w:pPr>
            <w:r>
              <w:rPr>
                <w:rFonts w:hint="eastAsia"/>
                <w:sz w:val="16"/>
                <w:szCs w:val="16"/>
              </w:rPr>
              <w:t>직접처분(제50조) X</w:t>
            </w:r>
          </w:p>
          <w:p w14:paraId="3001F356" w14:textId="77777777" w:rsidR="007625C5" w:rsidRDefault="007625C5">
            <w:pPr>
              <w:rPr>
                <w:sz w:val="16"/>
                <w:szCs w:val="16"/>
              </w:rPr>
            </w:pPr>
            <w:r>
              <w:rPr>
                <w:rFonts w:hint="eastAsia"/>
                <w:sz w:val="16"/>
                <w:szCs w:val="16"/>
              </w:rPr>
              <w:t>간접강제(제50조의2) O</w:t>
            </w:r>
          </w:p>
          <w:p w14:paraId="08D1E8C6" w14:textId="55E0F88B" w:rsidR="00D17C0D" w:rsidRDefault="00D17C0D">
            <w:pPr>
              <w:rPr>
                <w:sz w:val="16"/>
                <w:szCs w:val="16"/>
              </w:rPr>
            </w:pPr>
            <w:r>
              <w:rPr>
                <w:rFonts w:hint="eastAsia"/>
                <w:sz w:val="16"/>
                <w:szCs w:val="16"/>
              </w:rPr>
              <w:t>재처분의무 부작위에 대한 의무이행심판청구 O</w:t>
            </w:r>
          </w:p>
        </w:tc>
      </w:tr>
    </w:tbl>
    <w:p w14:paraId="4BC7E1C7" w14:textId="44B10E02" w:rsidR="00A24D7C" w:rsidRPr="00D93D9D" w:rsidRDefault="00A24D7C" w:rsidP="00D93D9D">
      <w:pPr>
        <w:spacing w:before="240"/>
        <w:rPr>
          <w:b/>
          <w:bCs/>
          <w:sz w:val="16"/>
          <w:szCs w:val="16"/>
        </w:rPr>
      </w:pPr>
      <w:r w:rsidRPr="00D93D9D">
        <w:rPr>
          <w:rFonts w:hint="eastAsia"/>
          <w:b/>
          <w:bCs/>
          <w:sz w:val="16"/>
          <w:szCs w:val="16"/>
        </w:rPr>
        <w:t>1) 대상적격 (공변신)</w:t>
      </w:r>
    </w:p>
    <w:p w14:paraId="4F5D5669" w14:textId="77777777" w:rsidR="00A24D7C" w:rsidRPr="009449E4" w:rsidRDefault="00A24D7C">
      <w:pPr>
        <w:rPr>
          <w:b/>
          <w:bCs/>
          <w:sz w:val="16"/>
          <w:szCs w:val="16"/>
        </w:rPr>
      </w:pPr>
      <w:r w:rsidRPr="009449E4">
        <w:rPr>
          <w:rFonts w:hint="eastAsia"/>
          <w:b/>
          <w:bCs/>
          <w:sz w:val="16"/>
          <w:szCs w:val="16"/>
        </w:rPr>
        <w:t>2) 의무이행심판</w:t>
      </w:r>
    </w:p>
    <w:p w14:paraId="31F05699" w14:textId="3CB90C8F" w:rsidR="00D47897" w:rsidRPr="00F11ABF" w:rsidRDefault="00D47897">
      <w:pPr>
        <w:rPr>
          <w:b/>
          <w:bCs/>
          <w:sz w:val="16"/>
          <w:szCs w:val="16"/>
        </w:rPr>
      </w:pPr>
      <w:r w:rsidRPr="00F11ABF">
        <w:rPr>
          <w:rFonts w:hint="eastAsia"/>
          <w:b/>
          <w:bCs/>
          <w:sz w:val="16"/>
          <w:szCs w:val="16"/>
        </w:rPr>
        <w:lastRenderedPageBreak/>
        <w:t>(1) 의의</w:t>
      </w:r>
    </w:p>
    <w:p w14:paraId="5C924D81" w14:textId="6A545967" w:rsidR="00A24D7C" w:rsidRDefault="00A24D7C">
      <w:pPr>
        <w:rPr>
          <w:sz w:val="16"/>
          <w:szCs w:val="16"/>
        </w:rPr>
      </w:pPr>
      <w:r w:rsidRPr="00A24D7C">
        <w:rPr>
          <w:sz w:val="16"/>
          <w:szCs w:val="16"/>
        </w:rPr>
        <w:t xml:space="preserve">당사자의 신청에 대한 행정청의 위법 또는 부당한 거부처분이나 부작위에 대하여 일정한 처분을 하도록 하는 </w:t>
      </w:r>
      <w:r w:rsidR="00D47897">
        <w:rPr>
          <w:rFonts w:hint="eastAsia"/>
          <w:sz w:val="16"/>
          <w:szCs w:val="16"/>
        </w:rPr>
        <w:t xml:space="preserve">의무이행심판을 </w:t>
      </w:r>
      <w:r w:rsidR="004D466C">
        <w:rPr>
          <w:rFonts w:hint="eastAsia"/>
          <w:sz w:val="16"/>
          <w:szCs w:val="16"/>
        </w:rPr>
        <w:t>청구</w:t>
      </w:r>
      <w:r w:rsidR="00D47897">
        <w:rPr>
          <w:rFonts w:hint="eastAsia"/>
          <w:sz w:val="16"/>
          <w:szCs w:val="16"/>
        </w:rPr>
        <w:t xml:space="preserve">할 수 있다(행정심판법 제5조 </w:t>
      </w:r>
      <w:r w:rsidR="00D47897" w:rsidRPr="00A24D7C">
        <w:rPr>
          <w:sz w:val="16"/>
          <w:szCs w:val="16"/>
        </w:rPr>
        <w:t>3</w:t>
      </w:r>
      <w:r w:rsidR="00D47897">
        <w:rPr>
          <w:rFonts w:hint="eastAsia"/>
          <w:sz w:val="16"/>
          <w:szCs w:val="16"/>
        </w:rPr>
        <w:t>호).</w:t>
      </w:r>
    </w:p>
    <w:p w14:paraId="4C1E7041" w14:textId="3459C495" w:rsidR="00D47897" w:rsidRPr="00F11ABF" w:rsidRDefault="00D47897">
      <w:pPr>
        <w:rPr>
          <w:b/>
          <w:bCs/>
          <w:sz w:val="16"/>
          <w:szCs w:val="16"/>
        </w:rPr>
      </w:pPr>
      <w:r w:rsidRPr="00F11ABF">
        <w:rPr>
          <w:rFonts w:hint="eastAsia"/>
          <w:b/>
          <w:bCs/>
          <w:sz w:val="16"/>
          <w:szCs w:val="16"/>
        </w:rPr>
        <w:t>(2) 가구제</w:t>
      </w:r>
    </w:p>
    <w:p w14:paraId="22DF500E" w14:textId="01CC6D67" w:rsidR="008561AC" w:rsidRPr="00F11ABF" w:rsidRDefault="002F4927">
      <w:pPr>
        <w:rPr>
          <w:b/>
          <w:bCs/>
          <w:sz w:val="16"/>
          <w:szCs w:val="16"/>
        </w:rPr>
      </w:pPr>
      <w:r w:rsidRPr="00F11ABF">
        <w:rPr>
          <w:rFonts w:hint="eastAsia"/>
          <w:b/>
          <w:bCs/>
          <w:sz w:val="16"/>
          <w:szCs w:val="16"/>
        </w:rPr>
        <w:t xml:space="preserve">- 거부처분에 대한 </w:t>
      </w:r>
      <w:r w:rsidR="008561AC" w:rsidRPr="00F11ABF">
        <w:rPr>
          <w:b/>
          <w:bCs/>
          <w:sz w:val="16"/>
          <w:szCs w:val="16"/>
        </w:rPr>
        <w:t>제30조(집행정지)</w:t>
      </w:r>
      <w:r w:rsidRPr="00F11ABF">
        <w:rPr>
          <w:rFonts w:hint="eastAsia"/>
          <w:b/>
          <w:bCs/>
          <w:sz w:val="16"/>
          <w:szCs w:val="16"/>
        </w:rPr>
        <w:t xml:space="preserve"> 인정여부</w:t>
      </w:r>
      <w:r w:rsidR="00D12DD9" w:rsidRPr="00F11ABF">
        <w:rPr>
          <w:rFonts w:hint="eastAsia"/>
          <w:b/>
          <w:bCs/>
          <w:sz w:val="16"/>
          <w:szCs w:val="16"/>
        </w:rPr>
        <w:t xml:space="preserve"> : </w:t>
      </w:r>
      <w:r w:rsidR="0090058E" w:rsidRPr="00F11ABF">
        <w:rPr>
          <w:rFonts w:hint="eastAsia"/>
          <w:b/>
          <w:bCs/>
          <w:sz w:val="16"/>
          <w:szCs w:val="16"/>
        </w:rPr>
        <w:t xml:space="preserve">부정설, </w:t>
      </w:r>
      <w:r w:rsidR="00D12DD9" w:rsidRPr="00F11ABF">
        <w:rPr>
          <w:rFonts w:hint="eastAsia"/>
          <w:b/>
          <w:bCs/>
          <w:sz w:val="16"/>
          <w:szCs w:val="16"/>
        </w:rPr>
        <w:t>소송법 법리와 동일</w:t>
      </w:r>
      <w:r w:rsidRPr="00F11ABF">
        <w:rPr>
          <w:rFonts w:hint="eastAsia"/>
          <w:b/>
          <w:bCs/>
          <w:sz w:val="16"/>
          <w:szCs w:val="16"/>
        </w:rPr>
        <w:t xml:space="preserve"> </w:t>
      </w:r>
      <w:r w:rsidRPr="00F11ABF">
        <w:rPr>
          <w:b/>
          <w:bCs/>
          <w:sz w:val="16"/>
          <w:szCs w:val="16"/>
        </w:rPr>
        <w:t>–</w:t>
      </w:r>
    </w:p>
    <w:p w14:paraId="2E955E0B" w14:textId="3CC77983" w:rsidR="00D12DD9" w:rsidRDefault="00D12DD9">
      <w:pPr>
        <w:rPr>
          <w:sz w:val="16"/>
          <w:szCs w:val="16"/>
        </w:rPr>
      </w:pPr>
      <w:r>
        <w:rPr>
          <w:rFonts w:hint="eastAsia"/>
          <w:sz w:val="16"/>
          <w:szCs w:val="16"/>
        </w:rPr>
        <w:t>거부처분에 대하여 원칙적으로 신청이익이 인정되지 않으나, 예외적으로 거부처분 이전의 상태로 복귀됨에 따라 신청인에게 회복되는 법적이익이 있는 때에는 집행정지 신청이 가능하다는 견해가 있으나,</w:t>
      </w:r>
    </w:p>
    <w:p w14:paraId="6BBE26E4" w14:textId="5B66B585" w:rsidR="002F4927" w:rsidRDefault="00D12DD9">
      <w:pPr>
        <w:rPr>
          <w:sz w:val="16"/>
          <w:szCs w:val="16"/>
        </w:rPr>
      </w:pPr>
      <w:r>
        <w:rPr>
          <w:rFonts w:hint="eastAsia"/>
          <w:sz w:val="16"/>
          <w:szCs w:val="16"/>
        </w:rPr>
        <w:t xml:space="preserve">판례는 </w:t>
      </w:r>
      <w:r w:rsidR="00E50A51">
        <w:rPr>
          <w:rFonts w:hint="eastAsia"/>
          <w:sz w:val="16"/>
          <w:szCs w:val="16"/>
        </w:rPr>
        <w:t xml:space="preserve">허가연장신청에 대한 </w:t>
      </w:r>
      <w:r>
        <w:rPr>
          <w:rFonts w:hint="eastAsia"/>
          <w:sz w:val="16"/>
          <w:szCs w:val="16"/>
        </w:rPr>
        <w:t>거부처분 효력이 정지되어도 그 처분이 없었던 것과 같은 상태를 만드는 것에 지나지 않고, 그 이상으로 어떠한 처분을 명하는 적극적 상태를 만들지 않아 효력정지를 구할 이익이 없다고 하여 부정설의 입장이다.</w:t>
      </w:r>
    </w:p>
    <w:p w14:paraId="58547CD0" w14:textId="341E9786" w:rsidR="00D12DD9" w:rsidRPr="00F11ABF" w:rsidRDefault="00CD5E96">
      <w:pPr>
        <w:rPr>
          <w:b/>
          <w:bCs/>
          <w:sz w:val="16"/>
          <w:szCs w:val="16"/>
        </w:rPr>
      </w:pPr>
      <w:r w:rsidRPr="00F11ABF">
        <w:rPr>
          <w:rFonts w:hint="eastAsia"/>
          <w:b/>
          <w:bCs/>
          <w:sz w:val="16"/>
          <w:szCs w:val="16"/>
        </w:rPr>
        <w:t xml:space="preserve">- 임시처분(제31조) </w:t>
      </w:r>
      <w:r w:rsidR="000D4348" w:rsidRPr="00F11ABF">
        <w:rPr>
          <w:rFonts w:hint="eastAsia"/>
          <w:b/>
          <w:bCs/>
          <w:sz w:val="16"/>
          <w:szCs w:val="16"/>
        </w:rPr>
        <w:t>: 가능</w:t>
      </w:r>
      <w:r w:rsidR="003A04B5" w:rsidRPr="00F11ABF">
        <w:rPr>
          <w:rFonts w:hint="eastAsia"/>
          <w:b/>
          <w:bCs/>
          <w:sz w:val="16"/>
          <w:szCs w:val="16"/>
        </w:rPr>
        <w:t xml:space="preserve"> </w:t>
      </w:r>
      <w:r w:rsidRPr="00F11ABF">
        <w:rPr>
          <w:b/>
          <w:bCs/>
          <w:sz w:val="16"/>
          <w:szCs w:val="16"/>
        </w:rPr>
        <w:t>–</w:t>
      </w:r>
      <w:r w:rsidRPr="00F11ABF">
        <w:rPr>
          <w:rFonts w:hint="eastAsia"/>
          <w:b/>
          <w:bCs/>
          <w:sz w:val="16"/>
          <w:szCs w:val="16"/>
        </w:rPr>
        <w:t xml:space="preserve"> </w:t>
      </w:r>
    </w:p>
    <w:p w14:paraId="172EE6D8" w14:textId="33A51D51" w:rsidR="00CD5E96" w:rsidRDefault="00CD5E96">
      <w:pPr>
        <w:rPr>
          <w:sz w:val="16"/>
          <w:szCs w:val="16"/>
        </w:rPr>
      </w:pPr>
      <w:r>
        <w:rPr>
          <w:rFonts w:hint="eastAsia"/>
          <w:sz w:val="16"/>
          <w:szCs w:val="16"/>
        </w:rPr>
        <w:t>행정심판</w:t>
      </w:r>
      <w:r w:rsidRPr="00CD5E96">
        <w:rPr>
          <w:sz w:val="16"/>
          <w:szCs w:val="16"/>
        </w:rPr>
        <w:t>위원회는 처분 또는 부작위가 위법ㆍ부당하다고 상당히 의심되는 경우로서 처분 또는 부작위 때문에 당사자가 받을 우려가 있는 중대한 불이익이나 당사자에게 생길 급박한 위험을 막기 위하여 임시지위를 정하여야 할 필요가 있는 경우에는 직권으로 또는 당사자의 신청에 의하여 임시처분</w:t>
      </w:r>
      <w:r>
        <w:rPr>
          <w:rFonts w:hint="eastAsia"/>
          <w:sz w:val="16"/>
          <w:szCs w:val="16"/>
        </w:rPr>
        <w:t xml:space="preserve">을 </w:t>
      </w:r>
      <w:r w:rsidRPr="00CD5E96">
        <w:rPr>
          <w:sz w:val="16"/>
          <w:szCs w:val="16"/>
        </w:rPr>
        <w:t>할 수 있다.</w:t>
      </w:r>
    </w:p>
    <w:p w14:paraId="1D7AD1F2" w14:textId="4F909CE9" w:rsidR="00CD5E96" w:rsidRDefault="00CD5E96">
      <w:pPr>
        <w:rPr>
          <w:sz w:val="16"/>
          <w:szCs w:val="16"/>
        </w:rPr>
      </w:pPr>
      <w:r>
        <w:rPr>
          <w:rFonts w:hint="eastAsia"/>
          <w:sz w:val="16"/>
          <w:szCs w:val="16"/>
        </w:rPr>
        <w:t>적극적 요건 : 처분 또는 부작위가 위법하다고 상당히 의심 + 행정심판청구 계속 중 + 중대한 불이익 또는 급박한 위험 + 임시지위 설정의 필요성</w:t>
      </w:r>
    </w:p>
    <w:p w14:paraId="339E2754" w14:textId="2D9F5800" w:rsidR="00CD5E96" w:rsidRDefault="00CD5E96">
      <w:pPr>
        <w:rPr>
          <w:sz w:val="16"/>
          <w:szCs w:val="16"/>
        </w:rPr>
      </w:pPr>
      <w:r>
        <w:rPr>
          <w:rFonts w:hint="eastAsia"/>
          <w:sz w:val="16"/>
          <w:szCs w:val="16"/>
        </w:rPr>
        <w:t>소극적 요건 : 공공복리에 중대한 영향을 미칠 우려가 없을 것 + 집행정지로 목적을 달성할 수 없을 것(=임시처분의 보충성 필요)</w:t>
      </w:r>
    </w:p>
    <w:tbl>
      <w:tblPr>
        <w:tblStyle w:val="aa"/>
        <w:tblpPr w:leftFromText="142" w:rightFromText="142" w:vertAnchor="text" w:tblpXSpec="right" w:tblpY="44"/>
        <w:tblOverlap w:val="never"/>
        <w:tblW w:w="0" w:type="auto"/>
        <w:tblLook w:val="04A0" w:firstRow="1" w:lastRow="0" w:firstColumn="1" w:lastColumn="0" w:noHBand="0" w:noVBand="1"/>
      </w:tblPr>
      <w:tblGrid>
        <w:gridCol w:w="988"/>
        <w:gridCol w:w="2693"/>
        <w:gridCol w:w="2410"/>
      </w:tblGrid>
      <w:tr w:rsidR="006451C7" w14:paraId="2B4DDDFF" w14:textId="77777777" w:rsidTr="006451C7">
        <w:tc>
          <w:tcPr>
            <w:tcW w:w="988" w:type="dxa"/>
            <w:shd w:val="clear" w:color="auto" w:fill="D9D9D9" w:themeFill="background1" w:themeFillShade="D9"/>
          </w:tcPr>
          <w:p w14:paraId="4DD46871" w14:textId="77777777" w:rsidR="006451C7" w:rsidRDefault="006451C7" w:rsidP="006451C7">
            <w:pPr>
              <w:rPr>
                <w:sz w:val="16"/>
                <w:szCs w:val="16"/>
              </w:rPr>
            </w:pPr>
          </w:p>
        </w:tc>
        <w:tc>
          <w:tcPr>
            <w:tcW w:w="2693" w:type="dxa"/>
            <w:shd w:val="clear" w:color="auto" w:fill="D9D9D9" w:themeFill="background1" w:themeFillShade="D9"/>
          </w:tcPr>
          <w:p w14:paraId="68B7A81E" w14:textId="77777777" w:rsidR="006451C7" w:rsidRDefault="006451C7" w:rsidP="006451C7">
            <w:pPr>
              <w:rPr>
                <w:sz w:val="16"/>
                <w:szCs w:val="16"/>
              </w:rPr>
            </w:pPr>
            <w:r>
              <w:rPr>
                <w:rFonts w:hint="eastAsia"/>
                <w:sz w:val="16"/>
                <w:szCs w:val="16"/>
              </w:rPr>
              <w:t>행정심판</w:t>
            </w:r>
          </w:p>
        </w:tc>
        <w:tc>
          <w:tcPr>
            <w:tcW w:w="2410" w:type="dxa"/>
            <w:shd w:val="clear" w:color="auto" w:fill="D9D9D9" w:themeFill="background1" w:themeFillShade="D9"/>
          </w:tcPr>
          <w:p w14:paraId="68B96468" w14:textId="77777777" w:rsidR="006451C7" w:rsidRDefault="006451C7" w:rsidP="006451C7">
            <w:pPr>
              <w:rPr>
                <w:sz w:val="16"/>
                <w:szCs w:val="16"/>
              </w:rPr>
            </w:pPr>
            <w:r>
              <w:rPr>
                <w:rFonts w:hint="eastAsia"/>
                <w:sz w:val="16"/>
                <w:szCs w:val="16"/>
              </w:rPr>
              <w:t>행정소송</w:t>
            </w:r>
          </w:p>
        </w:tc>
      </w:tr>
      <w:tr w:rsidR="006451C7" w14:paraId="0D0E1E65" w14:textId="77777777" w:rsidTr="006451C7">
        <w:tc>
          <w:tcPr>
            <w:tcW w:w="988" w:type="dxa"/>
            <w:shd w:val="clear" w:color="auto" w:fill="D9D9D9" w:themeFill="background1" w:themeFillShade="D9"/>
          </w:tcPr>
          <w:p w14:paraId="654A4EE9" w14:textId="77777777" w:rsidR="006451C7" w:rsidRDefault="006451C7" w:rsidP="006451C7">
            <w:pPr>
              <w:rPr>
                <w:sz w:val="16"/>
                <w:szCs w:val="16"/>
              </w:rPr>
            </w:pPr>
            <w:r>
              <w:rPr>
                <w:rFonts w:hint="eastAsia"/>
                <w:sz w:val="16"/>
                <w:szCs w:val="16"/>
              </w:rPr>
              <w:t>부작위</w:t>
            </w:r>
          </w:p>
        </w:tc>
        <w:tc>
          <w:tcPr>
            <w:tcW w:w="2693" w:type="dxa"/>
          </w:tcPr>
          <w:p w14:paraId="6EC22139" w14:textId="77777777" w:rsidR="006451C7" w:rsidRDefault="006451C7" w:rsidP="006451C7">
            <w:pPr>
              <w:rPr>
                <w:sz w:val="16"/>
                <w:szCs w:val="16"/>
              </w:rPr>
            </w:pPr>
            <w:r>
              <w:rPr>
                <w:rFonts w:hint="eastAsia"/>
                <w:sz w:val="16"/>
                <w:szCs w:val="16"/>
              </w:rPr>
              <w:t>의무이행심판 : 재결시</w:t>
            </w:r>
          </w:p>
        </w:tc>
        <w:tc>
          <w:tcPr>
            <w:tcW w:w="2410" w:type="dxa"/>
          </w:tcPr>
          <w:p w14:paraId="28818D15" w14:textId="77777777" w:rsidR="006451C7" w:rsidRDefault="006451C7" w:rsidP="006451C7">
            <w:pPr>
              <w:rPr>
                <w:sz w:val="16"/>
                <w:szCs w:val="16"/>
              </w:rPr>
            </w:pPr>
            <w:r>
              <w:rPr>
                <w:rFonts w:hint="eastAsia"/>
                <w:sz w:val="16"/>
                <w:szCs w:val="16"/>
              </w:rPr>
              <w:t>부작위위법확인소송 : 판결시</w:t>
            </w:r>
          </w:p>
        </w:tc>
      </w:tr>
      <w:tr w:rsidR="006451C7" w14:paraId="0A06CC21" w14:textId="77777777" w:rsidTr="006451C7">
        <w:tc>
          <w:tcPr>
            <w:tcW w:w="988" w:type="dxa"/>
            <w:shd w:val="clear" w:color="auto" w:fill="D9D9D9" w:themeFill="background1" w:themeFillShade="D9"/>
          </w:tcPr>
          <w:p w14:paraId="71B0D245" w14:textId="77777777" w:rsidR="006451C7" w:rsidRDefault="006451C7" w:rsidP="006451C7">
            <w:pPr>
              <w:rPr>
                <w:sz w:val="16"/>
                <w:szCs w:val="16"/>
              </w:rPr>
            </w:pPr>
            <w:r>
              <w:rPr>
                <w:rFonts w:hint="eastAsia"/>
                <w:sz w:val="16"/>
                <w:szCs w:val="16"/>
              </w:rPr>
              <w:t>거부처분</w:t>
            </w:r>
          </w:p>
        </w:tc>
        <w:tc>
          <w:tcPr>
            <w:tcW w:w="2693" w:type="dxa"/>
          </w:tcPr>
          <w:p w14:paraId="277F8925" w14:textId="77777777" w:rsidR="006451C7" w:rsidRDefault="006451C7" w:rsidP="006451C7">
            <w:pPr>
              <w:rPr>
                <w:sz w:val="16"/>
                <w:szCs w:val="16"/>
              </w:rPr>
            </w:pPr>
            <w:r>
              <w:rPr>
                <w:rFonts w:hint="eastAsia"/>
                <w:sz w:val="16"/>
                <w:szCs w:val="16"/>
              </w:rPr>
              <w:t>의무이행심판/취소심판 : 재결시</w:t>
            </w:r>
          </w:p>
        </w:tc>
        <w:tc>
          <w:tcPr>
            <w:tcW w:w="2410" w:type="dxa"/>
          </w:tcPr>
          <w:p w14:paraId="62BD0F74" w14:textId="77777777" w:rsidR="006451C7" w:rsidRDefault="006451C7" w:rsidP="006451C7">
            <w:pPr>
              <w:rPr>
                <w:sz w:val="16"/>
                <w:szCs w:val="16"/>
              </w:rPr>
            </w:pPr>
            <w:r>
              <w:rPr>
                <w:rFonts w:hint="eastAsia"/>
                <w:sz w:val="16"/>
                <w:szCs w:val="16"/>
              </w:rPr>
              <w:t>거부처분취소소송 : 처분시</w:t>
            </w:r>
          </w:p>
        </w:tc>
      </w:tr>
    </w:tbl>
    <w:p w14:paraId="1471ACF4" w14:textId="41D1D28C" w:rsidR="00312127" w:rsidRDefault="006451C7">
      <w:pPr>
        <w:rPr>
          <w:b/>
          <w:bCs/>
          <w:sz w:val="16"/>
          <w:szCs w:val="16"/>
        </w:rPr>
      </w:pPr>
      <w:r w:rsidRPr="00F11ABF">
        <w:rPr>
          <w:rFonts w:hint="eastAsia"/>
          <w:b/>
          <w:bCs/>
          <w:sz w:val="16"/>
          <w:szCs w:val="16"/>
        </w:rPr>
        <w:t xml:space="preserve"> </w:t>
      </w:r>
      <w:r w:rsidR="00D47897" w:rsidRPr="00F11ABF">
        <w:rPr>
          <w:rFonts w:hint="eastAsia"/>
          <w:b/>
          <w:bCs/>
          <w:sz w:val="16"/>
          <w:szCs w:val="16"/>
        </w:rPr>
        <w:t>(3)</w:t>
      </w:r>
      <w:r w:rsidR="00312127">
        <w:rPr>
          <w:rFonts w:hint="eastAsia"/>
          <w:b/>
          <w:bCs/>
          <w:sz w:val="16"/>
          <w:szCs w:val="16"/>
        </w:rPr>
        <w:t xml:space="preserve"> 위법성 판단</w:t>
      </w:r>
      <w:r w:rsidR="00A05C6F">
        <w:rPr>
          <w:rFonts w:hint="eastAsia"/>
          <w:b/>
          <w:bCs/>
          <w:sz w:val="16"/>
          <w:szCs w:val="16"/>
        </w:rPr>
        <w:t>의 기준</w:t>
      </w:r>
      <w:r w:rsidR="00312127">
        <w:rPr>
          <w:rFonts w:hint="eastAsia"/>
          <w:b/>
          <w:bCs/>
          <w:sz w:val="16"/>
          <w:szCs w:val="16"/>
        </w:rPr>
        <w:t>시</w:t>
      </w:r>
    </w:p>
    <w:p w14:paraId="41EB78F6" w14:textId="2C8EDF7C" w:rsidR="00312127" w:rsidRDefault="00A05C6F">
      <w:pPr>
        <w:rPr>
          <w:sz w:val="16"/>
          <w:szCs w:val="16"/>
        </w:rPr>
      </w:pPr>
      <w:r>
        <w:rPr>
          <w:rFonts w:hint="eastAsia"/>
          <w:sz w:val="16"/>
          <w:szCs w:val="16"/>
        </w:rPr>
        <w:t>부작위에 대한 의무이행심판의 위법 판단 시의 기준이 재결 시라는 점에는 이견이 없으나, 거부처분의 경우 위법 판단 시가 문제된다.</w:t>
      </w:r>
    </w:p>
    <w:p w14:paraId="72E41B01" w14:textId="1FFE55EB" w:rsidR="00A05C6F" w:rsidRDefault="00A05C6F">
      <w:pPr>
        <w:rPr>
          <w:sz w:val="16"/>
          <w:szCs w:val="16"/>
        </w:rPr>
      </w:pPr>
      <w:r>
        <w:rPr>
          <w:rFonts w:hint="eastAsia"/>
          <w:sz w:val="16"/>
          <w:szCs w:val="16"/>
        </w:rPr>
        <w:t>행정심판은 위법부당한 처분의 사후적 통제수단이므로, 처분 시를 기준으로 위법성을 판단하여야 한다는 견해도 있으나, 의무이행심판은 재결 시를 기준으로 종전의 거부상태를 유지할 것인지, 새로운 처분을 할 것인지를 판단하여 심판하는 것이 타당하다.</w:t>
      </w:r>
    </w:p>
    <w:p w14:paraId="4BFB9715" w14:textId="4FE39509" w:rsidR="00D47897" w:rsidRPr="00F11ABF" w:rsidRDefault="00312127">
      <w:pPr>
        <w:rPr>
          <w:b/>
          <w:bCs/>
          <w:sz w:val="16"/>
          <w:szCs w:val="16"/>
        </w:rPr>
      </w:pPr>
      <w:r>
        <w:rPr>
          <w:rFonts w:hint="eastAsia"/>
          <w:b/>
          <w:bCs/>
          <w:sz w:val="16"/>
          <w:szCs w:val="16"/>
        </w:rPr>
        <w:t xml:space="preserve">(4) </w:t>
      </w:r>
      <w:r w:rsidR="00D47897" w:rsidRPr="00F11ABF">
        <w:rPr>
          <w:rFonts w:hint="eastAsia"/>
          <w:b/>
          <w:bCs/>
          <w:sz w:val="16"/>
          <w:szCs w:val="16"/>
        </w:rPr>
        <w:t>재결의 종류</w:t>
      </w:r>
    </w:p>
    <w:p w14:paraId="7F08524D" w14:textId="63DE50E4" w:rsidR="00D47897" w:rsidRDefault="00D47897">
      <w:pPr>
        <w:rPr>
          <w:sz w:val="16"/>
          <w:szCs w:val="16"/>
        </w:rPr>
      </w:pPr>
      <w:r>
        <w:rPr>
          <w:rFonts w:hint="eastAsia"/>
          <w:sz w:val="16"/>
          <w:szCs w:val="16"/>
        </w:rPr>
        <w:t>행정심판위원회는 거부처분이 위법 또는 부당하면 신청에 따른 처분재결(형성재결), 처분명령재결(이행재결)을 할 수 있다.</w:t>
      </w:r>
    </w:p>
    <w:p w14:paraId="065FEBB0" w14:textId="01D69261" w:rsidR="00421CCC" w:rsidRPr="00421CCC" w:rsidRDefault="00421CCC">
      <w:pPr>
        <w:rPr>
          <w:b/>
          <w:bCs/>
          <w:sz w:val="16"/>
          <w:szCs w:val="16"/>
        </w:rPr>
      </w:pPr>
      <w:r w:rsidRPr="00421CCC">
        <w:rPr>
          <w:rFonts w:hint="eastAsia"/>
          <w:b/>
          <w:bCs/>
          <w:sz w:val="16"/>
          <w:szCs w:val="16"/>
        </w:rPr>
        <w:t>(5) 재처분의무 불이행 여부</w:t>
      </w:r>
    </w:p>
    <w:p w14:paraId="6C5D88D2" w14:textId="76A158A5" w:rsidR="00421CCC" w:rsidRDefault="00AC4F4A" w:rsidP="00421CCC">
      <w:pPr>
        <w:rPr>
          <w:sz w:val="16"/>
          <w:szCs w:val="16"/>
        </w:rPr>
      </w:pPr>
      <w:r>
        <w:rPr>
          <w:rFonts w:hint="eastAsia"/>
          <w:sz w:val="16"/>
          <w:szCs w:val="16"/>
        </w:rPr>
        <w:t xml:space="preserve">i) </w:t>
      </w:r>
      <w:r w:rsidR="00421CCC">
        <w:rPr>
          <w:rFonts w:hint="eastAsia"/>
          <w:sz w:val="16"/>
          <w:szCs w:val="16"/>
        </w:rPr>
        <w:t>기속력의 의의 : 인용재결에 발생, 행정청 및 관계행정청을 기속하는 효력</w:t>
      </w:r>
    </w:p>
    <w:p w14:paraId="5B56C298" w14:textId="69ABEE64" w:rsidR="00421CCC" w:rsidRDefault="00AC4F4A" w:rsidP="00421CCC">
      <w:pPr>
        <w:rPr>
          <w:sz w:val="16"/>
          <w:szCs w:val="16"/>
        </w:rPr>
      </w:pPr>
      <w:r>
        <w:rPr>
          <w:rFonts w:hint="eastAsia"/>
          <w:sz w:val="16"/>
          <w:szCs w:val="16"/>
        </w:rPr>
        <w:t xml:space="preserve">ii) </w:t>
      </w:r>
      <w:r w:rsidR="00421CCC">
        <w:rPr>
          <w:rFonts w:hint="eastAsia"/>
          <w:sz w:val="16"/>
          <w:szCs w:val="16"/>
        </w:rPr>
        <w:t>내용 : 반복금지효, 재처분의무, 결과제거의무</w:t>
      </w:r>
    </w:p>
    <w:p w14:paraId="2A74270C" w14:textId="3F268DE4" w:rsidR="00421CCC" w:rsidRDefault="00AC4F4A" w:rsidP="00421CCC">
      <w:pPr>
        <w:rPr>
          <w:sz w:val="16"/>
          <w:szCs w:val="16"/>
        </w:rPr>
      </w:pPr>
      <w:r>
        <w:rPr>
          <w:rFonts w:hint="eastAsia"/>
          <w:sz w:val="16"/>
          <w:szCs w:val="16"/>
        </w:rPr>
        <w:t xml:space="preserve">iii) </w:t>
      </w:r>
      <w:r w:rsidR="00421CCC">
        <w:rPr>
          <w:rFonts w:hint="eastAsia"/>
          <w:sz w:val="16"/>
          <w:szCs w:val="16"/>
        </w:rPr>
        <w:t>범위 : 주관적 범위, 객관적 범위(주문 및 그 전제가 되는 요건사실의 인정), 시간적 범위</w:t>
      </w:r>
    </w:p>
    <w:p w14:paraId="450ACB6E" w14:textId="2900DE39" w:rsidR="00421CCC" w:rsidRDefault="00AC4F4A" w:rsidP="00421CCC">
      <w:pPr>
        <w:rPr>
          <w:sz w:val="16"/>
          <w:szCs w:val="16"/>
        </w:rPr>
      </w:pPr>
      <w:r>
        <w:rPr>
          <w:rFonts w:hint="eastAsia"/>
          <w:sz w:val="16"/>
          <w:szCs w:val="16"/>
        </w:rPr>
        <w:t xml:space="preserve">iv) </w:t>
      </w:r>
      <w:r w:rsidR="00421CCC">
        <w:rPr>
          <w:rFonts w:hint="eastAsia"/>
          <w:sz w:val="16"/>
          <w:szCs w:val="16"/>
        </w:rPr>
        <w:t>거부처분 취소에 따른 재처분의무 불이행여부 (</w:t>
      </w:r>
      <w:r w:rsidR="00335031">
        <w:rPr>
          <w:rFonts w:hint="eastAsia"/>
          <w:sz w:val="16"/>
          <w:szCs w:val="16"/>
        </w:rPr>
        <w:t>4</w:t>
      </w:r>
      <w:r w:rsidR="00421CCC">
        <w:rPr>
          <w:rFonts w:hint="eastAsia"/>
          <w:sz w:val="16"/>
          <w:szCs w:val="16"/>
        </w:rPr>
        <w:t>가지 예외</w:t>
      </w:r>
      <w:r w:rsidR="002A4ECB">
        <w:rPr>
          <w:rFonts w:hint="eastAsia"/>
          <w:sz w:val="16"/>
          <w:szCs w:val="16"/>
        </w:rPr>
        <w:t xml:space="preserve"> </w:t>
      </w:r>
      <w:r w:rsidR="002A4ECB">
        <w:rPr>
          <w:sz w:val="16"/>
          <w:szCs w:val="16"/>
        </w:rPr>
        <w:t>–</w:t>
      </w:r>
      <w:r w:rsidR="002A4ECB">
        <w:rPr>
          <w:rFonts w:hint="eastAsia"/>
          <w:sz w:val="16"/>
          <w:szCs w:val="16"/>
        </w:rPr>
        <w:t xml:space="preserve"> 재처분의무 이행한 것이 됨</w:t>
      </w:r>
      <w:r w:rsidR="00421CCC">
        <w:rPr>
          <w:rFonts w:hint="eastAsia"/>
          <w:sz w:val="16"/>
          <w:szCs w:val="16"/>
        </w:rPr>
        <w:t>)</w:t>
      </w:r>
    </w:p>
    <w:p w14:paraId="23401475" w14:textId="3B59C22B" w:rsidR="00421CCC" w:rsidRDefault="008F1C15" w:rsidP="00421CCC">
      <w:pPr>
        <w:rPr>
          <w:sz w:val="16"/>
          <w:szCs w:val="16"/>
        </w:rPr>
      </w:pPr>
      <w:r>
        <w:rPr>
          <w:rFonts w:hint="eastAsia"/>
          <w:sz w:val="16"/>
          <w:szCs w:val="16"/>
        </w:rPr>
        <w:t xml:space="preserve">- </w:t>
      </w:r>
      <w:r w:rsidR="002A4ECB">
        <w:rPr>
          <w:rFonts w:hint="eastAsia"/>
          <w:sz w:val="16"/>
          <w:szCs w:val="16"/>
        </w:rPr>
        <w:t xml:space="preserve">기본적 사실관계 동일성 없는 다른 사유를 들어 다시 거부처분을 하는 </w:t>
      </w:r>
      <w:r w:rsidR="00F328CC">
        <w:rPr>
          <w:rFonts w:hint="eastAsia"/>
          <w:sz w:val="16"/>
          <w:szCs w:val="16"/>
        </w:rPr>
        <w:t>경우</w:t>
      </w:r>
    </w:p>
    <w:p w14:paraId="2D0BB88A" w14:textId="35B341ED" w:rsidR="00335031" w:rsidRDefault="00335031" w:rsidP="00421CCC">
      <w:pPr>
        <w:rPr>
          <w:sz w:val="16"/>
          <w:szCs w:val="16"/>
        </w:rPr>
      </w:pPr>
      <w:r>
        <w:rPr>
          <w:rFonts w:hint="eastAsia"/>
          <w:sz w:val="16"/>
          <w:szCs w:val="16"/>
        </w:rPr>
        <w:t>- 거부처분 후 사정변경을 이유로 다시 거부처분을 하는 경우</w:t>
      </w:r>
    </w:p>
    <w:p w14:paraId="346C9738" w14:textId="0032A995" w:rsidR="002A4ECB" w:rsidRDefault="002A4ECB" w:rsidP="00421CCC">
      <w:pPr>
        <w:rPr>
          <w:sz w:val="16"/>
          <w:szCs w:val="16"/>
        </w:rPr>
      </w:pPr>
      <w:r>
        <w:rPr>
          <w:rFonts w:hint="eastAsia"/>
          <w:sz w:val="16"/>
          <w:szCs w:val="16"/>
        </w:rPr>
        <w:t>- 거부처분 후 법령이 개정된 경우, 종전 규정을 적용하는 경과규정이 없는 한 행정청은 개정된 법령의 허가기준에 따라 다시 이전 신청에 대한 거부처분을 할 수 있다.</w:t>
      </w:r>
    </w:p>
    <w:p w14:paraId="3D6D93D8" w14:textId="2D3E1CDD" w:rsidR="002A4ECB" w:rsidRDefault="002A4ECB" w:rsidP="00421CCC">
      <w:pPr>
        <w:rPr>
          <w:sz w:val="16"/>
          <w:szCs w:val="16"/>
        </w:rPr>
      </w:pPr>
      <w:r>
        <w:rPr>
          <w:rFonts w:hint="eastAsia"/>
          <w:sz w:val="16"/>
          <w:szCs w:val="16"/>
        </w:rPr>
        <w:t>- 절차 또는 형식 위법으로 취소된 경우, 적법한 절차 또는 형식을 갖추어 동일한 내용의 처분을 하는 경우</w:t>
      </w:r>
    </w:p>
    <w:p w14:paraId="0CA2B1F3" w14:textId="0F172176" w:rsidR="00D47897" w:rsidRPr="00F11ABF" w:rsidRDefault="00D47897">
      <w:pPr>
        <w:rPr>
          <w:b/>
          <w:bCs/>
          <w:sz w:val="16"/>
          <w:szCs w:val="16"/>
        </w:rPr>
      </w:pPr>
      <w:r w:rsidRPr="00F11ABF">
        <w:rPr>
          <w:rFonts w:hint="eastAsia"/>
          <w:b/>
          <w:bCs/>
          <w:sz w:val="16"/>
          <w:szCs w:val="16"/>
        </w:rPr>
        <w:lastRenderedPageBreak/>
        <w:t>(</w:t>
      </w:r>
      <w:r w:rsidR="00531293">
        <w:rPr>
          <w:rFonts w:hint="eastAsia"/>
          <w:b/>
          <w:bCs/>
          <w:sz w:val="16"/>
          <w:szCs w:val="16"/>
        </w:rPr>
        <w:t>6</w:t>
      </w:r>
      <w:r w:rsidRPr="00F11ABF">
        <w:rPr>
          <w:rFonts w:hint="eastAsia"/>
          <w:b/>
          <w:bCs/>
          <w:sz w:val="16"/>
          <w:szCs w:val="16"/>
        </w:rPr>
        <w:t>) 강</w:t>
      </w:r>
      <w:r w:rsidR="00384DC1">
        <w:rPr>
          <w:rFonts w:hint="eastAsia"/>
          <w:b/>
          <w:bCs/>
          <w:sz w:val="16"/>
          <w:szCs w:val="16"/>
        </w:rPr>
        <w:t>제수단</w:t>
      </w:r>
    </w:p>
    <w:p w14:paraId="2EBF8954" w14:textId="3F5D68D8" w:rsidR="00F11ABF" w:rsidRPr="009449E4" w:rsidRDefault="00384DC1">
      <w:pPr>
        <w:rPr>
          <w:b/>
          <w:bCs/>
          <w:sz w:val="16"/>
          <w:szCs w:val="16"/>
        </w:rPr>
      </w:pPr>
      <w:r w:rsidRPr="009449E4">
        <w:rPr>
          <w:rFonts w:hint="eastAsia"/>
          <w:b/>
          <w:bCs/>
          <w:sz w:val="16"/>
          <w:szCs w:val="16"/>
        </w:rPr>
        <w:t>- 직접처분(제50조)</w:t>
      </w:r>
      <w:r w:rsidR="009449E4">
        <w:rPr>
          <w:rFonts w:hint="eastAsia"/>
          <w:b/>
          <w:bCs/>
          <w:sz w:val="16"/>
          <w:szCs w:val="16"/>
        </w:rPr>
        <w:t xml:space="preserve"> : 가능</w:t>
      </w:r>
      <w:r w:rsidRPr="009449E4">
        <w:rPr>
          <w:rFonts w:hint="eastAsia"/>
          <w:b/>
          <w:bCs/>
          <w:sz w:val="16"/>
          <w:szCs w:val="16"/>
        </w:rPr>
        <w:t xml:space="preserve"> </w:t>
      </w:r>
      <w:r w:rsidRPr="009449E4">
        <w:rPr>
          <w:b/>
          <w:bCs/>
          <w:sz w:val="16"/>
          <w:szCs w:val="16"/>
        </w:rPr>
        <w:t>–</w:t>
      </w:r>
    </w:p>
    <w:p w14:paraId="2C855A27" w14:textId="62CD34AE" w:rsidR="00384DC1" w:rsidRDefault="00437FC5">
      <w:pPr>
        <w:rPr>
          <w:sz w:val="16"/>
          <w:szCs w:val="16"/>
        </w:rPr>
      </w:pPr>
      <w:r>
        <w:rPr>
          <w:rFonts w:hint="eastAsia"/>
          <w:sz w:val="16"/>
          <w:szCs w:val="16"/>
        </w:rPr>
        <w:t>직접처분이란 행정청이 재결의 취지에 따라 처분을 하지 않는 때 위원회가 처분을 직접 행하는 것을 말한다.</w:t>
      </w:r>
    </w:p>
    <w:p w14:paraId="21F90252" w14:textId="5D20BFF5" w:rsidR="00437FC5" w:rsidRDefault="00437FC5">
      <w:pPr>
        <w:rPr>
          <w:sz w:val="16"/>
          <w:szCs w:val="16"/>
        </w:rPr>
      </w:pPr>
      <w:r>
        <w:rPr>
          <w:rFonts w:hint="eastAsia"/>
          <w:sz w:val="16"/>
          <w:szCs w:val="16"/>
        </w:rPr>
        <w:t xml:space="preserve">요건 : </w:t>
      </w:r>
      <w:r w:rsidRPr="00437FC5">
        <w:rPr>
          <w:sz w:val="16"/>
          <w:szCs w:val="16"/>
        </w:rPr>
        <w:t> 당사자의 신청을 거부하거나 부작위로 방치한 처분의 이행을 명하는 재결</w:t>
      </w:r>
      <w:r>
        <w:rPr>
          <w:rFonts w:hint="eastAsia"/>
          <w:sz w:val="16"/>
          <w:szCs w:val="16"/>
        </w:rPr>
        <w:t xml:space="preserve">(제49조 3항) = 의무이행심판청구에 대한 처분명령재결 + 행정청의 불이행 + </w:t>
      </w:r>
      <w:r w:rsidR="00531293">
        <w:rPr>
          <w:rFonts w:hint="eastAsia"/>
          <w:sz w:val="16"/>
          <w:szCs w:val="16"/>
        </w:rPr>
        <w:t xml:space="preserve">청구인의 신청 + </w:t>
      </w:r>
      <w:r>
        <w:rPr>
          <w:rFonts w:hint="eastAsia"/>
          <w:sz w:val="16"/>
          <w:szCs w:val="16"/>
        </w:rPr>
        <w:t>직접처분이 불가능한 경우에 해당하지 않을 것</w:t>
      </w:r>
      <w:r w:rsidR="00531293">
        <w:rPr>
          <w:rFonts w:hint="eastAsia"/>
          <w:sz w:val="16"/>
          <w:szCs w:val="16"/>
        </w:rPr>
        <w:t xml:space="preserve"> </w:t>
      </w:r>
    </w:p>
    <w:p w14:paraId="7CD40C6A" w14:textId="3DB439B7" w:rsidR="0086613B" w:rsidRDefault="0086613B">
      <w:pPr>
        <w:rPr>
          <w:sz w:val="16"/>
          <w:szCs w:val="16"/>
        </w:rPr>
      </w:pPr>
      <w:r>
        <w:rPr>
          <w:rFonts w:hint="eastAsia"/>
          <w:sz w:val="16"/>
          <w:szCs w:val="16"/>
        </w:rPr>
        <w:t>판례는 행정청이 기속력에 반하는 재처분을 한 때에도 일단 처분을 한 이상 위원회가 직접처분을 할 수는 없다고 본다.</w:t>
      </w:r>
    </w:p>
    <w:p w14:paraId="5F3276DE" w14:textId="70D797C2" w:rsidR="00384DC1" w:rsidRPr="009449E4" w:rsidRDefault="00384DC1">
      <w:pPr>
        <w:rPr>
          <w:b/>
          <w:bCs/>
          <w:sz w:val="16"/>
          <w:szCs w:val="16"/>
        </w:rPr>
      </w:pPr>
      <w:r w:rsidRPr="009449E4">
        <w:rPr>
          <w:rFonts w:hint="eastAsia"/>
          <w:b/>
          <w:bCs/>
          <w:sz w:val="16"/>
          <w:szCs w:val="16"/>
        </w:rPr>
        <w:t xml:space="preserve">- 간접강제(제50조의2) </w:t>
      </w:r>
      <w:r w:rsidR="009449E4">
        <w:rPr>
          <w:rFonts w:hint="eastAsia"/>
          <w:b/>
          <w:bCs/>
          <w:sz w:val="16"/>
          <w:szCs w:val="16"/>
        </w:rPr>
        <w:t xml:space="preserve">: 가능 </w:t>
      </w:r>
      <w:r w:rsidRPr="009449E4">
        <w:rPr>
          <w:rFonts w:hint="eastAsia"/>
          <w:b/>
          <w:bCs/>
          <w:sz w:val="16"/>
          <w:szCs w:val="16"/>
        </w:rPr>
        <w:t>-</w:t>
      </w:r>
    </w:p>
    <w:p w14:paraId="60BE8D25" w14:textId="77777777" w:rsidR="006D1175" w:rsidRDefault="006D1175" w:rsidP="006D1175">
      <w:pPr>
        <w:rPr>
          <w:sz w:val="16"/>
          <w:szCs w:val="16"/>
        </w:rPr>
      </w:pPr>
      <w:r>
        <w:rPr>
          <w:rFonts w:hint="eastAsia"/>
          <w:sz w:val="16"/>
          <w:szCs w:val="16"/>
        </w:rPr>
        <w:t>청구인이 위원회에 간접강제 신청 시 위원회는 상당기간을 정하고, 피청구인이 기간 내 이행하지 않는 경우 일정한 배상을 하도록 명하거나 즉시 배상을 명할 수 있다.</w:t>
      </w:r>
    </w:p>
    <w:p w14:paraId="37C176CA" w14:textId="77777777" w:rsidR="00460E20" w:rsidRDefault="006D1175" w:rsidP="006D1175">
      <w:pPr>
        <w:rPr>
          <w:sz w:val="16"/>
          <w:szCs w:val="16"/>
        </w:rPr>
      </w:pPr>
      <w:r>
        <w:rPr>
          <w:rFonts w:hint="eastAsia"/>
          <w:sz w:val="16"/>
          <w:szCs w:val="16"/>
        </w:rPr>
        <w:t xml:space="preserve">요건 : </w:t>
      </w:r>
    </w:p>
    <w:p w14:paraId="6D40B192" w14:textId="3EDB622D" w:rsidR="00460E20" w:rsidRDefault="00460E20" w:rsidP="006D1175">
      <w:pPr>
        <w:rPr>
          <w:sz w:val="16"/>
          <w:szCs w:val="16"/>
        </w:rPr>
      </w:pPr>
      <w:r>
        <w:rPr>
          <w:rFonts w:hint="eastAsia"/>
          <w:sz w:val="16"/>
          <w:szCs w:val="16"/>
        </w:rPr>
        <w:t xml:space="preserve">i) </w:t>
      </w:r>
      <w:r w:rsidR="006D1175" w:rsidRPr="006D1175">
        <w:rPr>
          <w:sz w:val="16"/>
          <w:szCs w:val="16"/>
        </w:rPr>
        <w:t>재결에 의하여 취소되거나 무효 또는 부존재로 확인되는 처분이 당사자의 신청을 거부하는 것을 내용으로 하는 경우</w:t>
      </w:r>
      <w:r>
        <w:rPr>
          <w:rFonts w:hint="eastAsia"/>
          <w:sz w:val="16"/>
          <w:szCs w:val="16"/>
        </w:rPr>
        <w:t>(제49조 2항) = 거부처분 취소심판청구에 대한 취소재결 or 거부처분 무효확인심판청구에 대한 무효확인재결 / 의무이행심판청구에 대한 처분명령재결(제49조 3항)</w:t>
      </w:r>
    </w:p>
    <w:p w14:paraId="3E354B8C" w14:textId="7A0065A7" w:rsidR="00460E20" w:rsidRDefault="00460E20" w:rsidP="00460E20">
      <w:pPr>
        <w:rPr>
          <w:sz w:val="16"/>
          <w:szCs w:val="16"/>
        </w:rPr>
      </w:pPr>
      <w:r>
        <w:rPr>
          <w:rFonts w:hint="eastAsia"/>
          <w:sz w:val="16"/>
          <w:szCs w:val="16"/>
        </w:rPr>
        <w:t>ii) 제49조 2항 / 제49조 3항에 따른 재처분의무에도 불구하고 피청구인이 처분을 하지 않을 것</w:t>
      </w:r>
    </w:p>
    <w:p w14:paraId="0C60FC29" w14:textId="013F463F" w:rsidR="00460E20" w:rsidRDefault="00460E20" w:rsidP="00460E20">
      <w:pPr>
        <w:rPr>
          <w:sz w:val="16"/>
          <w:szCs w:val="16"/>
        </w:rPr>
      </w:pPr>
      <w:r>
        <w:rPr>
          <w:rFonts w:hint="eastAsia"/>
          <w:sz w:val="16"/>
          <w:szCs w:val="16"/>
        </w:rPr>
        <w:t>iii) 청구인 신청에 따라 위원회가 정한 기간 내 이행하지 않을 것</w:t>
      </w:r>
    </w:p>
    <w:p w14:paraId="5EE9CF17" w14:textId="7251F146" w:rsidR="00384DC1" w:rsidRDefault="009A3B2A">
      <w:pPr>
        <w:rPr>
          <w:b/>
          <w:bCs/>
          <w:sz w:val="16"/>
          <w:szCs w:val="16"/>
        </w:rPr>
      </w:pPr>
      <w:r w:rsidRPr="009449E4">
        <w:rPr>
          <w:rFonts w:hint="eastAsia"/>
          <w:b/>
          <w:bCs/>
          <w:sz w:val="16"/>
          <w:szCs w:val="16"/>
        </w:rPr>
        <w:t>- 재처분의무 부작위에 대한 부작위</w:t>
      </w:r>
      <w:r w:rsidR="00F1140E" w:rsidRPr="009449E4">
        <w:rPr>
          <w:rFonts w:hint="eastAsia"/>
          <w:b/>
          <w:bCs/>
          <w:sz w:val="16"/>
          <w:szCs w:val="16"/>
        </w:rPr>
        <w:t xml:space="preserve"> 의무이행심판 / 부작위</w:t>
      </w:r>
      <w:r w:rsidRPr="009449E4">
        <w:rPr>
          <w:rFonts w:hint="eastAsia"/>
          <w:b/>
          <w:bCs/>
          <w:sz w:val="16"/>
          <w:szCs w:val="16"/>
        </w:rPr>
        <w:t xml:space="preserve">위법확인소송 제기 </w:t>
      </w:r>
      <w:r w:rsidR="007E1037">
        <w:rPr>
          <w:rFonts w:hint="eastAsia"/>
          <w:b/>
          <w:bCs/>
          <w:sz w:val="16"/>
          <w:szCs w:val="16"/>
        </w:rPr>
        <w:t xml:space="preserve">: 가능 </w:t>
      </w:r>
      <w:r w:rsidRPr="009449E4">
        <w:rPr>
          <w:rFonts w:hint="eastAsia"/>
          <w:b/>
          <w:bCs/>
          <w:sz w:val="16"/>
          <w:szCs w:val="16"/>
        </w:rPr>
        <w:t xml:space="preserve">- </w:t>
      </w:r>
      <w:r w:rsidR="00384DC1" w:rsidRPr="009449E4">
        <w:rPr>
          <w:rFonts w:hint="eastAsia"/>
          <w:b/>
          <w:bCs/>
          <w:sz w:val="16"/>
          <w:szCs w:val="16"/>
        </w:rPr>
        <w:t xml:space="preserve"> </w:t>
      </w:r>
    </w:p>
    <w:p w14:paraId="5C0849EB" w14:textId="77FB6BF5" w:rsidR="001D7C67" w:rsidRDefault="001D7C67">
      <w:pPr>
        <w:rPr>
          <w:sz w:val="16"/>
          <w:szCs w:val="16"/>
        </w:rPr>
      </w:pPr>
      <w:r w:rsidRPr="001D7C67">
        <w:rPr>
          <w:sz w:val="16"/>
          <w:szCs w:val="16"/>
        </w:rPr>
        <w:t>제51조(행정심판 재청구의 금지)</w:t>
      </w:r>
      <w:r>
        <w:rPr>
          <w:rFonts w:hint="eastAsia"/>
          <w:sz w:val="16"/>
          <w:szCs w:val="16"/>
        </w:rPr>
        <w:t xml:space="preserve"> 위반 X</w:t>
      </w:r>
    </w:p>
    <w:p w14:paraId="2E1188CF" w14:textId="753C6B6D" w:rsidR="000D689E" w:rsidRPr="001D7C67" w:rsidRDefault="000D689E">
      <w:pPr>
        <w:rPr>
          <w:sz w:val="16"/>
          <w:szCs w:val="16"/>
        </w:rPr>
      </w:pPr>
      <w:r>
        <w:rPr>
          <w:rFonts w:hint="eastAsia"/>
          <w:sz w:val="16"/>
          <w:szCs w:val="16"/>
        </w:rPr>
        <w:t xml:space="preserve">행정심판법은 무효확인심판 외 부작위위법확인심판 형태 규정하고 있지 않으므로 부작위에 대한 행정심판법상 불복절차는 의무이행심판청구 뿐이다. </w:t>
      </w:r>
    </w:p>
    <w:p w14:paraId="33DF4E38" w14:textId="3DD4FB75" w:rsidR="00D47897" w:rsidRPr="007D6068" w:rsidRDefault="00D47897">
      <w:pPr>
        <w:rPr>
          <w:b/>
          <w:bCs/>
          <w:sz w:val="16"/>
          <w:szCs w:val="16"/>
        </w:rPr>
      </w:pPr>
      <w:r w:rsidRPr="007D6068">
        <w:rPr>
          <w:rFonts w:hint="eastAsia"/>
          <w:b/>
          <w:bCs/>
          <w:sz w:val="16"/>
          <w:szCs w:val="16"/>
        </w:rPr>
        <w:t>3) 취소심판</w:t>
      </w:r>
    </w:p>
    <w:p w14:paraId="757C1341" w14:textId="37A7EEF1" w:rsidR="00D47897" w:rsidRPr="00091BCE" w:rsidRDefault="00D47897">
      <w:pPr>
        <w:rPr>
          <w:b/>
          <w:bCs/>
          <w:sz w:val="16"/>
          <w:szCs w:val="16"/>
        </w:rPr>
      </w:pPr>
      <w:r w:rsidRPr="00091BCE">
        <w:rPr>
          <w:rFonts w:hint="eastAsia"/>
          <w:b/>
          <w:bCs/>
          <w:sz w:val="16"/>
          <w:szCs w:val="16"/>
        </w:rPr>
        <w:t>(1) 의의</w:t>
      </w:r>
    </w:p>
    <w:p w14:paraId="13516494" w14:textId="73389CF0" w:rsidR="00D47897" w:rsidRDefault="00D47897">
      <w:pPr>
        <w:rPr>
          <w:sz w:val="16"/>
          <w:szCs w:val="16"/>
        </w:rPr>
      </w:pPr>
      <w:r w:rsidRPr="00D47897">
        <w:rPr>
          <w:sz w:val="16"/>
          <w:szCs w:val="16"/>
        </w:rPr>
        <w:t xml:space="preserve">행정청의 위법 또는 부당한 처분을 취소하거나 변경하는 </w:t>
      </w:r>
      <w:r>
        <w:rPr>
          <w:rFonts w:hint="eastAsia"/>
          <w:sz w:val="16"/>
          <w:szCs w:val="16"/>
        </w:rPr>
        <w:t xml:space="preserve">취소심판을 </w:t>
      </w:r>
      <w:r w:rsidR="004D466C">
        <w:rPr>
          <w:rFonts w:hint="eastAsia"/>
          <w:sz w:val="16"/>
          <w:szCs w:val="16"/>
        </w:rPr>
        <w:t>청구</w:t>
      </w:r>
      <w:r>
        <w:rPr>
          <w:rFonts w:hint="eastAsia"/>
          <w:sz w:val="16"/>
          <w:szCs w:val="16"/>
        </w:rPr>
        <w:t>할 수 있다(행정심판법 제5조 1호)</w:t>
      </w:r>
    </w:p>
    <w:p w14:paraId="7CE07721" w14:textId="63A85DAD" w:rsidR="00A24D7C" w:rsidRPr="00091BCE" w:rsidRDefault="00D47897">
      <w:pPr>
        <w:rPr>
          <w:b/>
          <w:bCs/>
          <w:sz w:val="16"/>
          <w:szCs w:val="16"/>
        </w:rPr>
      </w:pPr>
      <w:r w:rsidRPr="00091BCE">
        <w:rPr>
          <w:rFonts w:hint="eastAsia"/>
          <w:b/>
          <w:bCs/>
          <w:sz w:val="16"/>
          <w:szCs w:val="16"/>
        </w:rPr>
        <w:t>(2) 가구제</w:t>
      </w:r>
      <w:r w:rsidR="008561AC" w:rsidRPr="00091BCE">
        <w:rPr>
          <w:rFonts w:hint="eastAsia"/>
          <w:b/>
          <w:bCs/>
          <w:sz w:val="16"/>
          <w:szCs w:val="16"/>
        </w:rPr>
        <w:t>(상동)</w:t>
      </w:r>
    </w:p>
    <w:p w14:paraId="13BD178D" w14:textId="334AE0EF" w:rsidR="00D47897" w:rsidRPr="00091BCE" w:rsidRDefault="00D47897">
      <w:pPr>
        <w:rPr>
          <w:b/>
          <w:bCs/>
          <w:sz w:val="16"/>
          <w:szCs w:val="16"/>
        </w:rPr>
      </w:pPr>
      <w:r w:rsidRPr="00091BCE">
        <w:rPr>
          <w:rFonts w:hint="eastAsia"/>
          <w:b/>
          <w:bCs/>
          <w:sz w:val="16"/>
          <w:szCs w:val="16"/>
        </w:rPr>
        <w:t>(3) 재결의 종류</w:t>
      </w:r>
    </w:p>
    <w:p w14:paraId="26460763" w14:textId="7365C985" w:rsidR="008561AC" w:rsidRDefault="008561AC">
      <w:pPr>
        <w:rPr>
          <w:sz w:val="16"/>
          <w:szCs w:val="16"/>
        </w:rPr>
      </w:pPr>
      <w:r>
        <w:rPr>
          <w:rFonts w:hint="eastAsia"/>
          <w:sz w:val="16"/>
          <w:szCs w:val="16"/>
        </w:rPr>
        <w:t>취소재결이 가능하며, 변경명령재결 또는 변경재결은 변경의 대상이 부존재하므로 가능하지 않다.</w:t>
      </w:r>
    </w:p>
    <w:p w14:paraId="58D6386C" w14:textId="0E6DF7CB" w:rsidR="008561AC" w:rsidRDefault="008561AC">
      <w:pPr>
        <w:rPr>
          <w:sz w:val="16"/>
          <w:szCs w:val="16"/>
        </w:rPr>
      </w:pPr>
      <w:r>
        <w:rPr>
          <w:rFonts w:hint="eastAsia"/>
          <w:sz w:val="16"/>
          <w:szCs w:val="16"/>
        </w:rPr>
        <w:t xml:space="preserve">행정심판법은 거부처분 취소하는 재결이 있는 경우 재처분의무를 인정한다(제49조 </w:t>
      </w:r>
      <w:r w:rsidRPr="008561AC">
        <w:rPr>
          <w:sz w:val="16"/>
          <w:szCs w:val="16"/>
        </w:rPr>
        <w:t>② 재결에 의하여 취소되거나 무효 또는 부존재로 확인되는 처분이 당사자의 신청을 거부하는 것을 내용으로 하는 경우에는 그 처분을 한 행정청은 재결의 취지에 따라 다시 이전의 신청에 대한 처분을 하여야 한다.</w:t>
      </w:r>
      <w:r>
        <w:rPr>
          <w:rFonts w:hint="eastAsia"/>
          <w:sz w:val="16"/>
          <w:szCs w:val="16"/>
        </w:rPr>
        <w:t>).</w:t>
      </w:r>
    </w:p>
    <w:p w14:paraId="61DB11B2" w14:textId="09207BF0" w:rsidR="00D47897" w:rsidRPr="00091BCE" w:rsidRDefault="00D47897">
      <w:pPr>
        <w:rPr>
          <w:b/>
          <w:bCs/>
          <w:sz w:val="16"/>
          <w:szCs w:val="16"/>
        </w:rPr>
      </w:pPr>
      <w:r w:rsidRPr="00091BCE">
        <w:rPr>
          <w:rFonts w:hint="eastAsia"/>
          <w:b/>
          <w:bCs/>
          <w:sz w:val="16"/>
          <w:szCs w:val="16"/>
        </w:rPr>
        <w:t xml:space="preserve">(4) </w:t>
      </w:r>
      <w:r w:rsidR="009455CB" w:rsidRPr="00091BCE">
        <w:rPr>
          <w:rFonts w:hint="eastAsia"/>
          <w:b/>
          <w:bCs/>
          <w:sz w:val="16"/>
          <w:szCs w:val="16"/>
        </w:rPr>
        <w:t>강제수단</w:t>
      </w:r>
    </w:p>
    <w:p w14:paraId="0BEDEFF1" w14:textId="0D010F4D" w:rsidR="00626751" w:rsidRDefault="00B803C9">
      <w:pPr>
        <w:rPr>
          <w:sz w:val="16"/>
          <w:szCs w:val="16"/>
        </w:rPr>
      </w:pPr>
      <w:r>
        <w:rPr>
          <w:rFonts w:hint="eastAsia"/>
          <w:sz w:val="16"/>
          <w:szCs w:val="16"/>
        </w:rPr>
        <w:t>직접처분</w:t>
      </w:r>
      <w:r w:rsidR="0034794D">
        <w:rPr>
          <w:rFonts w:hint="eastAsia"/>
          <w:sz w:val="16"/>
          <w:szCs w:val="16"/>
        </w:rPr>
        <w:t>(제50조)</w:t>
      </w:r>
      <w:r>
        <w:rPr>
          <w:rFonts w:hint="eastAsia"/>
          <w:sz w:val="16"/>
          <w:szCs w:val="16"/>
        </w:rPr>
        <w:t xml:space="preserve"> : 제49조 3항에 해당하지 않아 직접처분 불가</w:t>
      </w:r>
    </w:p>
    <w:p w14:paraId="0970DD0F" w14:textId="6703C2ED" w:rsidR="009455CB" w:rsidRDefault="009455CB">
      <w:pPr>
        <w:rPr>
          <w:sz w:val="16"/>
          <w:szCs w:val="16"/>
        </w:rPr>
      </w:pPr>
      <w:r>
        <w:rPr>
          <w:rFonts w:hint="eastAsia"/>
          <w:sz w:val="16"/>
          <w:szCs w:val="16"/>
        </w:rPr>
        <w:t xml:space="preserve">간접강제(제50조의2) : </w:t>
      </w:r>
      <w:r w:rsidR="00091BCE">
        <w:rPr>
          <w:rFonts w:hint="eastAsia"/>
          <w:sz w:val="16"/>
          <w:szCs w:val="16"/>
        </w:rPr>
        <w:t>제49조 2항에 따른 재처분의무</w:t>
      </w:r>
      <w:r w:rsidR="001062DC">
        <w:rPr>
          <w:rFonts w:hint="eastAsia"/>
          <w:sz w:val="16"/>
          <w:szCs w:val="16"/>
        </w:rPr>
        <w:t>(=</w:t>
      </w:r>
      <w:r w:rsidR="001062DC" w:rsidRPr="006D1175">
        <w:rPr>
          <w:sz w:val="16"/>
          <w:szCs w:val="16"/>
        </w:rPr>
        <w:t>재결에 의하여 취소되거나 무효 또는 부존재로 확인되는 처분이 당사자의 신청을 거부하는 것을 내용으로 하는 경우</w:t>
      </w:r>
      <w:r w:rsidR="001062DC">
        <w:rPr>
          <w:rFonts w:hint="eastAsia"/>
          <w:sz w:val="16"/>
          <w:szCs w:val="16"/>
        </w:rPr>
        <w:t xml:space="preserve">) </w:t>
      </w:r>
      <w:r w:rsidR="00091BCE">
        <w:rPr>
          <w:rFonts w:hint="eastAsia"/>
          <w:sz w:val="16"/>
          <w:szCs w:val="16"/>
        </w:rPr>
        <w:t xml:space="preserve">불이행 시에도 간접강제 신청 </w:t>
      </w:r>
      <w:r>
        <w:rPr>
          <w:rFonts w:hint="eastAsia"/>
          <w:sz w:val="16"/>
          <w:szCs w:val="16"/>
        </w:rPr>
        <w:t>가능</w:t>
      </w:r>
    </w:p>
    <w:p w14:paraId="2FB27B0B" w14:textId="7B9471FF" w:rsidR="00B803C9" w:rsidRPr="00607EC5" w:rsidRDefault="00B316B7">
      <w:pPr>
        <w:rPr>
          <w:b/>
          <w:bCs/>
          <w:sz w:val="16"/>
          <w:szCs w:val="16"/>
        </w:rPr>
      </w:pPr>
      <w:r w:rsidRPr="00607EC5">
        <w:rPr>
          <w:rFonts w:hint="eastAsia"/>
          <w:b/>
          <w:bCs/>
          <w:sz w:val="16"/>
          <w:szCs w:val="16"/>
        </w:rPr>
        <w:t>4) 무효확인심판청구</w:t>
      </w:r>
    </w:p>
    <w:p w14:paraId="0186A64E" w14:textId="4B29A86E" w:rsidR="00B316B7" w:rsidRPr="00755AC7" w:rsidRDefault="004D466C">
      <w:pPr>
        <w:rPr>
          <w:b/>
          <w:bCs/>
          <w:sz w:val="16"/>
          <w:szCs w:val="16"/>
        </w:rPr>
      </w:pPr>
      <w:r w:rsidRPr="00755AC7">
        <w:rPr>
          <w:rFonts w:hint="eastAsia"/>
          <w:b/>
          <w:bCs/>
          <w:sz w:val="16"/>
          <w:szCs w:val="16"/>
        </w:rPr>
        <w:t>(1) 의의</w:t>
      </w:r>
    </w:p>
    <w:p w14:paraId="6AFAC0FB" w14:textId="6216013E" w:rsidR="004D466C" w:rsidRDefault="004D466C">
      <w:pPr>
        <w:rPr>
          <w:sz w:val="16"/>
          <w:szCs w:val="16"/>
        </w:rPr>
      </w:pPr>
      <w:r w:rsidRPr="004D466C">
        <w:rPr>
          <w:sz w:val="16"/>
          <w:szCs w:val="16"/>
        </w:rPr>
        <w:lastRenderedPageBreak/>
        <w:t xml:space="preserve">행정청의 처분의 </w:t>
      </w:r>
      <w:r>
        <w:rPr>
          <w:rFonts w:hint="eastAsia"/>
          <w:sz w:val="16"/>
          <w:szCs w:val="16"/>
        </w:rPr>
        <w:t>무효를</w:t>
      </w:r>
      <w:r w:rsidRPr="004D466C">
        <w:rPr>
          <w:sz w:val="16"/>
          <w:szCs w:val="16"/>
        </w:rPr>
        <w:t xml:space="preserve"> 확인하는</w:t>
      </w:r>
      <w:r>
        <w:rPr>
          <w:rFonts w:hint="eastAsia"/>
          <w:sz w:val="16"/>
          <w:szCs w:val="16"/>
        </w:rPr>
        <w:t xml:space="preserve"> 무효확인심판을 청구할 수 있다(행정심판법 제5조 2호).</w:t>
      </w:r>
    </w:p>
    <w:p w14:paraId="7617D5B3" w14:textId="4ACF6F9D" w:rsidR="00091BCE" w:rsidRPr="00755AC7" w:rsidRDefault="00755AC7">
      <w:pPr>
        <w:rPr>
          <w:b/>
          <w:bCs/>
          <w:sz w:val="16"/>
          <w:szCs w:val="16"/>
        </w:rPr>
      </w:pPr>
      <w:r w:rsidRPr="00755AC7">
        <w:rPr>
          <w:rFonts w:hint="eastAsia"/>
          <w:b/>
          <w:bCs/>
          <w:sz w:val="16"/>
          <w:szCs w:val="16"/>
        </w:rPr>
        <w:t>(2) 가구제</w:t>
      </w:r>
      <w:r>
        <w:rPr>
          <w:rFonts w:hint="eastAsia"/>
          <w:b/>
          <w:bCs/>
          <w:sz w:val="16"/>
          <w:szCs w:val="16"/>
        </w:rPr>
        <w:t>(상동)</w:t>
      </w:r>
      <w:r w:rsidRPr="00755AC7">
        <w:rPr>
          <w:rFonts w:hint="eastAsia"/>
          <w:b/>
          <w:bCs/>
          <w:sz w:val="16"/>
          <w:szCs w:val="16"/>
        </w:rPr>
        <w:t xml:space="preserve"> </w:t>
      </w:r>
    </w:p>
    <w:p w14:paraId="0C2F10D8" w14:textId="5EA36C9E" w:rsidR="00755AC7" w:rsidRPr="00755AC7" w:rsidRDefault="00755AC7">
      <w:pPr>
        <w:rPr>
          <w:b/>
          <w:bCs/>
          <w:sz w:val="16"/>
          <w:szCs w:val="16"/>
        </w:rPr>
      </w:pPr>
      <w:r w:rsidRPr="00755AC7">
        <w:rPr>
          <w:rFonts w:hint="eastAsia"/>
          <w:b/>
          <w:bCs/>
          <w:sz w:val="16"/>
          <w:szCs w:val="16"/>
        </w:rPr>
        <w:t>(3) 재결의 종류 : 무효확인재결</w:t>
      </w:r>
    </w:p>
    <w:p w14:paraId="2754D5AF" w14:textId="1AE7F39A" w:rsidR="00755AC7" w:rsidRPr="00BE11A4" w:rsidRDefault="00755AC7">
      <w:pPr>
        <w:rPr>
          <w:b/>
          <w:bCs/>
          <w:sz w:val="16"/>
          <w:szCs w:val="16"/>
        </w:rPr>
      </w:pPr>
      <w:r w:rsidRPr="00BE11A4">
        <w:rPr>
          <w:rFonts w:hint="eastAsia"/>
          <w:b/>
          <w:bCs/>
          <w:sz w:val="16"/>
          <w:szCs w:val="16"/>
        </w:rPr>
        <w:t>(4) 강제수단</w:t>
      </w:r>
    </w:p>
    <w:p w14:paraId="739DE638" w14:textId="62EE73A7" w:rsidR="00755AC7" w:rsidRDefault="00755AC7">
      <w:pPr>
        <w:rPr>
          <w:sz w:val="16"/>
          <w:szCs w:val="16"/>
        </w:rPr>
      </w:pPr>
      <w:r>
        <w:rPr>
          <w:rFonts w:hint="eastAsia"/>
          <w:sz w:val="16"/>
          <w:szCs w:val="16"/>
        </w:rPr>
        <w:t>직접처분(제50조) : 제49조 3항에 해당하지 않아 직접처분 불가</w:t>
      </w:r>
    </w:p>
    <w:p w14:paraId="135EE88E" w14:textId="6A6DAC26" w:rsidR="00755AC7" w:rsidRDefault="00755AC7">
      <w:pPr>
        <w:rPr>
          <w:sz w:val="16"/>
          <w:szCs w:val="16"/>
        </w:rPr>
      </w:pPr>
      <w:r>
        <w:rPr>
          <w:rFonts w:hint="eastAsia"/>
          <w:sz w:val="16"/>
          <w:szCs w:val="16"/>
        </w:rPr>
        <w:t>간접강제(제50조의2) : 제49조 2항에 따른 재처분의무(=</w:t>
      </w:r>
      <w:r w:rsidRPr="006D1175">
        <w:rPr>
          <w:sz w:val="16"/>
          <w:szCs w:val="16"/>
        </w:rPr>
        <w:t>재결에 의하여 취소되거나 무효 또는 부존재로 확인되는 처분이 당사자의 신청을 거부하는 것을 내용으로 하는 경우</w:t>
      </w:r>
      <w:r>
        <w:rPr>
          <w:rFonts w:hint="eastAsia"/>
          <w:sz w:val="16"/>
          <w:szCs w:val="16"/>
        </w:rPr>
        <w:t>) 불이행 시에도 간접강제 신청 가능</w:t>
      </w:r>
    </w:p>
    <w:p w14:paraId="6B0FF181" w14:textId="77777777" w:rsidR="001D7C67" w:rsidRDefault="001D7C67">
      <w:pPr>
        <w:rPr>
          <w:sz w:val="16"/>
          <w:szCs w:val="16"/>
        </w:rPr>
      </w:pPr>
    </w:p>
    <w:p w14:paraId="64032D56" w14:textId="024F3FAB" w:rsidR="001D7C67" w:rsidRPr="002126F9" w:rsidRDefault="00393262" w:rsidP="002126F9">
      <w:pPr>
        <w:pStyle w:val="2"/>
        <w:rPr>
          <w:sz w:val="16"/>
          <w:szCs w:val="16"/>
        </w:rPr>
      </w:pPr>
      <w:r>
        <w:rPr>
          <w:rFonts w:hint="eastAsia"/>
          <w:sz w:val="16"/>
          <w:szCs w:val="16"/>
        </w:rPr>
        <w:t>6</w:t>
      </w:r>
      <w:r w:rsidR="002126F9" w:rsidRPr="002126F9">
        <w:rPr>
          <w:rFonts w:hint="eastAsia"/>
          <w:sz w:val="16"/>
          <w:szCs w:val="16"/>
        </w:rPr>
        <w:t>. 제3자의 행정심판청구</w:t>
      </w:r>
    </w:p>
    <w:p w14:paraId="7DD294DF" w14:textId="0268BC01" w:rsidR="008213CA" w:rsidRDefault="008213CA">
      <w:pPr>
        <w:rPr>
          <w:sz w:val="16"/>
          <w:szCs w:val="16"/>
        </w:rPr>
      </w:pPr>
      <w:r>
        <w:rPr>
          <w:rFonts w:hint="eastAsia"/>
          <w:sz w:val="16"/>
          <w:szCs w:val="16"/>
        </w:rPr>
        <w:t>甲에 대한 수익적 처분으로 법률상 이익이 침해된 제3자가 취소심판 청구하는 경우</w:t>
      </w:r>
    </w:p>
    <w:p w14:paraId="15365AB6" w14:textId="45C3C726" w:rsidR="002126F9" w:rsidRDefault="007B4868">
      <w:pPr>
        <w:rPr>
          <w:sz w:val="16"/>
          <w:szCs w:val="16"/>
        </w:rPr>
      </w:pPr>
      <w:r>
        <w:rPr>
          <w:rFonts w:hint="eastAsia"/>
          <w:sz w:val="16"/>
          <w:szCs w:val="16"/>
        </w:rPr>
        <w:t>1</w:t>
      </w:r>
      <w:r w:rsidR="00054DF4">
        <w:rPr>
          <w:rFonts w:hint="eastAsia"/>
          <w:sz w:val="16"/>
          <w:szCs w:val="16"/>
        </w:rPr>
        <w:t>)</w:t>
      </w:r>
      <w:r>
        <w:rPr>
          <w:rFonts w:hint="eastAsia"/>
          <w:sz w:val="16"/>
          <w:szCs w:val="16"/>
        </w:rPr>
        <w:t xml:space="preserve"> 청구인적격</w:t>
      </w:r>
    </w:p>
    <w:p w14:paraId="516E00FD" w14:textId="51A99C86" w:rsidR="00E743B8" w:rsidRDefault="00E743B8">
      <w:pPr>
        <w:rPr>
          <w:sz w:val="16"/>
          <w:szCs w:val="16"/>
        </w:rPr>
      </w:pPr>
      <w:r>
        <w:rPr>
          <w:rFonts w:hint="eastAsia"/>
          <w:sz w:val="16"/>
          <w:szCs w:val="16"/>
        </w:rPr>
        <w:t>취소심판은 위법</w:t>
      </w:r>
      <w:r>
        <w:rPr>
          <w:rFonts w:eastAsiaTheme="minorHAnsi"/>
          <w:sz w:val="16"/>
          <w:szCs w:val="16"/>
        </w:rPr>
        <w:t>·</w:t>
      </w:r>
      <w:r>
        <w:rPr>
          <w:rFonts w:hint="eastAsia"/>
          <w:sz w:val="16"/>
          <w:szCs w:val="16"/>
        </w:rPr>
        <w:t>부당한 처분을 대상으로 하는데(제5조 1호), 청구인적격은 법률상 이익이 있는 자로 한정하는 바(제13조),법률상 이익의 해석이 문제된다.</w:t>
      </w:r>
    </w:p>
    <w:p w14:paraId="379F1042" w14:textId="16341064" w:rsidR="001D7C67" w:rsidRDefault="00E743B8">
      <w:pPr>
        <w:rPr>
          <w:sz w:val="16"/>
          <w:szCs w:val="16"/>
        </w:rPr>
      </w:pPr>
      <w:r>
        <w:rPr>
          <w:rFonts w:hint="eastAsia"/>
          <w:sz w:val="16"/>
          <w:szCs w:val="16"/>
        </w:rPr>
        <w:t xml:space="preserve">보호가치 있는 이익 구제설, 권리구제설, 법률상보호이익설 등이 존재하나, 판례는 행정소송의 원고적격과 동일하게 </w:t>
      </w:r>
      <w:r>
        <w:rPr>
          <w:sz w:val="16"/>
          <w:szCs w:val="16"/>
        </w:rPr>
        <w:t>‘</w:t>
      </w:r>
      <w:r>
        <w:rPr>
          <w:rFonts w:hint="eastAsia"/>
          <w:sz w:val="16"/>
          <w:szCs w:val="16"/>
        </w:rPr>
        <w:t>근관개직구</w:t>
      </w:r>
      <w:r>
        <w:rPr>
          <w:sz w:val="16"/>
          <w:szCs w:val="16"/>
        </w:rPr>
        <w:t>’</w:t>
      </w:r>
      <w:r>
        <w:rPr>
          <w:rFonts w:hint="eastAsia"/>
          <w:sz w:val="16"/>
          <w:szCs w:val="16"/>
        </w:rPr>
        <w:t xml:space="preserve">로 본다. </w:t>
      </w:r>
    </w:p>
    <w:p w14:paraId="774DB44C" w14:textId="6D27F7E5" w:rsidR="008213CA" w:rsidRDefault="008213CA">
      <w:pPr>
        <w:rPr>
          <w:sz w:val="16"/>
          <w:szCs w:val="16"/>
        </w:rPr>
      </w:pPr>
      <w:r>
        <w:rPr>
          <w:rFonts w:hint="eastAsia"/>
          <w:sz w:val="16"/>
          <w:szCs w:val="16"/>
        </w:rPr>
        <w:t>2</w:t>
      </w:r>
      <w:r w:rsidR="00482176">
        <w:rPr>
          <w:rFonts w:hint="eastAsia"/>
          <w:sz w:val="16"/>
          <w:szCs w:val="16"/>
        </w:rPr>
        <w:t>)</w:t>
      </w:r>
      <w:r>
        <w:rPr>
          <w:rFonts w:hint="eastAsia"/>
          <w:sz w:val="16"/>
          <w:szCs w:val="16"/>
        </w:rPr>
        <w:t xml:space="preserve"> </w:t>
      </w:r>
      <w:r w:rsidR="00C81B59">
        <w:rPr>
          <w:rFonts w:hint="eastAsia"/>
          <w:sz w:val="16"/>
          <w:szCs w:val="16"/>
        </w:rPr>
        <w:t>청구기간</w:t>
      </w:r>
    </w:p>
    <w:p w14:paraId="46F62574" w14:textId="7CC042D7" w:rsidR="00C81B59" w:rsidRPr="00C81B59" w:rsidRDefault="00C81B59" w:rsidP="00C81B59">
      <w:pPr>
        <w:rPr>
          <w:sz w:val="16"/>
          <w:szCs w:val="16"/>
        </w:rPr>
      </w:pPr>
      <w:r w:rsidRPr="00C81B59">
        <w:rPr>
          <w:rFonts w:hint="eastAsia"/>
          <w:sz w:val="16"/>
          <w:szCs w:val="16"/>
        </w:rPr>
        <w:t>행정심판은</w:t>
      </w:r>
      <w:r w:rsidRPr="00C81B59">
        <w:rPr>
          <w:sz w:val="16"/>
          <w:szCs w:val="16"/>
        </w:rPr>
        <w:t xml:space="preserve"> 처분이 있음을 알게 된 날부터 90일 이내</w:t>
      </w:r>
      <w:r>
        <w:rPr>
          <w:rFonts w:hint="eastAsia"/>
          <w:sz w:val="16"/>
          <w:szCs w:val="16"/>
        </w:rPr>
        <w:t xml:space="preserve"> 청구하여야 하며, </w:t>
      </w:r>
      <w:r w:rsidRPr="00C81B59">
        <w:rPr>
          <w:sz w:val="16"/>
          <w:szCs w:val="16"/>
        </w:rPr>
        <w:t>처분이 있었던 날부터 180일이 지나면 청구하지 못한다. 다만, 정당한 사유가 있는 경우에는 그러하지 아니하다</w:t>
      </w:r>
      <w:r>
        <w:rPr>
          <w:rFonts w:hint="eastAsia"/>
          <w:sz w:val="16"/>
          <w:szCs w:val="16"/>
        </w:rPr>
        <w:t>(행정심판법 제27조)</w:t>
      </w:r>
      <w:r w:rsidRPr="00C81B59">
        <w:rPr>
          <w:sz w:val="16"/>
          <w:szCs w:val="16"/>
        </w:rPr>
        <w:t>.</w:t>
      </w:r>
    </w:p>
    <w:p w14:paraId="35B3FC65" w14:textId="78BACFFD" w:rsidR="00C725EC" w:rsidRDefault="0097575F">
      <w:pPr>
        <w:rPr>
          <w:sz w:val="16"/>
          <w:szCs w:val="16"/>
        </w:rPr>
      </w:pPr>
      <w:r>
        <w:rPr>
          <w:rFonts w:hint="eastAsia"/>
          <w:sz w:val="16"/>
          <w:szCs w:val="16"/>
        </w:rPr>
        <w:t xml:space="preserve">처분상대방이 아닌 제3자는 처분이 있었던 날부터 180일 내 행정심판을 청구할 수 없는 </w:t>
      </w:r>
      <w:r w:rsidRPr="002266BF">
        <w:rPr>
          <w:rFonts w:hint="eastAsia"/>
          <w:b/>
          <w:bCs/>
          <w:sz w:val="16"/>
          <w:szCs w:val="16"/>
        </w:rPr>
        <w:t>정당한 사유</w:t>
      </w:r>
      <w:r>
        <w:rPr>
          <w:rFonts w:hint="eastAsia"/>
          <w:sz w:val="16"/>
          <w:szCs w:val="16"/>
        </w:rPr>
        <w:t>가 있</w:t>
      </w:r>
      <w:r w:rsidR="0018506F">
        <w:rPr>
          <w:rFonts w:hint="eastAsia"/>
          <w:sz w:val="16"/>
          <w:szCs w:val="16"/>
        </w:rPr>
        <w:t>으므로 처분이 있었던 날로부터 180일 내 제한을 받지 않</w:t>
      </w:r>
      <w:r>
        <w:rPr>
          <w:rFonts w:hint="eastAsia"/>
          <w:sz w:val="16"/>
          <w:szCs w:val="16"/>
        </w:rPr>
        <w:t>으나, 어떠한 경로든 처분이 있음을 알았다면, 안 날로부터 90일 내 행정심판을 청구하여야 한다.</w:t>
      </w:r>
    </w:p>
    <w:p w14:paraId="10353250" w14:textId="7F5EF866" w:rsidR="00E40734" w:rsidRDefault="00E40734">
      <w:pPr>
        <w:rPr>
          <w:sz w:val="16"/>
          <w:szCs w:val="16"/>
        </w:rPr>
      </w:pPr>
      <w:r>
        <w:rPr>
          <w:rFonts w:hint="eastAsia"/>
          <w:sz w:val="16"/>
          <w:szCs w:val="16"/>
        </w:rPr>
        <w:t>3</w:t>
      </w:r>
      <w:r w:rsidR="00482176">
        <w:rPr>
          <w:rFonts w:hint="eastAsia"/>
          <w:sz w:val="16"/>
          <w:szCs w:val="16"/>
        </w:rPr>
        <w:t>)</w:t>
      </w:r>
      <w:r>
        <w:rPr>
          <w:rFonts w:hint="eastAsia"/>
          <w:sz w:val="16"/>
          <w:szCs w:val="16"/>
        </w:rPr>
        <w:t xml:space="preserve"> 처분상대방의 불복수단</w:t>
      </w:r>
    </w:p>
    <w:p w14:paraId="2E29290C" w14:textId="41B4492E" w:rsidR="00E743B8" w:rsidRDefault="00C725EC">
      <w:pPr>
        <w:rPr>
          <w:sz w:val="16"/>
          <w:szCs w:val="16"/>
        </w:rPr>
      </w:pPr>
      <w:r>
        <w:rPr>
          <w:rFonts w:hint="eastAsia"/>
          <w:sz w:val="16"/>
          <w:szCs w:val="16"/>
        </w:rPr>
        <w:t>1) 행정심판 참가</w:t>
      </w:r>
      <w:r w:rsidR="000746EE">
        <w:rPr>
          <w:rFonts w:hint="eastAsia"/>
          <w:sz w:val="16"/>
          <w:szCs w:val="16"/>
        </w:rPr>
        <w:t>(행정심판법 제20조)</w:t>
      </w:r>
    </w:p>
    <w:p w14:paraId="63B017AC" w14:textId="6A0C759B" w:rsidR="000746EE" w:rsidRDefault="000746EE">
      <w:pPr>
        <w:rPr>
          <w:sz w:val="16"/>
          <w:szCs w:val="16"/>
        </w:rPr>
      </w:pPr>
      <w:r w:rsidRPr="000746EE">
        <w:rPr>
          <w:sz w:val="16"/>
          <w:szCs w:val="16"/>
        </w:rPr>
        <w:t>행정심판의 결과에 이해관계가 있는 제3자나 행정청은 해당 심판청구에 대한 위원회</w:t>
      </w:r>
      <w:r>
        <w:rPr>
          <w:rFonts w:hint="eastAsia"/>
          <w:sz w:val="16"/>
          <w:szCs w:val="16"/>
        </w:rPr>
        <w:t xml:space="preserve">의 </w:t>
      </w:r>
      <w:r w:rsidRPr="000746EE">
        <w:rPr>
          <w:sz w:val="16"/>
          <w:szCs w:val="16"/>
        </w:rPr>
        <w:t>의결이 있기 전까지 그 사건에 대하여 심판참가를 할 수 있다.</w:t>
      </w:r>
    </w:p>
    <w:p w14:paraId="420C519B" w14:textId="2584A119" w:rsidR="00C725EC" w:rsidRDefault="00C725EC">
      <w:pPr>
        <w:rPr>
          <w:sz w:val="16"/>
          <w:szCs w:val="16"/>
        </w:rPr>
      </w:pPr>
      <w:r>
        <w:rPr>
          <w:rFonts w:hint="eastAsia"/>
          <w:sz w:val="16"/>
          <w:szCs w:val="16"/>
        </w:rPr>
        <w:t>2) 취소재결에 대하여 항고소송 제기</w:t>
      </w:r>
    </w:p>
    <w:p w14:paraId="2FC02C9A" w14:textId="5D04280A" w:rsidR="00DB2A93" w:rsidRPr="00DB2A93" w:rsidRDefault="00DB2A93" w:rsidP="00DB2A93">
      <w:pPr>
        <w:rPr>
          <w:sz w:val="16"/>
          <w:szCs w:val="16"/>
        </w:rPr>
      </w:pPr>
      <w:r w:rsidRPr="00DB2A93">
        <w:rPr>
          <w:sz w:val="16"/>
          <w:szCs w:val="16"/>
        </w:rPr>
        <w:t xml:space="preserve">위원회는 재결서의 등본을 지체 없이 참가인에게 송달하여야 </w:t>
      </w:r>
      <w:r>
        <w:rPr>
          <w:rFonts w:hint="eastAsia"/>
          <w:sz w:val="16"/>
          <w:szCs w:val="16"/>
        </w:rPr>
        <w:t>하며(제48조 3항), 처</w:t>
      </w:r>
      <w:r w:rsidRPr="00DB2A93">
        <w:rPr>
          <w:sz w:val="16"/>
          <w:szCs w:val="16"/>
        </w:rPr>
        <w:t>분의 상대방이 아닌 제3자가 심판청구를 한 경우 위원회는 재결서의 등본을 지체 없이 피청구인을 거쳐 처분의 상대방에게 송달하여야 한다</w:t>
      </w:r>
      <w:r>
        <w:rPr>
          <w:rFonts w:hint="eastAsia"/>
          <w:sz w:val="16"/>
          <w:szCs w:val="16"/>
        </w:rPr>
        <w:t>(제48조 4항)</w:t>
      </w:r>
      <w:r w:rsidRPr="00DB2A93">
        <w:rPr>
          <w:sz w:val="16"/>
          <w:szCs w:val="16"/>
        </w:rPr>
        <w:t>.</w:t>
      </w:r>
    </w:p>
    <w:p w14:paraId="21FCCD1B" w14:textId="3DFD9644" w:rsidR="00C725EC" w:rsidRDefault="00DB2A93">
      <w:pPr>
        <w:rPr>
          <w:sz w:val="16"/>
          <w:szCs w:val="16"/>
        </w:rPr>
      </w:pPr>
      <w:r>
        <w:rPr>
          <w:rFonts w:hint="eastAsia"/>
          <w:sz w:val="16"/>
          <w:szCs w:val="16"/>
        </w:rPr>
        <w:t>따라서 제3자가 제기한 취소심판에 따라 취소재결이 있는 경우, 처분 상대방은 그 통지를 받게 된다.</w:t>
      </w:r>
    </w:p>
    <w:p w14:paraId="59C07599" w14:textId="6D878987" w:rsidR="005C66F0" w:rsidRDefault="005C66F0">
      <w:pPr>
        <w:rPr>
          <w:sz w:val="16"/>
          <w:szCs w:val="16"/>
        </w:rPr>
      </w:pPr>
      <w:r>
        <w:rPr>
          <w:rFonts w:hint="eastAsia"/>
          <w:sz w:val="16"/>
          <w:szCs w:val="16"/>
        </w:rPr>
        <w:t>처분 상대방은 위 취소재결에 대하여 취소소송을 제기할 수 있으며, 이 경우 취소재결의 고유한 위법이 있는 경우에 해당한다.</w:t>
      </w:r>
    </w:p>
    <w:p w14:paraId="460D33E1" w14:textId="78B638EE" w:rsidR="00DB2A93" w:rsidRPr="002978B7" w:rsidRDefault="00393262" w:rsidP="002978B7">
      <w:pPr>
        <w:pStyle w:val="2"/>
        <w:rPr>
          <w:sz w:val="16"/>
          <w:szCs w:val="16"/>
        </w:rPr>
      </w:pPr>
      <w:r>
        <w:rPr>
          <w:rFonts w:hint="eastAsia"/>
          <w:sz w:val="16"/>
          <w:szCs w:val="16"/>
        </w:rPr>
        <w:t>7</w:t>
      </w:r>
      <w:r w:rsidR="002978B7" w:rsidRPr="002978B7">
        <w:rPr>
          <w:rFonts w:hint="eastAsia"/>
          <w:sz w:val="16"/>
          <w:szCs w:val="16"/>
        </w:rPr>
        <w:t>. 고지제도</w:t>
      </w:r>
    </w:p>
    <w:p w14:paraId="76FAC502" w14:textId="10FA69AA" w:rsidR="002978B7" w:rsidRDefault="00307F8C" w:rsidP="00501235">
      <w:pPr>
        <w:rPr>
          <w:sz w:val="16"/>
          <w:szCs w:val="16"/>
        </w:rPr>
      </w:pPr>
      <w:r>
        <w:rPr>
          <w:rFonts w:hint="eastAsia"/>
          <w:sz w:val="16"/>
          <w:szCs w:val="16"/>
        </w:rPr>
        <w:t xml:space="preserve">i) 의의 : </w:t>
      </w:r>
      <w:r w:rsidR="00501235" w:rsidRPr="00501235">
        <w:rPr>
          <w:sz w:val="16"/>
          <w:szCs w:val="16"/>
        </w:rPr>
        <w:t>행정청이 처분을 할 때에는 처분의 상대방에게 행정심판</w:t>
      </w:r>
      <w:r w:rsidR="00501235">
        <w:rPr>
          <w:rFonts w:hint="eastAsia"/>
          <w:sz w:val="16"/>
          <w:szCs w:val="16"/>
        </w:rPr>
        <w:t xml:space="preserve"> 및 행정소송을 제기할 수 있는지,</w:t>
      </w:r>
      <w:r w:rsidR="006E55A2" w:rsidRPr="00501235">
        <w:rPr>
          <w:sz w:val="16"/>
          <w:szCs w:val="16"/>
        </w:rPr>
        <w:t xml:space="preserve"> </w:t>
      </w:r>
      <w:r w:rsidR="00501235" w:rsidRPr="00501235">
        <w:rPr>
          <w:sz w:val="16"/>
          <w:szCs w:val="16"/>
        </w:rPr>
        <w:t>청구절차 및 청구기간</w:t>
      </w:r>
      <w:r w:rsidR="006E55A2">
        <w:rPr>
          <w:rFonts w:hint="eastAsia"/>
          <w:sz w:val="16"/>
          <w:szCs w:val="16"/>
        </w:rPr>
        <w:t>을 알려야 한다(행정심판법 제58조</w:t>
      </w:r>
      <w:r w:rsidR="005069A3">
        <w:rPr>
          <w:rFonts w:hint="eastAsia"/>
          <w:sz w:val="16"/>
          <w:szCs w:val="16"/>
        </w:rPr>
        <w:t>에서 행정심판에 대하여 규정 / 행정절차법 제26조에서 행정소송과 행정심판을 모두 규정</w:t>
      </w:r>
      <w:r w:rsidR="006E55A2">
        <w:rPr>
          <w:rFonts w:hint="eastAsia"/>
          <w:sz w:val="16"/>
          <w:szCs w:val="16"/>
        </w:rPr>
        <w:t>).</w:t>
      </w:r>
    </w:p>
    <w:p w14:paraId="714CDAEF" w14:textId="17700733" w:rsidR="00307F8C" w:rsidRDefault="00307F8C" w:rsidP="00501235">
      <w:pPr>
        <w:rPr>
          <w:sz w:val="16"/>
          <w:szCs w:val="16"/>
        </w:rPr>
      </w:pPr>
      <w:r>
        <w:rPr>
          <w:rFonts w:hint="eastAsia"/>
          <w:sz w:val="16"/>
          <w:szCs w:val="16"/>
        </w:rPr>
        <w:t xml:space="preserve">ii) </w:t>
      </w:r>
      <w:r>
        <w:rPr>
          <w:sz w:val="16"/>
          <w:szCs w:val="16"/>
        </w:rPr>
        <w:t>오고지</w:t>
      </w:r>
      <w:r>
        <w:rPr>
          <w:rFonts w:hint="eastAsia"/>
          <w:sz w:val="16"/>
          <w:szCs w:val="16"/>
        </w:rPr>
        <w:t xml:space="preserve">, </w:t>
      </w:r>
      <w:r>
        <w:rPr>
          <w:sz w:val="16"/>
          <w:szCs w:val="16"/>
        </w:rPr>
        <w:t>불고지</w:t>
      </w:r>
      <w:r w:rsidR="00704B8B">
        <w:rPr>
          <w:rFonts w:hint="eastAsia"/>
          <w:sz w:val="16"/>
          <w:szCs w:val="16"/>
        </w:rPr>
        <w:t xml:space="preserve"> 효과 </w:t>
      </w:r>
    </w:p>
    <w:p w14:paraId="4DB2573D" w14:textId="11B851B4" w:rsidR="00704B8B" w:rsidRDefault="00881EAB" w:rsidP="00501235">
      <w:pPr>
        <w:rPr>
          <w:sz w:val="16"/>
          <w:szCs w:val="16"/>
        </w:rPr>
      </w:pPr>
      <w:r>
        <w:rPr>
          <w:rFonts w:hint="eastAsia"/>
          <w:sz w:val="16"/>
          <w:szCs w:val="16"/>
        </w:rPr>
        <w:lastRenderedPageBreak/>
        <w:t xml:space="preserve">- </w:t>
      </w:r>
      <w:r>
        <w:rPr>
          <w:sz w:val="16"/>
          <w:szCs w:val="16"/>
        </w:rPr>
        <w:t>심판청구기관을</w:t>
      </w:r>
      <w:r>
        <w:rPr>
          <w:rFonts w:hint="eastAsia"/>
          <w:sz w:val="16"/>
          <w:szCs w:val="16"/>
        </w:rPr>
        <w:t xml:space="preserve"> 잘못 고지한 때에는 심판청구서를 제출받은 행정기관은 지체없이 정당한 권한 있는 피청구인에게 심판청구서를 보내야 하고, 행정심판기간 기산점은 최초 제출한 때가 기준이 된다(제23조).</w:t>
      </w:r>
    </w:p>
    <w:p w14:paraId="5E32B218" w14:textId="698C71E7" w:rsidR="00881EAB" w:rsidRDefault="00881EAB" w:rsidP="00501235">
      <w:pPr>
        <w:rPr>
          <w:sz w:val="16"/>
          <w:szCs w:val="16"/>
        </w:rPr>
      </w:pPr>
      <w:r>
        <w:rPr>
          <w:rFonts w:hint="eastAsia"/>
          <w:sz w:val="16"/>
          <w:szCs w:val="16"/>
        </w:rPr>
        <w:t>- 본래 청구기간보다 길게 잘못 알린 경우 고지된 기간 내 심판청구가 있으면 본래 청구기간에 청구된 것으로 본다(제27조).</w:t>
      </w:r>
    </w:p>
    <w:p w14:paraId="6ABA3379" w14:textId="0792A358" w:rsidR="00881EAB" w:rsidRDefault="00881EAB" w:rsidP="00501235">
      <w:pPr>
        <w:rPr>
          <w:sz w:val="16"/>
          <w:szCs w:val="16"/>
        </w:rPr>
      </w:pPr>
      <w:r>
        <w:rPr>
          <w:rFonts w:hint="eastAsia"/>
          <w:sz w:val="16"/>
          <w:szCs w:val="16"/>
        </w:rPr>
        <w:t>- 심판청구기간을 알리지 않은 경우 처분이 있은 날부터 180일 내에 심판청구를 할 수 있다(재결서 송달받은 날부터 90일 적용 X).</w:t>
      </w:r>
    </w:p>
    <w:p w14:paraId="1C17FFF1" w14:textId="4E5BDAD4" w:rsidR="00881EAB" w:rsidRDefault="001E65C4" w:rsidP="00501235">
      <w:pPr>
        <w:rPr>
          <w:sz w:val="16"/>
          <w:szCs w:val="16"/>
        </w:rPr>
      </w:pPr>
      <w:r>
        <w:rPr>
          <w:rFonts w:hint="eastAsia"/>
          <w:sz w:val="16"/>
          <w:szCs w:val="16"/>
        </w:rPr>
        <w:t>iii) 고유의 위법사유인지 여부(소극)</w:t>
      </w:r>
    </w:p>
    <w:p w14:paraId="48DAC8DD" w14:textId="7BAA4BEF" w:rsidR="00881EAB" w:rsidRPr="00881EAB" w:rsidRDefault="001E65C4" w:rsidP="00501235">
      <w:pPr>
        <w:rPr>
          <w:sz w:val="16"/>
          <w:szCs w:val="16"/>
        </w:rPr>
      </w:pPr>
      <w:r>
        <w:rPr>
          <w:rFonts w:hint="eastAsia"/>
          <w:sz w:val="16"/>
          <w:szCs w:val="16"/>
        </w:rPr>
        <w:t>고지제도는 행정불복절차 진행에 대한 편의제공 목적일 뿐, 처분의 절차나 형식이 되는 것은 아니다. 따라서 오고지, 불고지가 처분의 흠결을 가져오는 것은 아니며, 고지 자체도 사실상 관념의 통지에 불과하여 그로 인한 권리의무 변동이 없어 독자적 처분이 되지도 않는다.</w:t>
      </w:r>
    </w:p>
    <w:p w14:paraId="3890BE21" w14:textId="47CF73AD" w:rsidR="00AF5984" w:rsidRDefault="00626751" w:rsidP="00AF5984">
      <w:pPr>
        <w:pStyle w:val="1"/>
        <w:rPr>
          <w:sz w:val="16"/>
          <w:szCs w:val="16"/>
        </w:rPr>
      </w:pPr>
      <w:r>
        <w:rPr>
          <w:rFonts w:hint="eastAsia"/>
          <w:sz w:val="16"/>
          <w:szCs w:val="16"/>
        </w:rPr>
        <w:t>III</w:t>
      </w:r>
      <w:r w:rsidR="00AF5984" w:rsidRPr="00AF5984">
        <w:rPr>
          <w:rFonts w:hint="eastAsia"/>
          <w:sz w:val="16"/>
          <w:szCs w:val="16"/>
        </w:rPr>
        <w:t xml:space="preserve">. </w:t>
      </w:r>
      <w:r>
        <w:rPr>
          <w:rFonts w:hint="eastAsia"/>
          <w:sz w:val="16"/>
          <w:szCs w:val="16"/>
        </w:rPr>
        <w:t>취소소송의 소송요건</w:t>
      </w:r>
    </w:p>
    <w:p w14:paraId="0E0DC5C5" w14:textId="398BA19E" w:rsidR="00303ACA" w:rsidRPr="00303ACA" w:rsidRDefault="00303ACA" w:rsidP="00303ACA">
      <w:pPr>
        <w:rPr>
          <w:sz w:val="16"/>
          <w:szCs w:val="16"/>
        </w:rPr>
      </w:pPr>
      <w:r>
        <w:rPr>
          <w:rFonts w:hint="eastAsia"/>
          <w:sz w:val="16"/>
          <w:szCs w:val="16"/>
        </w:rPr>
        <w:t>처분을 대상으로(제19조), 취소를 구할 법률상 이익이 있는 자(제12조 1문)가, 처분을 한 행정청을 상대로(제13조) 처분이 있음을 안 날로부터 90일 내에(제20조), 행정청의 소재지를 관할하는 행정법원에 제기하여야 한다(제9조). 또한, 협의의 소의 이익인 권리보호의 필요가 있어야 한다.</w:t>
      </w:r>
    </w:p>
    <w:p w14:paraId="1F0B3487" w14:textId="5FFAB20F" w:rsidR="00AF5984" w:rsidRDefault="00850A96" w:rsidP="00850A96">
      <w:pPr>
        <w:pStyle w:val="2"/>
        <w:rPr>
          <w:sz w:val="16"/>
          <w:szCs w:val="16"/>
        </w:rPr>
      </w:pPr>
      <w:r w:rsidRPr="00850A96">
        <w:rPr>
          <w:rFonts w:hint="eastAsia"/>
          <w:sz w:val="16"/>
          <w:szCs w:val="16"/>
        </w:rPr>
        <w:t>1. 대상적격</w:t>
      </w:r>
    </w:p>
    <w:p w14:paraId="2621A716" w14:textId="5E017C67" w:rsidR="00892FA5" w:rsidRDefault="00B86B5D" w:rsidP="00892FA5">
      <w:pPr>
        <w:rPr>
          <w:rFonts w:eastAsiaTheme="minorHAnsi"/>
          <w:sz w:val="16"/>
          <w:szCs w:val="16"/>
        </w:rPr>
      </w:pPr>
      <w:r>
        <w:rPr>
          <w:rFonts w:eastAsiaTheme="minorHAnsi"/>
          <w:sz w:val="16"/>
          <w:szCs w:val="16"/>
        </w:rPr>
        <w:t>‘</w:t>
      </w:r>
      <w:r>
        <w:rPr>
          <w:rFonts w:eastAsiaTheme="minorHAnsi" w:hint="eastAsia"/>
          <w:sz w:val="16"/>
          <w:szCs w:val="16"/>
        </w:rPr>
        <w:t>처분 등</w:t>
      </w:r>
      <w:r>
        <w:rPr>
          <w:rFonts w:eastAsiaTheme="minorHAnsi"/>
          <w:sz w:val="16"/>
          <w:szCs w:val="16"/>
        </w:rPr>
        <w:t>’</w:t>
      </w:r>
      <w:r>
        <w:rPr>
          <w:rFonts w:eastAsiaTheme="minorHAnsi" w:hint="eastAsia"/>
          <w:sz w:val="16"/>
          <w:szCs w:val="16"/>
        </w:rPr>
        <w:t xml:space="preserve">이란, </w:t>
      </w:r>
      <w:r w:rsidRPr="000D6D7A">
        <w:rPr>
          <w:rFonts w:eastAsiaTheme="minorHAnsi" w:hint="eastAsia"/>
          <w:sz w:val="16"/>
          <w:szCs w:val="16"/>
        </w:rPr>
        <w:t>① 행정청의 행위이어야 하고, ② 구체적 사실에 관한 법집행행위이어야 하며, ③ 공권력적 행</w:t>
      </w:r>
      <w:r>
        <w:rPr>
          <w:rFonts w:eastAsiaTheme="minorHAnsi" w:hint="eastAsia"/>
          <w:sz w:val="16"/>
          <w:szCs w:val="16"/>
        </w:rPr>
        <w:t>사 또는 그에 준하는 것으로서</w:t>
      </w:r>
      <w:r w:rsidRPr="000D6D7A">
        <w:rPr>
          <w:rFonts w:eastAsiaTheme="minorHAnsi" w:hint="eastAsia"/>
          <w:sz w:val="16"/>
          <w:szCs w:val="16"/>
        </w:rPr>
        <w:t>, ④ 외부에 대한 법적 행위로서 국민의 권리나 의무에 직접적인 영향을 미치는 것이어야 한다</w:t>
      </w:r>
      <w:r>
        <w:rPr>
          <w:rFonts w:eastAsiaTheme="minorHAnsi" w:hint="eastAsia"/>
          <w:sz w:val="16"/>
          <w:szCs w:val="16"/>
        </w:rPr>
        <w:t>.</w:t>
      </w:r>
    </w:p>
    <w:p w14:paraId="5974635E" w14:textId="77777777" w:rsidR="00095E93" w:rsidRDefault="00B86B5D" w:rsidP="00892FA5">
      <w:pPr>
        <w:rPr>
          <w:sz w:val="16"/>
          <w:szCs w:val="16"/>
        </w:rPr>
      </w:pPr>
      <w:r w:rsidRPr="00B86B5D">
        <w:rPr>
          <w:sz w:val="16"/>
          <w:szCs w:val="16"/>
        </w:rPr>
        <w:t>행정청의 행위가 항고소송의 대상이 될 수 있는지는 추상적</w:t>
      </w:r>
      <w:r w:rsidRPr="00B86B5D">
        <w:rPr>
          <w:rFonts w:ascii="Noto Sans KR" w:eastAsia="Noto Sans KR" w:hAnsi="Noto Sans KR" w:cs="Noto Sans KR" w:hint="eastAsia"/>
          <w:sz w:val="16"/>
          <w:szCs w:val="16"/>
        </w:rPr>
        <w:t>‧</w:t>
      </w:r>
      <w:r w:rsidRPr="00B86B5D">
        <w:rPr>
          <w:sz w:val="16"/>
          <w:szCs w:val="16"/>
        </w:rPr>
        <w:t>일반적으로 결정할 수 없고, 구체적인 경우에 관련 법령의 내용과 취지, 그 행위의 주체</w:t>
      </w:r>
      <w:r w:rsidRPr="00B86B5D">
        <w:rPr>
          <w:rFonts w:ascii="Noto Sans KR" w:eastAsia="Noto Sans KR" w:hAnsi="Noto Sans KR" w:cs="Noto Sans KR" w:hint="eastAsia"/>
          <w:sz w:val="16"/>
          <w:szCs w:val="16"/>
        </w:rPr>
        <w:t>‧</w:t>
      </w:r>
      <w:r w:rsidRPr="00B86B5D">
        <w:rPr>
          <w:sz w:val="16"/>
          <w:szCs w:val="16"/>
        </w:rPr>
        <w:t>내용</w:t>
      </w:r>
      <w:r w:rsidRPr="00B86B5D">
        <w:rPr>
          <w:rFonts w:ascii="Noto Sans KR" w:eastAsia="Noto Sans KR" w:hAnsi="Noto Sans KR" w:cs="Noto Sans KR" w:hint="eastAsia"/>
          <w:sz w:val="16"/>
          <w:szCs w:val="16"/>
        </w:rPr>
        <w:t>‧</w:t>
      </w:r>
      <w:r w:rsidRPr="00B86B5D">
        <w:rPr>
          <w:sz w:val="16"/>
          <w:szCs w:val="16"/>
        </w:rPr>
        <w:t>형식</w:t>
      </w:r>
      <w:r w:rsidRPr="00B86B5D">
        <w:rPr>
          <w:rFonts w:ascii="Noto Sans KR" w:eastAsia="Noto Sans KR" w:hAnsi="Noto Sans KR" w:cs="Noto Sans KR" w:hint="eastAsia"/>
          <w:sz w:val="16"/>
          <w:szCs w:val="16"/>
        </w:rPr>
        <w:t>‧</w:t>
      </w:r>
      <w:r w:rsidRPr="00B86B5D">
        <w:rPr>
          <w:sz w:val="16"/>
          <w:szCs w:val="16"/>
        </w:rPr>
        <w:t xml:space="preserve">절차, 그 행위와 상대방 등 이해관계인이 입는 불이익 사이의 실질적 견련성, 법치행정의 원리와 그 행위에 관련된 행정청이나 이해관계인의 태도 등을 고려하여 개별적으로 결정해야 한다. </w:t>
      </w:r>
    </w:p>
    <w:p w14:paraId="3A2A5E41" w14:textId="71FEDD15" w:rsidR="00B86B5D" w:rsidRPr="00B86B5D" w:rsidRDefault="00B86B5D" w:rsidP="00892FA5">
      <w:pPr>
        <w:rPr>
          <w:sz w:val="16"/>
          <w:szCs w:val="16"/>
        </w:rPr>
      </w:pPr>
      <w:r w:rsidRPr="00B86B5D">
        <w:rPr>
          <w:sz w:val="16"/>
          <w:szCs w:val="16"/>
        </w:rPr>
        <w:t>행정청의 행위가 ‘처분’에 해당하는지가 불분명한 경우에는 그에 대한 불복방법 선택에 중대한 이해관계를 가지는 상대방의 인식가능성과 예측가능성을 중요하게 고려해서 규범적으로 판단해야 한다.</w:t>
      </w:r>
    </w:p>
    <w:p w14:paraId="709490FF" w14:textId="46B3CC01" w:rsidR="00850A96" w:rsidRPr="006368E9" w:rsidRDefault="00850A96" w:rsidP="006368E9">
      <w:pPr>
        <w:pStyle w:val="3"/>
        <w:rPr>
          <w:sz w:val="16"/>
          <w:szCs w:val="16"/>
        </w:rPr>
      </w:pPr>
      <w:r w:rsidRPr="006368E9">
        <w:rPr>
          <w:rFonts w:hint="eastAsia"/>
          <w:sz w:val="16"/>
          <w:szCs w:val="16"/>
        </w:rPr>
        <w:t>1) 재결을 거친 경우</w:t>
      </w:r>
    </w:p>
    <w:p w14:paraId="65AD2947" w14:textId="77777777" w:rsidR="00881B5C" w:rsidRPr="00DB5A9F" w:rsidRDefault="002376AF" w:rsidP="00DB5A9F">
      <w:pPr>
        <w:pStyle w:val="4"/>
        <w:rPr>
          <w:sz w:val="16"/>
          <w:szCs w:val="16"/>
        </w:rPr>
      </w:pPr>
      <w:r w:rsidRPr="00DB5A9F">
        <w:rPr>
          <w:rFonts w:hint="eastAsia"/>
          <w:sz w:val="16"/>
          <w:szCs w:val="16"/>
        </w:rPr>
        <w:t>(1) 원처분주의</w:t>
      </w:r>
    </w:p>
    <w:p w14:paraId="55DBDB22" w14:textId="1505FE65" w:rsidR="00850A96" w:rsidRDefault="002376AF">
      <w:pPr>
        <w:rPr>
          <w:sz w:val="16"/>
          <w:szCs w:val="16"/>
        </w:rPr>
      </w:pPr>
      <w:r>
        <w:rPr>
          <w:rFonts w:hint="eastAsia"/>
          <w:sz w:val="16"/>
          <w:szCs w:val="16"/>
        </w:rPr>
        <w:t>취소소송의 대상은 처분 등이다(제19조). 처분 등은 행정청이 행하는 구체적 사실에 관한 법집행으로서의 공권력 행사 또는 그 거부와 이에 준하는 행정작용 및 행정심판에 대한 재결을 말한다(제2조 1항 1호).</w:t>
      </w:r>
    </w:p>
    <w:p w14:paraId="54D2AB31" w14:textId="4C10919D" w:rsidR="002376AF" w:rsidRDefault="002376AF">
      <w:pPr>
        <w:rPr>
          <w:sz w:val="16"/>
          <w:szCs w:val="16"/>
        </w:rPr>
      </w:pPr>
      <w:r>
        <w:rPr>
          <w:rFonts w:hint="eastAsia"/>
          <w:sz w:val="16"/>
          <w:szCs w:val="16"/>
        </w:rPr>
        <w:t xml:space="preserve">따라서 원처분과 재결 중 어느 것에 대하여도 소를 제기할 수 있으나, </w:t>
      </w:r>
      <w:r w:rsidRPr="002376AF">
        <w:rPr>
          <w:sz w:val="16"/>
          <w:szCs w:val="16"/>
        </w:rPr>
        <w:t>재결취소소송의 경우에는 재결 자체에 고유한 위법이 있음을 이유로 하는 경우에 한한다</w:t>
      </w:r>
      <w:r>
        <w:rPr>
          <w:rFonts w:hint="eastAsia"/>
          <w:sz w:val="16"/>
          <w:szCs w:val="16"/>
        </w:rPr>
        <w:t>고 규정하여(제19조 단서), 원처분주의를 택한다.</w:t>
      </w:r>
    </w:p>
    <w:p w14:paraId="024969D1" w14:textId="50CE5A97" w:rsidR="002376AF" w:rsidRDefault="002376AF">
      <w:pPr>
        <w:rPr>
          <w:sz w:val="16"/>
          <w:szCs w:val="16"/>
        </w:rPr>
      </w:pPr>
      <w:r>
        <w:rPr>
          <w:rFonts w:hint="eastAsia"/>
          <w:sz w:val="16"/>
          <w:szCs w:val="16"/>
        </w:rPr>
        <w:t xml:space="preserve">재결 자체의 고유한 위법이란 </w:t>
      </w:r>
      <w:r w:rsidRPr="002376AF">
        <w:rPr>
          <w:rFonts w:hint="eastAsia"/>
          <w:b/>
          <w:bCs/>
          <w:sz w:val="16"/>
          <w:szCs w:val="16"/>
          <w:u w:val="single"/>
        </w:rPr>
        <w:t>원처분에는 없고 재결에만 있는 재결청의 권한 또는 구성의 위법, 재결의 절차나 형식의 위법, 내용의 위법을 말한다.</w:t>
      </w:r>
    </w:p>
    <w:p w14:paraId="56EB8865" w14:textId="6FB714E0" w:rsidR="00525433" w:rsidRPr="00DB5A9F" w:rsidRDefault="0027214C" w:rsidP="00DB5A9F">
      <w:pPr>
        <w:pStyle w:val="4"/>
        <w:rPr>
          <w:sz w:val="16"/>
          <w:szCs w:val="16"/>
        </w:rPr>
      </w:pPr>
      <w:r w:rsidRPr="00DB5A9F">
        <w:rPr>
          <w:rFonts w:hint="eastAsia"/>
          <w:sz w:val="16"/>
          <w:szCs w:val="16"/>
        </w:rPr>
        <w:t xml:space="preserve">(2) </w:t>
      </w:r>
      <w:r w:rsidR="00A639E4" w:rsidRPr="00DB5A9F">
        <w:rPr>
          <w:rFonts w:hint="eastAsia"/>
          <w:sz w:val="16"/>
          <w:szCs w:val="16"/>
        </w:rPr>
        <w:t xml:space="preserve">변경재결 또는 </w:t>
      </w:r>
      <w:r w:rsidR="00525433" w:rsidRPr="00DB5A9F">
        <w:rPr>
          <w:rFonts w:hint="eastAsia"/>
          <w:sz w:val="16"/>
          <w:szCs w:val="16"/>
        </w:rPr>
        <w:t>변경명령재결</w:t>
      </w:r>
      <w:r w:rsidR="00A639E4" w:rsidRPr="00DB5A9F">
        <w:rPr>
          <w:rFonts w:hint="eastAsia"/>
          <w:sz w:val="16"/>
          <w:szCs w:val="16"/>
        </w:rPr>
        <w:t>과</w:t>
      </w:r>
      <w:r w:rsidR="00525433" w:rsidRPr="00DB5A9F">
        <w:rPr>
          <w:rFonts w:hint="eastAsia"/>
          <w:sz w:val="16"/>
          <w:szCs w:val="16"/>
        </w:rPr>
        <w:t xml:space="preserve"> 그에 따른 변경처분이 있는 경우</w:t>
      </w:r>
    </w:p>
    <w:p w14:paraId="5361E282" w14:textId="05ED124B" w:rsidR="00525433" w:rsidRDefault="00A639E4">
      <w:pPr>
        <w:rPr>
          <w:sz w:val="16"/>
          <w:szCs w:val="16"/>
        </w:rPr>
      </w:pPr>
      <w:r>
        <w:rPr>
          <w:rFonts w:hint="eastAsia"/>
          <w:sz w:val="16"/>
          <w:szCs w:val="16"/>
        </w:rPr>
        <w:t>행정심판위원회 결정은 원처분을 대체하는 새로운 처분이므로, 행정심판위원회를 피고로 재결을 대상으로 삼는 변경재결설과, 일부취소의 경우 일부취소되고 남은 원처분이 대상이지만, 적극적 변경재결의 경우 변경결정을 대상으로 소를 제기하여야 한다는 견해 등이 존재하나,</w:t>
      </w:r>
    </w:p>
    <w:p w14:paraId="19DF944A" w14:textId="74DAD371" w:rsidR="00A639E4" w:rsidRDefault="00A639E4">
      <w:pPr>
        <w:rPr>
          <w:sz w:val="16"/>
          <w:szCs w:val="16"/>
        </w:rPr>
      </w:pPr>
      <w:r>
        <w:rPr>
          <w:rFonts w:hint="eastAsia"/>
          <w:sz w:val="16"/>
          <w:szCs w:val="16"/>
        </w:rPr>
        <w:t>판례는</w:t>
      </w:r>
      <w:r w:rsidR="00B60702">
        <w:rPr>
          <w:rFonts w:hint="eastAsia"/>
          <w:sz w:val="16"/>
          <w:szCs w:val="16"/>
        </w:rPr>
        <w:t xml:space="preserve"> 재결 또는 변경명령재결에 따른 처분으로</w:t>
      </w:r>
      <w:r>
        <w:rPr>
          <w:rFonts w:hint="eastAsia"/>
          <w:sz w:val="16"/>
          <w:szCs w:val="16"/>
        </w:rPr>
        <w:t xml:space="preserve"> </w:t>
      </w:r>
      <w:r w:rsidR="00B177D4">
        <w:rPr>
          <w:rFonts w:hint="eastAsia"/>
          <w:sz w:val="16"/>
          <w:szCs w:val="16"/>
        </w:rPr>
        <w:t>당초처분</w:t>
      </w:r>
      <w:r w:rsidR="00B60702">
        <w:rPr>
          <w:rFonts w:hint="eastAsia"/>
          <w:sz w:val="16"/>
          <w:szCs w:val="16"/>
        </w:rPr>
        <w:t>이</w:t>
      </w:r>
      <w:r w:rsidR="00B177D4">
        <w:rPr>
          <w:rFonts w:hint="eastAsia"/>
          <w:sz w:val="16"/>
          <w:szCs w:val="16"/>
        </w:rPr>
        <w:t xml:space="preserve"> 소멸하는 것이 아니고, 당초부터 유리하게 변경된 내용의 처분으로 존재하는 것이므로, </w:t>
      </w:r>
      <w:r w:rsidR="00847DD7">
        <w:rPr>
          <w:rFonts w:hint="eastAsia"/>
          <w:sz w:val="16"/>
          <w:szCs w:val="16"/>
        </w:rPr>
        <w:t>(</w:t>
      </w:r>
      <w:r w:rsidR="00B177D4">
        <w:rPr>
          <w:rFonts w:hint="eastAsia"/>
          <w:sz w:val="16"/>
          <w:szCs w:val="16"/>
        </w:rPr>
        <w:t>변경처분에 의하여 유리하게 변경된 내용의 행정제재가 위법하여 취소를 구하는 경우</w:t>
      </w:r>
      <w:r w:rsidR="00847DD7">
        <w:rPr>
          <w:rFonts w:hint="eastAsia"/>
          <w:sz w:val="16"/>
          <w:szCs w:val="16"/>
        </w:rPr>
        <w:t>)</w:t>
      </w:r>
      <w:r w:rsidR="00B177D4">
        <w:rPr>
          <w:rFonts w:hint="eastAsia"/>
          <w:sz w:val="16"/>
          <w:szCs w:val="16"/>
        </w:rPr>
        <w:t xml:space="preserve"> </w:t>
      </w:r>
      <w:r w:rsidR="00B177D4" w:rsidRPr="0041056D">
        <w:rPr>
          <w:rFonts w:hint="eastAsia"/>
          <w:b/>
          <w:bCs/>
          <w:sz w:val="16"/>
          <w:szCs w:val="16"/>
        </w:rPr>
        <w:t>취소소송의 대상은 변경된 내용의 당초처분이지 변경처분이 아니고, 제소기간 준수여부도 변경된 내용의 당초 처분을 기준으로 한다</w:t>
      </w:r>
      <w:r w:rsidR="00B177D4">
        <w:rPr>
          <w:rFonts w:hint="eastAsia"/>
          <w:sz w:val="16"/>
          <w:szCs w:val="16"/>
        </w:rPr>
        <w:t xml:space="preserve">고 판시하여, </w:t>
      </w:r>
      <w:r>
        <w:rPr>
          <w:rFonts w:hint="eastAsia"/>
          <w:sz w:val="16"/>
          <w:szCs w:val="16"/>
        </w:rPr>
        <w:t>변경된 원처분을 대상으로 소를 제기하여야 한다고 본다.</w:t>
      </w:r>
    </w:p>
    <w:p w14:paraId="490A41A5" w14:textId="76E65934" w:rsidR="00393262" w:rsidRPr="00DB5A9F" w:rsidRDefault="00525433" w:rsidP="00DB5A9F">
      <w:pPr>
        <w:pStyle w:val="4"/>
        <w:rPr>
          <w:sz w:val="16"/>
          <w:szCs w:val="16"/>
        </w:rPr>
      </w:pPr>
      <w:r w:rsidRPr="00DB5A9F">
        <w:rPr>
          <w:rFonts w:hint="eastAsia"/>
          <w:sz w:val="16"/>
          <w:szCs w:val="16"/>
        </w:rPr>
        <w:lastRenderedPageBreak/>
        <w:t xml:space="preserve">(3) </w:t>
      </w:r>
      <w:r w:rsidR="0027214C" w:rsidRPr="00DB5A9F">
        <w:rPr>
          <w:rFonts w:hint="eastAsia"/>
          <w:sz w:val="16"/>
          <w:szCs w:val="16"/>
        </w:rPr>
        <w:t>제3자효 행정행위에서 인용재결 있는 경우 처분 상대방의 취소소송 제기</w:t>
      </w:r>
    </w:p>
    <w:p w14:paraId="02FD02DF" w14:textId="719302BF" w:rsidR="00D35822" w:rsidRDefault="00D35822">
      <w:pPr>
        <w:rPr>
          <w:sz w:val="16"/>
          <w:szCs w:val="16"/>
        </w:rPr>
      </w:pPr>
      <w:r>
        <w:rPr>
          <w:rFonts w:hint="eastAsia"/>
          <w:sz w:val="16"/>
          <w:szCs w:val="16"/>
        </w:rPr>
        <w:t>제3자효 행정행위에서 인용재결에 따라 비로소 권리침해를 받게 되는 원처분의 상대방이 인용재결에 대하여 불복하는 경우, 당해 인용재결을 별도의 처분으로 보아 처분에 대한 취소소송으로 보는 견해도 있으나(19조 본문설), 인용재결은 원처분과 내용을 달리하여 재결 자체에 고유한 하자가 있는 때에 해당하므로 제19조 단서에 따라 재결에 대한 취소소송을 제기한다고 보는 것이 타당하다. 어느 견해에 의하던 인용재결 자체가 취소소송의 대상이 된다는 점에는 변함이 없다</w:t>
      </w:r>
      <w:r w:rsidR="00525433">
        <w:rPr>
          <w:rFonts w:hint="eastAsia"/>
          <w:sz w:val="16"/>
          <w:szCs w:val="16"/>
        </w:rPr>
        <w:t>.</w:t>
      </w:r>
    </w:p>
    <w:p w14:paraId="1E287D0E" w14:textId="019CC67C" w:rsidR="00F45BDC" w:rsidRDefault="00F45BDC">
      <w:pPr>
        <w:rPr>
          <w:sz w:val="16"/>
          <w:szCs w:val="16"/>
        </w:rPr>
      </w:pPr>
      <w:r>
        <w:rPr>
          <w:rFonts w:hint="eastAsia"/>
          <w:sz w:val="16"/>
          <w:szCs w:val="16"/>
        </w:rPr>
        <w:t>(비교 : 경원자소송 소의이익 쟁점) 건축허가 거부처분에 대하여 당사자가 행정심판 제기하여 그 거부처분 취소하는 재결이 있는 경우, 제3자는 취소재결을 다툴 소의 이익이 없다. 거부처분 취소재결에 따른 후속처분이 이루어지면, 그 때 그 후속처분의 취소를 구하여야 한다.</w:t>
      </w:r>
    </w:p>
    <w:p w14:paraId="384BBFC0" w14:textId="77777777" w:rsidR="008E77B5" w:rsidRDefault="008E77B5">
      <w:pPr>
        <w:rPr>
          <w:sz w:val="16"/>
          <w:szCs w:val="16"/>
        </w:rPr>
      </w:pPr>
    </w:p>
    <w:p w14:paraId="781C9013" w14:textId="5B20E72A" w:rsidR="008E77B5" w:rsidRPr="002B4981" w:rsidRDefault="008E77B5" w:rsidP="002B4981">
      <w:pPr>
        <w:pStyle w:val="3"/>
        <w:rPr>
          <w:sz w:val="16"/>
          <w:szCs w:val="16"/>
        </w:rPr>
      </w:pPr>
      <w:r w:rsidRPr="002B4981">
        <w:rPr>
          <w:rFonts w:hint="eastAsia"/>
          <w:sz w:val="16"/>
          <w:szCs w:val="16"/>
        </w:rPr>
        <w:t>2) 거부처분</w:t>
      </w:r>
    </w:p>
    <w:p w14:paraId="248CDFFF" w14:textId="78DA123D" w:rsidR="00DD6210" w:rsidRPr="00DB5A9F" w:rsidRDefault="00DD6210" w:rsidP="00DB5A9F">
      <w:pPr>
        <w:pStyle w:val="4"/>
        <w:rPr>
          <w:sz w:val="16"/>
          <w:szCs w:val="16"/>
        </w:rPr>
      </w:pPr>
      <w:r w:rsidRPr="00DB5A9F">
        <w:rPr>
          <w:rFonts w:hint="eastAsia"/>
          <w:sz w:val="16"/>
          <w:szCs w:val="16"/>
        </w:rPr>
        <w:t>(1) 행정소송법상 구제수단</w:t>
      </w:r>
    </w:p>
    <w:p w14:paraId="08905F1C" w14:textId="1C93B27B" w:rsidR="00DD6210" w:rsidRDefault="00DD6210">
      <w:pPr>
        <w:rPr>
          <w:sz w:val="16"/>
          <w:szCs w:val="16"/>
        </w:rPr>
      </w:pPr>
      <w:r>
        <w:rPr>
          <w:rFonts w:hint="eastAsia"/>
          <w:sz w:val="16"/>
          <w:szCs w:val="16"/>
        </w:rPr>
        <w:t>취소소송, 무효확인소송이 가능하나, 판례는 무명항고소송 인정하지 않으므로 의무이행심판은 불가하다.</w:t>
      </w:r>
    </w:p>
    <w:p w14:paraId="5F6CD46F" w14:textId="7ED0D16E" w:rsidR="00DD6210" w:rsidRDefault="00DD6210">
      <w:pPr>
        <w:rPr>
          <w:sz w:val="16"/>
          <w:szCs w:val="16"/>
        </w:rPr>
      </w:pPr>
      <w:r>
        <w:rPr>
          <w:rFonts w:hint="eastAsia"/>
          <w:sz w:val="16"/>
          <w:szCs w:val="16"/>
        </w:rPr>
        <w:t>행정소송법상 가구제로서 집행정지 신청이 가능한지 관련, 거부처분에 대한 집행정지 불가하며, 민사집행법상 가처분제도가 준용되지 않는다는 판례에 따를 때 가처분 신청도 불가하다.</w:t>
      </w:r>
    </w:p>
    <w:p w14:paraId="47890A54" w14:textId="4862BB5F" w:rsidR="008E77B5" w:rsidRPr="00DB5A9F" w:rsidRDefault="0022344C" w:rsidP="00DB5A9F">
      <w:pPr>
        <w:pStyle w:val="4"/>
        <w:rPr>
          <w:sz w:val="16"/>
          <w:szCs w:val="16"/>
        </w:rPr>
      </w:pPr>
      <w:r w:rsidRPr="00DB5A9F">
        <w:rPr>
          <w:rFonts w:hint="eastAsia"/>
          <w:sz w:val="16"/>
          <w:szCs w:val="16"/>
        </w:rPr>
        <w:t>(2) 대상적격</w:t>
      </w:r>
      <w:r w:rsidR="00287CC2" w:rsidRPr="00DB5A9F">
        <w:rPr>
          <w:rFonts w:hint="eastAsia"/>
          <w:sz w:val="16"/>
          <w:szCs w:val="16"/>
        </w:rPr>
        <w:t>(공변신)</w:t>
      </w:r>
    </w:p>
    <w:p w14:paraId="0837B9D8" w14:textId="65D5097B" w:rsidR="0022344C" w:rsidRDefault="00287CC2">
      <w:pPr>
        <w:rPr>
          <w:sz w:val="16"/>
          <w:szCs w:val="16"/>
        </w:rPr>
      </w:pPr>
      <w:r>
        <w:rPr>
          <w:rFonts w:hint="eastAsia"/>
          <w:sz w:val="16"/>
          <w:szCs w:val="16"/>
        </w:rPr>
        <w:t>판례는 국민의 신청에 대하여 행정청이 거부한 행위가 항고소송의 대상이 되기 위해서는 그 신청한 행위가 공권력의 행사 또는 이에 준하는 행정작용이어야 하고, 거부행위가 신청인의 법률관계에 어떤 변동을 일으키는 것이어야 하며, 국민에게 행위발동을 요구할 법규상, 조리상 신청권이 있어야 한다고 본다.</w:t>
      </w:r>
      <w:r w:rsidR="00E44A52">
        <w:rPr>
          <w:rFonts w:hint="eastAsia"/>
          <w:sz w:val="16"/>
          <w:szCs w:val="16"/>
        </w:rPr>
        <w:t xml:space="preserve"> </w:t>
      </w:r>
    </w:p>
    <w:p w14:paraId="0FF13E82" w14:textId="1859E65E" w:rsidR="00E44A52" w:rsidRDefault="00E44A52">
      <w:pPr>
        <w:rPr>
          <w:sz w:val="16"/>
          <w:szCs w:val="16"/>
        </w:rPr>
      </w:pPr>
      <w:r>
        <w:rPr>
          <w:rFonts w:hint="eastAsia"/>
          <w:sz w:val="16"/>
          <w:szCs w:val="16"/>
        </w:rPr>
        <w:t>이 때 신청권이란, 구체적 사건에서 신청인이 누구인가를 고려하지 않고 일반 국민에게 그러한 신청권을 인정하고 있는가를 살펴 추상적으로 결정하는 것이고, 단순한 응답을 받을 권리를 넘어서 신청의 인용이라는 만족적 결과를 얻을 권리는 아니라고 본다.</w:t>
      </w:r>
    </w:p>
    <w:p w14:paraId="2D6D1C58" w14:textId="64BC855F" w:rsidR="00B53A44" w:rsidRPr="005F547A" w:rsidRDefault="00301835" w:rsidP="005F547A">
      <w:pPr>
        <w:rPr>
          <w:sz w:val="16"/>
          <w:szCs w:val="16"/>
        </w:rPr>
      </w:pPr>
      <w:r>
        <w:rPr>
          <w:rFonts w:hint="eastAsia"/>
          <w:sz w:val="16"/>
          <w:szCs w:val="16"/>
        </w:rPr>
        <w:t>신청권 존부는 대상적격이 아닌 원고적격 또는 본안 문제라는 견해도 존재하나, 판례와 같이 일반적인 국민의 응답을 받을 권리로 이해한다면, 대상적격 문제로 보는 것이 타당하다.</w:t>
      </w:r>
    </w:p>
    <w:tbl>
      <w:tblPr>
        <w:tblStyle w:val="aa"/>
        <w:tblW w:w="0" w:type="auto"/>
        <w:tblLook w:val="04A0" w:firstRow="1" w:lastRow="0" w:firstColumn="1" w:lastColumn="0" w:noHBand="0" w:noVBand="1"/>
      </w:tblPr>
      <w:tblGrid>
        <w:gridCol w:w="4508"/>
        <w:gridCol w:w="4508"/>
      </w:tblGrid>
      <w:tr w:rsidR="0054611C" w14:paraId="166475EC" w14:textId="77777777" w:rsidTr="0054611C">
        <w:tc>
          <w:tcPr>
            <w:tcW w:w="4508" w:type="dxa"/>
            <w:shd w:val="clear" w:color="auto" w:fill="D9D9D9" w:themeFill="background1" w:themeFillShade="D9"/>
          </w:tcPr>
          <w:p w14:paraId="0814BF8A" w14:textId="444888A7" w:rsidR="0054611C" w:rsidRDefault="0054611C">
            <w:pPr>
              <w:rPr>
                <w:sz w:val="16"/>
                <w:szCs w:val="16"/>
              </w:rPr>
            </w:pPr>
            <w:r>
              <w:rPr>
                <w:rFonts w:hint="eastAsia"/>
                <w:sz w:val="16"/>
                <w:szCs w:val="16"/>
              </w:rPr>
              <w:t>신청권 인정</w:t>
            </w:r>
          </w:p>
        </w:tc>
        <w:tc>
          <w:tcPr>
            <w:tcW w:w="4508" w:type="dxa"/>
            <w:shd w:val="clear" w:color="auto" w:fill="D9D9D9" w:themeFill="background1" w:themeFillShade="D9"/>
          </w:tcPr>
          <w:p w14:paraId="1F04CE20" w14:textId="3D5B0C7E" w:rsidR="0054611C" w:rsidRDefault="0054611C">
            <w:pPr>
              <w:rPr>
                <w:sz w:val="16"/>
                <w:szCs w:val="16"/>
              </w:rPr>
            </w:pPr>
            <w:r>
              <w:rPr>
                <w:rFonts w:hint="eastAsia"/>
                <w:sz w:val="16"/>
                <w:szCs w:val="16"/>
              </w:rPr>
              <w:t>신청권 부정</w:t>
            </w:r>
          </w:p>
        </w:tc>
      </w:tr>
      <w:tr w:rsidR="0054611C" w14:paraId="299E6DEC" w14:textId="77777777" w:rsidTr="0054611C">
        <w:tc>
          <w:tcPr>
            <w:tcW w:w="4508" w:type="dxa"/>
          </w:tcPr>
          <w:p w14:paraId="28CE004A" w14:textId="0EEAB61F" w:rsidR="0054611C" w:rsidRDefault="0054611C">
            <w:pPr>
              <w:rPr>
                <w:sz w:val="16"/>
                <w:szCs w:val="16"/>
              </w:rPr>
            </w:pPr>
            <w:r>
              <w:rPr>
                <w:rFonts w:asciiTheme="minorEastAsia" w:hAnsiTheme="minorEastAsia" w:hint="eastAsia"/>
                <w:sz w:val="16"/>
                <w:szCs w:val="16"/>
              </w:rPr>
              <w:t>∨</w:t>
            </w:r>
            <w:r>
              <w:rPr>
                <w:rFonts w:hint="eastAsia"/>
                <w:sz w:val="16"/>
                <w:szCs w:val="16"/>
              </w:rPr>
              <w:t xml:space="preserve"> </w:t>
            </w:r>
            <w:r w:rsidR="004D007A">
              <w:rPr>
                <w:rFonts w:hint="eastAsia"/>
                <w:sz w:val="16"/>
                <w:szCs w:val="16"/>
              </w:rPr>
              <w:t>국공립학교 조교수 재임용 거부통지</w:t>
            </w:r>
            <w:r w:rsidR="00954786">
              <w:rPr>
                <w:rFonts w:hint="eastAsia"/>
                <w:sz w:val="16"/>
                <w:szCs w:val="16"/>
              </w:rPr>
              <w:t xml:space="preserve"> : 재임용 기대이익 존재하며, 교육공무원법에서 재임용 여부에 대한 통지의무 규정하여 법규상조리상 신청권 </w:t>
            </w:r>
            <w:r w:rsidR="000365D7">
              <w:rPr>
                <w:rFonts w:hint="eastAsia"/>
                <w:sz w:val="16"/>
                <w:szCs w:val="16"/>
              </w:rPr>
              <w:t>O</w:t>
            </w:r>
          </w:p>
          <w:p w14:paraId="47A36BE8" w14:textId="535E6CBF" w:rsidR="00CF1A75" w:rsidRDefault="00CF1A75">
            <w:pPr>
              <w:rPr>
                <w:rFonts w:asciiTheme="minorEastAsia" w:hAnsiTheme="minorEastAsia"/>
                <w:sz w:val="16"/>
                <w:szCs w:val="16"/>
              </w:rPr>
            </w:pPr>
            <w:r>
              <w:rPr>
                <w:rFonts w:asciiTheme="minorEastAsia" w:hAnsiTheme="minorEastAsia" w:hint="eastAsia"/>
                <w:sz w:val="16"/>
                <w:szCs w:val="16"/>
              </w:rPr>
              <w:t>∨ 재외동포에 대한 사증발급거부</w:t>
            </w:r>
            <w:r w:rsidR="00283641">
              <w:rPr>
                <w:rFonts w:asciiTheme="minorEastAsia" w:hAnsiTheme="minorEastAsia" w:hint="eastAsia"/>
                <w:sz w:val="16"/>
                <w:szCs w:val="16"/>
              </w:rPr>
              <w:t xml:space="preserve"> : 대한민국과 실질적 관련성 내지 법적 보호가치 있는 이해관계 형성하고 있으며, 재외동포법도 재외동포체류자격 부여할 수 있다고 규정한 점에 비추어 법규상조리상 신청권 O</w:t>
            </w:r>
          </w:p>
          <w:p w14:paraId="270C9F79" w14:textId="2EA06618" w:rsidR="00DB5A9F" w:rsidRDefault="00DB5A9F">
            <w:pPr>
              <w:rPr>
                <w:sz w:val="16"/>
                <w:szCs w:val="16"/>
              </w:rPr>
            </w:pPr>
            <w:r>
              <w:rPr>
                <w:rFonts w:asciiTheme="minorEastAsia" w:hAnsiTheme="minorEastAsia" w:hint="eastAsia"/>
                <w:sz w:val="16"/>
                <w:szCs w:val="16"/>
              </w:rPr>
              <w:t>∨</w:t>
            </w:r>
            <w:r w:rsidR="005703AC">
              <w:rPr>
                <w:rFonts w:asciiTheme="minorEastAsia" w:hAnsiTheme="minorEastAsia" w:hint="eastAsia"/>
                <w:sz w:val="16"/>
                <w:szCs w:val="16"/>
              </w:rPr>
              <w:t xml:space="preserve"> 문화재보호구역 내 위치한 토지소유자가 재산권 제한을 이유로 문화재보호구역 지정해제 신청</w:t>
            </w:r>
            <w:r w:rsidR="00861E55">
              <w:rPr>
                <w:rFonts w:asciiTheme="minorEastAsia" w:hAnsiTheme="minorEastAsia" w:hint="eastAsia"/>
                <w:sz w:val="16"/>
                <w:szCs w:val="16"/>
              </w:rPr>
              <w:t>하였으나, 거부</w:t>
            </w:r>
            <w:r w:rsidR="006F7E65">
              <w:rPr>
                <w:rFonts w:asciiTheme="minorEastAsia" w:hAnsiTheme="minorEastAsia" w:hint="eastAsia"/>
                <w:sz w:val="16"/>
                <w:szCs w:val="16"/>
              </w:rPr>
              <w:t xml:space="preserve"> : 문화재보호법에서 </w:t>
            </w:r>
            <w:r w:rsidR="00640742">
              <w:rPr>
                <w:rFonts w:asciiTheme="minorEastAsia" w:hAnsiTheme="minorEastAsia" w:hint="eastAsia"/>
                <w:sz w:val="16"/>
                <w:szCs w:val="16"/>
              </w:rPr>
              <w:t xml:space="preserve">10년마다 재산권 행사에 미치는 영향 등을 고려하여 적정성 검토하도록 규정한 취지 고려 개인 재산권 보호 목적이 인정되며, 신청권 </w:t>
            </w:r>
            <w:r w:rsidR="00BD3A56">
              <w:rPr>
                <w:rFonts w:asciiTheme="minorEastAsia" w:hAnsiTheme="minorEastAsia" w:hint="eastAsia"/>
                <w:sz w:val="16"/>
                <w:szCs w:val="16"/>
              </w:rPr>
              <w:t>O</w:t>
            </w:r>
          </w:p>
        </w:tc>
        <w:tc>
          <w:tcPr>
            <w:tcW w:w="4508" w:type="dxa"/>
          </w:tcPr>
          <w:p w14:paraId="6C5769F1" w14:textId="77777777" w:rsidR="0054611C" w:rsidRDefault="006D141E">
            <w:pPr>
              <w:rPr>
                <w:rFonts w:asciiTheme="minorEastAsia" w:hAnsiTheme="minorEastAsia"/>
                <w:sz w:val="16"/>
                <w:szCs w:val="16"/>
              </w:rPr>
            </w:pPr>
            <w:r>
              <w:rPr>
                <w:rFonts w:asciiTheme="minorEastAsia" w:hAnsiTheme="minorEastAsia" w:hint="eastAsia"/>
                <w:sz w:val="16"/>
                <w:szCs w:val="16"/>
              </w:rPr>
              <w:t>∨ 입국하지 않은 상태의 외국인에 대한 사증발급거부 (다만, 원고적격 문제로 보아 법률상 이익 결여로 판시)</w:t>
            </w:r>
          </w:p>
          <w:p w14:paraId="442DD268" w14:textId="7B104071" w:rsidR="00DB5A9F" w:rsidRDefault="00DB5A9F">
            <w:pPr>
              <w:rPr>
                <w:rFonts w:asciiTheme="minorEastAsia" w:hAnsiTheme="minorEastAsia"/>
                <w:sz w:val="16"/>
                <w:szCs w:val="16"/>
              </w:rPr>
            </w:pPr>
            <w:r>
              <w:rPr>
                <w:rFonts w:asciiTheme="minorEastAsia" w:hAnsiTheme="minorEastAsia" w:hint="eastAsia"/>
                <w:sz w:val="16"/>
                <w:szCs w:val="16"/>
              </w:rPr>
              <w:t>∨</w:t>
            </w:r>
            <w:r w:rsidR="005703AC">
              <w:rPr>
                <w:rFonts w:asciiTheme="minorEastAsia" w:hAnsiTheme="minorEastAsia" w:hint="eastAsia"/>
                <w:sz w:val="16"/>
                <w:szCs w:val="16"/>
              </w:rPr>
              <w:t xml:space="preserve"> 문화재로 지정된 분묘가 문화재가 아니라고 주장하며 문화제지정처분 취소를 구하</w:t>
            </w:r>
            <w:r w:rsidR="00861E55">
              <w:rPr>
                <w:rFonts w:asciiTheme="minorEastAsia" w:hAnsiTheme="minorEastAsia" w:hint="eastAsia"/>
                <w:sz w:val="16"/>
                <w:szCs w:val="16"/>
              </w:rPr>
              <w:t>였으나, 거부</w:t>
            </w:r>
            <w:r w:rsidR="006F7E65">
              <w:rPr>
                <w:rFonts w:asciiTheme="minorEastAsia" w:hAnsiTheme="minorEastAsia" w:hint="eastAsia"/>
                <w:sz w:val="16"/>
                <w:szCs w:val="16"/>
              </w:rPr>
              <w:t xml:space="preserve"> : </w:t>
            </w:r>
            <w:r w:rsidR="00640742">
              <w:rPr>
                <w:rFonts w:asciiTheme="minorEastAsia" w:hAnsiTheme="minorEastAsia" w:hint="eastAsia"/>
                <w:sz w:val="16"/>
                <w:szCs w:val="16"/>
              </w:rPr>
              <w:t xml:space="preserve">문화재보호법 규정을 살펴 보았을 때 </w:t>
            </w:r>
            <w:r w:rsidR="006F7E65">
              <w:rPr>
                <w:rFonts w:asciiTheme="minorEastAsia" w:hAnsiTheme="minorEastAsia" w:hint="eastAsia"/>
                <w:sz w:val="16"/>
                <w:szCs w:val="16"/>
              </w:rPr>
              <w:t>개인의 신청에 구애됨 없이 문화재 보존이라는 공익적 견지에서 객관적으로 지정여부 판단</w:t>
            </w:r>
            <w:r w:rsidR="00640742">
              <w:rPr>
                <w:rFonts w:asciiTheme="minorEastAsia" w:hAnsiTheme="minorEastAsia" w:hint="eastAsia"/>
                <w:sz w:val="16"/>
                <w:szCs w:val="16"/>
              </w:rPr>
              <w:t>하라는 취지</w:t>
            </w:r>
            <w:r w:rsidR="00CA38D4">
              <w:rPr>
                <w:rFonts w:asciiTheme="minorEastAsia" w:hAnsiTheme="minorEastAsia" w:hint="eastAsia"/>
                <w:sz w:val="16"/>
                <w:szCs w:val="16"/>
              </w:rPr>
              <w:t>, 개인적 사정으로 해제 신청할 신청권 X</w:t>
            </w:r>
          </w:p>
          <w:p w14:paraId="2A4EBC66" w14:textId="226C5DA4" w:rsidR="006D141E" w:rsidRDefault="006D141E">
            <w:pPr>
              <w:rPr>
                <w:sz w:val="16"/>
                <w:szCs w:val="16"/>
              </w:rPr>
            </w:pPr>
          </w:p>
        </w:tc>
      </w:tr>
    </w:tbl>
    <w:p w14:paraId="161AC2BE" w14:textId="77777777" w:rsidR="0054611C" w:rsidRDefault="0054611C">
      <w:pPr>
        <w:rPr>
          <w:sz w:val="16"/>
          <w:szCs w:val="16"/>
        </w:rPr>
      </w:pPr>
    </w:p>
    <w:p w14:paraId="20833AE5" w14:textId="48399FE1" w:rsidR="00724A35" w:rsidRPr="00724A35" w:rsidRDefault="00724A35" w:rsidP="00724A35">
      <w:pPr>
        <w:pStyle w:val="4"/>
        <w:rPr>
          <w:sz w:val="16"/>
          <w:szCs w:val="16"/>
        </w:rPr>
      </w:pPr>
      <w:r w:rsidRPr="00724A35">
        <w:rPr>
          <w:rFonts w:hint="eastAsia"/>
          <w:sz w:val="16"/>
          <w:szCs w:val="16"/>
        </w:rPr>
        <w:t>(3) 새로운 거부처분</w:t>
      </w:r>
    </w:p>
    <w:p w14:paraId="477EE90E" w14:textId="01638F54" w:rsidR="00724A35" w:rsidRDefault="00724A35">
      <w:pPr>
        <w:rPr>
          <w:sz w:val="16"/>
          <w:szCs w:val="16"/>
        </w:rPr>
      </w:pPr>
      <w:r>
        <w:rPr>
          <w:rFonts w:hint="eastAsia"/>
          <w:sz w:val="16"/>
          <w:szCs w:val="16"/>
        </w:rPr>
        <w:t>이의신청의 법적성격 및 결정의 처분성 (전술) or 당해 행정청에 새로운 신청 취지로 다시 신청하였으나 거부한 경우</w:t>
      </w:r>
    </w:p>
    <w:p w14:paraId="37DCF2A6" w14:textId="67A7FC95" w:rsidR="00724A35" w:rsidRDefault="00724A35">
      <w:pPr>
        <w:rPr>
          <w:sz w:val="16"/>
          <w:szCs w:val="16"/>
        </w:rPr>
      </w:pPr>
      <w:r w:rsidRPr="00724A35">
        <w:rPr>
          <w:sz w:val="16"/>
          <w:szCs w:val="16"/>
        </w:rPr>
        <w:sym w:font="Wingdings" w:char="F0E0"/>
      </w:r>
      <w:r>
        <w:rPr>
          <w:rFonts w:hint="eastAsia"/>
          <w:sz w:val="16"/>
          <w:szCs w:val="16"/>
        </w:rPr>
        <w:t xml:space="preserve"> 새로운 거부처분은 독립된 처분으로 불복대상이 되며, 제소기간도 그 때를 기준으로 다시 기산한다.</w:t>
      </w:r>
    </w:p>
    <w:p w14:paraId="21D124C0" w14:textId="53A16BDB" w:rsidR="0017695F" w:rsidRPr="00DB5A9F" w:rsidRDefault="0017695F" w:rsidP="00DB5A9F">
      <w:pPr>
        <w:pStyle w:val="4"/>
        <w:rPr>
          <w:sz w:val="16"/>
          <w:szCs w:val="16"/>
        </w:rPr>
      </w:pPr>
      <w:r w:rsidRPr="00DB5A9F">
        <w:rPr>
          <w:rFonts w:hint="eastAsia"/>
          <w:sz w:val="16"/>
          <w:szCs w:val="16"/>
        </w:rPr>
        <w:t>(</w:t>
      </w:r>
      <w:r w:rsidR="00724A35">
        <w:rPr>
          <w:rFonts w:hint="eastAsia"/>
          <w:sz w:val="16"/>
          <w:szCs w:val="16"/>
        </w:rPr>
        <w:t>4</w:t>
      </w:r>
      <w:r w:rsidRPr="00DB5A9F">
        <w:rPr>
          <w:rFonts w:hint="eastAsia"/>
          <w:sz w:val="16"/>
          <w:szCs w:val="16"/>
        </w:rPr>
        <w:t>)</w:t>
      </w:r>
      <w:r w:rsidR="006C3681" w:rsidRPr="00DB5A9F">
        <w:rPr>
          <w:rFonts w:hint="eastAsia"/>
          <w:sz w:val="16"/>
          <w:szCs w:val="16"/>
        </w:rPr>
        <w:t xml:space="preserve"> 甲에 대한</w:t>
      </w:r>
      <w:r w:rsidRPr="00DB5A9F">
        <w:rPr>
          <w:rFonts w:hint="eastAsia"/>
          <w:sz w:val="16"/>
          <w:szCs w:val="16"/>
        </w:rPr>
        <w:t xml:space="preserve"> 수익적 행정행위</w:t>
      </w:r>
      <w:r w:rsidR="006C3681" w:rsidRPr="00DB5A9F">
        <w:rPr>
          <w:rFonts w:hint="eastAsia"/>
          <w:sz w:val="16"/>
          <w:szCs w:val="16"/>
        </w:rPr>
        <w:t>와 인근주민의</w:t>
      </w:r>
      <w:r w:rsidRPr="00DB5A9F">
        <w:rPr>
          <w:rFonts w:hint="eastAsia"/>
          <w:sz w:val="16"/>
          <w:szCs w:val="16"/>
        </w:rPr>
        <w:t xml:space="preserve"> 취소신청 및 그 거부</w:t>
      </w:r>
    </w:p>
    <w:p w14:paraId="47C57292" w14:textId="74DF3C5F" w:rsidR="00CA0B2C" w:rsidRDefault="00CA0B2C">
      <w:pPr>
        <w:rPr>
          <w:sz w:val="16"/>
          <w:szCs w:val="16"/>
        </w:rPr>
      </w:pPr>
      <w:r>
        <w:rPr>
          <w:rFonts w:hint="eastAsia"/>
          <w:sz w:val="16"/>
          <w:szCs w:val="16"/>
        </w:rPr>
        <w:t xml:space="preserve">(비교) 甲에 대한 수익적 행정행위 그 자체의 취소 구하는 경우 구분 </w:t>
      </w:r>
      <w:r w:rsidRPr="00CA0B2C">
        <w:rPr>
          <w:sz w:val="16"/>
          <w:szCs w:val="16"/>
        </w:rPr>
        <w:sym w:font="Wingdings" w:char="F0DF"/>
      </w:r>
      <w:r>
        <w:rPr>
          <w:rFonts w:hint="eastAsia"/>
          <w:sz w:val="16"/>
          <w:szCs w:val="16"/>
        </w:rPr>
        <w:t xml:space="preserve"> 처분성 당연히 인정되므로, 원고적격 문제</w:t>
      </w:r>
    </w:p>
    <w:p w14:paraId="13F80228" w14:textId="5FCFF3B6" w:rsidR="006C3681" w:rsidRDefault="006C3681">
      <w:pPr>
        <w:rPr>
          <w:sz w:val="16"/>
          <w:szCs w:val="16"/>
        </w:rPr>
      </w:pPr>
      <w:r>
        <w:rPr>
          <w:rFonts w:hint="eastAsia"/>
          <w:sz w:val="16"/>
          <w:szCs w:val="16"/>
        </w:rPr>
        <w:lastRenderedPageBreak/>
        <w:t xml:space="preserve">- 행정개입청구권 인정여부 </w:t>
      </w:r>
      <w:r>
        <w:rPr>
          <w:sz w:val="16"/>
          <w:szCs w:val="16"/>
        </w:rPr>
        <w:t>–</w:t>
      </w:r>
      <w:r>
        <w:rPr>
          <w:rFonts w:hint="eastAsia"/>
          <w:sz w:val="16"/>
          <w:szCs w:val="16"/>
        </w:rPr>
        <w:t xml:space="preserve"> </w:t>
      </w:r>
    </w:p>
    <w:p w14:paraId="6701803E" w14:textId="71BC93B2" w:rsidR="006C3681" w:rsidRDefault="006C3681">
      <w:pPr>
        <w:rPr>
          <w:sz w:val="16"/>
          <w:szCs w:val="16"/>
        </w:rPr>
      </w:pPr>
      <w:r>
        <w:rPr>
          <w:rFonts w:hint="eastAsia"/>
          <w:sz w:val="16"/>
          <w:szCs w:val="16"/>
        </w:rPr>
        <w:t>사인의 생명, 신체, 재산 등에 중대하고 급박한 위험 존재하고, 그러한 위험이 행정권 발동에 의해 제거될 수 있으며, 피해자 개인적 노력으로 권익침해 방지가 충분하게 이루어질 수 없다고 인정되는 경우일 것</w:t>
      </w:r>
    </w:p>
    <w:p w14:paraId="0A2CB1A5" w14:textId="3B89121B" w:rsidR="006C3681" w:rsidRDefault="006C3681">
      <w:pPr>
        <w:rPr>
          <w:sz w:val="16"/>
          <w:szCs w:val="16"/>
        </w:rPr>
      </w:pPr>
      <w:r>
        <w:rPr>
          <w:rFonts w:hint="eastAsia"/>
          <w:sz w:val="16"/>
          <w:szCs w:val="16"/>
        </w:rPr>
        <w:t>사익보호성</w:t>
      </w:r>
      <w:r w:rsidR="00341F96">
        <w:rPr>
          <w:rFonts w:hint="eastAsia"/>
          <w:sz w:val="16"/>
          <w:szCs w:val="16"/>
        </w:rPr>
        <w:t xml:space="preserve"> : 행정권의 발동을 규율하는 법령이 공익뿐 아니라 개인의 이익도 보호하는 것을 목적으로 할 것</w:t>
      </w:r>
    </w:p>
    <w:p w14:paraId="6155F4B8" w14:textId="47AC25D4" w:rsidR="006C3681" w:rsidRPr="006C3681" w:rsidRDefault="00ED244A">
      <w:pPr>
        <w:rPr>
          <w:sz w:val="16"/>
          <w:szCs w:val="16"/>
        </w:rPr>
      </w:pPr>
      <w:r>
        <w:rPr>
          <w:rFonts w:hint="eastAsia"/>
          <w:sz w:val="16"/>
          <w:szCs w:val="16"/>
        </w:rPr>
        <w:t xml:space="preserve">- </w:t>
      </w:r>
      <w:r w:rsidR="00341F96">
        <w:rPr>
          <w:rFonts w:hint="eastAsia"/>
          <w:sz w:val="16"/>
          <w:szCs w:val="16"/>
        </w:rPr>
        <w:t>거부처분 대상적격 -</w:t>
      </w:r>
    </w:p>
    <w:p w14:paraId="4B0970F6" w14:textId="5AF8C059" w:rsidR="0022344C" w:rsidRDefault="006C3681">
      <w:pPr>
        <w:rPr>
          <w:sz w:val="16"/>
          <w:szCs w:val="16"/>
        </w:rPr>
      </w:pPr>
      <w:r>
        <w:rPr>
          <w:rFonts w:hint="eastAsia"/>
          <w:sz w:val="16"/>
          <w:szCs w:val="16"/>
        </w:rPr>
        <w:t>관계법령에서 수익적행정행위 취소 또는 철회를 신청할 법규상 신청권을 전혀 규정하고 있지 않음에도, 신청권 인정할 수 있을지 문제된다.</w:t>
      </w:r>
    </w:p>
    <w:p w14:paraId="60164114" w14:textId="0B398377" w:rsidR="006C3681" w:rsidRDefault="006C3681">
      <w:pPr>
        <w:rPr>
          <w:sz w:val="16"/>
          <w:szCs w:val="16"/>
        </w:rPr>
      </w:pPr>
      <w:r>
        <w:rPr>
          <w:rFonts w:hint="eastAsia"/>
          <w:sz w:val="16"/>
          <w:szCs w:val="16"/>
        </w:rPr>
        <w:t>어떠한 수익적 행정행위로 인근 주민들이 수인할 수 없는 환경침해를 받았거나 받을 우려가 있다면, 그 침해 배제를 위하여 취소나 철회를 구할 권리를 인정하는 것이 타당하며, 앞서 살핀 바와 같이 행정청의 재량이 0으로 수축되어 인근주민에게 행정개입청구권이 인정되므로, 조리상 신청권이 인정되어 거부처분의 취소를 구할 수 있다.</w:t>
      </w:r>
    </w:p>
    <w:p w14:paraId="07E19400" w14:textId="5D7A9E7B" w:rsidR="008E77B5" w:rsidRDefault="00341F96">
      <w:pPr>
        <w:rPr>
          <w:sz w:val="16"/>
          <w:szCs w:val="16"/>
        </w:rPr>
      </w:pPr>
      <w:r>
        <w:rPr>
          <w:rFonts w:hint="eastAsia"/>
          <w:sz w:val="16"/>
          <w:szCs w:val="16"/>
        </w:rPr>
        <w:t>- 본안 심리 -</w:t>
      </w:r>
    </w:p>
    <w:p w14:paraId="01314A37" w14:textId="37AF2EBE" w:rsidR="006C3681" w:rsidRDefault="00341F96">
      <w:pPr>
        <w:rPr>
          <w:sz w:val="16"/>
          <w:szCs w:val="16"/>
        </w:rPr>
      </w:pPr>
      <w:r>
        <w:rPr>
          <w:rFonts w:hint="eastAsia"/>
          <w:sz w:val="16"/>
          <w:szCs w:val="16"/>
        </w:rPr>
        <w:t>재량이 0으로 수축되어 취소 또는 변경만이 합당한 재량행사이므로, 이를 거부한 것은 위법하다.</w:t>
      </w:r>
    </w:p>
    <w:p w14:paraId="6AB4FE58" w14:textId="77777777" w:rsidR="00341F96" w:rsidRDefault="00341F96">
      <w:pPr>
        <w:rPr>
          <w:sz w:val="16"/>
          <w:szCs w:val="16"/>
        </w:rPr>
      </w:pPr>
    </w:p>
    <w:p w14:paraId="64E5C810" w14:textId="223A9E23" w:rsidR="007215BA" w:rsidRPr="0032613C" w:rsidRDefault="007215BA" w:rsidP="0032613C">
      <w:pPr>
        <w:pStyle w:val="3"/>
        <w:rPr>
          <w:sz w:val="16"/>
          <w:szCs w:val="16"/>
        </w:rPr>
      </w:pPr>
      <w:r w:rsidRPr="0032613C">
        <w:rPr>
          <w:rFonts w:hint="eastAsia"/>
          <w:sz w:val="16"/>
          <w:szCs w:val="16"/>
        </w:rPr>
        <w:t>3) 후속처분이 있는 경우</w:t>
      </w:r>
    </w:p>
    <w:p w14:paraId="5FB6F451" w14:textId="3D2A7BC4" w:rsidR="00FE381E" w:rsidRDefault="00FE381E">
      <w:pPr>
        <w:rPr>
          <w:sz w:val="16"/>
          <w:szCs w:val="16"/>
        </w:rPr>
      </w:pPr>
      <w:r>
        <w:rPr>
          <w:rFonts w:hint="eastAsia"/>
          <w:sz w:val="16"/>
          <w:szCs w:val="16"/>
        </w:rPr>
        <w:t>소 제기 시 후속처분이 존재하면 대상적격의 문제이고, 소송계속 중 후속처분이 있는 경우 소의 이익 문제이다.</w:t>
      </w:r>
    </w:p>
    <w:p w14:paraId="0F3A9E8D" w14:textId="52968A84" w:rsidR="00521874" w:rsidRPr="00521874" w:rsidRDefault="00521874" w:rsidP="00521874">
      <w:pPr>
        <w:pStyle w:val="a6"/>
        <w:numPr>
          <w:ilvl w:val="0"/>
          <w:numId w:val="7"/>
        </w:numPr>
        <w:rPr>
          <w:sz w:val="16"/>
          <w:szCs w:val="16"/>
        </w:rPr>
      </w:pPr>
      <w:r w:rsidRPr="00521874">
        <w:rPr>
          <w:rFonts w:hint="eastAsia"/>
          <w:sz w:val="16"/>
          <w:szCs w:val="16"/>
        </w:rPr>
        <w:t>단계적 행정행위(당연히 후속처분이 예정)</w:t>
      </w:r>
    </w:p>
    <w:p w14:paraId="0879333C" w14:textId="56E132FB" w:rsidR="007215BA" w:rsidRDefault="007215BA">
      <w:pPr>
        <w:rPr>
          <w:sz w:val="16"/>
          <w:szCs w:val="16"/>
        </w:rPr>
      </w:pPr>
      <w:r>
        <w:rPr>
          <w:rFonts w:hint="eastAsia"/>
          <w:sz w:val="16"/>
          <w:szCs w:val="16"/>
        </w:rPr>
        <w:t>단계적 행정행위로서 후속처분이 본래 예정된 경우 후속처분이 있으면 당초 처분은 흡수소멸되므로, 후속처분만이 대상이 된다.</w:t>
      </w:r>
    </w:p>
    <w:p w14:paraId="33A5DD76" w14:textId="77777777" w:rsidR="007C66F3" w:rsidRDefault="007C66F3" w:rsidP="007C66F3">
      <w:pPr>
        <w:rPr>
          <w:sz w:val="16"/>
          <w:szCs w:val="16"/>
        </w:rPr>
      </w:pPr>
      <w:r>
        <w:rPr>
          <w:rFonts w:asciiTheme="minorEastAsia" w:hAnsiTheme="minorEastAsia" w:hint="eastAsia"/>
          <w:sz w:val="16"/>
          <w:szCs w:val="16"/>
        </w:rPr>
        <w:t xml:space="preserve">┗ </w:t>
      </w:r>
      <w:r>
        <w:rPr>
          <w:rFonts w:hint="eastAsia"/>
          <w:sz w:val="16"/>
          <w:szCs w:val="16"/>
        </w:rPr>
        <w:t>자진신고자에 대하여 과징금부과 후 자진신고 등을 이유로 다시 감면처분을 하는 구조를 가지는데, 감면처분이 있으면 종전 과징금 부과처분은 이에 흡수되어 소멸하므로 감면처분만을 다투어야 한다(처분 변경으로 인한 소변경도 가능하고, 각하된 후 종국처분에 대한 후 소 제기도 가능하다).</w:t>
      </w:r>
    </w:p>
    <w:p w14:paraId="04A20F55" w14:textId="25A1EA70" w:rsidR="007C66F3" w:rsidRDefault="007C66F3" w:rsidP="007C66F3">
      <w:pPr>
        <w:rPr>
          <w:sz w:val="16"/>
          <w:szCs w:val="16"/>
        </w:rPr>
      </w:pPr>
      <w:r>
        <w:rPr>
          <w:rFonts w:asciiTheme="minorEastAsia" w:hAnsiTheme="minorEastAsia" w:hint="eastAsia"/>
          <w:sz w:val="16"/>
          <w:szCs w:val="16"/>
        </w:rPr>
        <w:t xml:space="preserve">┗ </w:t>
      </w:r>
      <w:r>
        <w:rPr>
          <w:rFonts w:hint="eastAsia"/>
          <w:sz w:val="16"/>
          <w:szCs w:val="16"/>
        </w:rPr>
        <w:t>원자로시설부지사전승인처분 후 건설허가처분이 이루어진 경우, 원자로시설부지사전승인처분은 처분에 해당하지만, 종국적 처분 이루어진 이상 건설허가처분을 다투어야 하고, 사전승인처분의 위법성을 건설허가처분 취소소송에서 다툴 수 있다.</w:t>
      </w:r>
    </w:p>
    <w:p w14:paraId="1C3F347C" w14:textId="6EB60B22" w:rsidR="00521874" w:rsidRPr="00521874" w:rsidRDefault="00521874" w:rsidP="00521874">
      <w:pPr>
        <w:pStyle w:val="a6"/>
        <w:numPr>
          <w:ilvl w:val="0"/>
          <w:numId w:val="7"/>
        </w:numPr>
        <w:rPr>
          <w:sz w:val="16"/>
          <w:szCs w:val="16"/>
        </w:rPr>
      </w:pPr>
      <w:r w:rsidRPr="00521874">
        <w:rPr>
          <w:rFonts w:hint="eastAsia"/>
          <w:sz w:val="16"/>
          <w:szCs w:val="16"/>
        </w:rPr>
        <w:t>후행처분에 흡수소멸</w:t>
      </w:r>
    </w:p>
    <w:p w14:paraId="66ADBE02" w14:textId="47BB6123" w:rsidR="00C91DCA" w:rsidRPr="007215BA" w:rsidRDefault="00C91DCA" w:rsidP="00C91DCA">
      <w:pPr>
        <w:rPr>
          <w:sz w:val="16"/>
          <w:szCs w:val="16"/>
        </w:rPr>
      </w:pPr>
      <w:r>
        <w:rPr>
          <w:rFonts w:hint="eastAsia"/>
          <w:sz w:val="16"/>
          <w:szCs w:val="16"/>
        </w:rPr>
        <w:t xml:space="preserve">(후속처분이 </w:t>
      </w:r>
      <w:r w:rsidR="003439D3">
        <w:rPr>
          <w:rFonts w:hint="eastAsia"/>
          <w:sz w:val="16"/>
          <w:szCs w:val="16"/>
        </w:rPr>
        <w:t xml:space="preserve">당연히 </w:t>
      </w:r>
      <w:r>
        <w:rPr>
          <w:rFonts w:hint="eastAsia"/>
          <w:sz w:val="16"/>
          <w:szCs w:val="16"/>
        </w:rPr>
        <w:t>예정되어 있지는 않으나) 선행처분의 주요 부분이 실질적으로 변경되거나 선행처분이 후행처분에 흡수되어 소멸되는 경우</w:t>
      </w:r>
    </w:p>
    <w:p w14:paraId="4DBA70BA" w14:textId="7AA60AD1" w:rsidR="00C91DCA" w:rsidRDefault="002949D3" w:rsidP="007C66F3">
      <w:pPr>
        <w:rPr>
          <w:sz w:val="16"/>
          <w:szCs w:val="16"/>
        </w:rPr>
      </w:pPr>
      <w:r w:rsidRPr="008D1179">
        <w:rPr>
          <w:rFonts w:hAnsiTheme="minorEastAsia" w:hint="eastAsia"/>
          <w:sz w:val="16"/>
          <w:szCs w:val="16"/>
        </w:rPr>
        <w:t>┗</w:t>
      </w:r>
      <w:r w:rsidRPr="008D1179">
        <w:rPr>
          <w:rFonts w:hint="eastAsia"/>
          <w:sz w:val="16"/>
          <w:szCs w:val="16"/>
        </w:rPr>
        <w:t xml:space="preserve"> 조세부과처분 후 증액경정처분</w:t>
      </w:r>
    </w:p>
    <w:p w14:paraId="29BBA658" w14:textId="3E79D0BF" w:rsidR="00521874" w:rsidRPr="00521874" w:rsidRDefault="00521874" w:rsidP="00521874">
      <w:pPr>
        <w:pStyle w:val="a6"/>
        <w:numPr>
          <w:ilvl w:val="0"/>
          <w:numId w:val="7"/>
        </w:numPr>
        <w:rPr>
          <w:sz w:val="16"/>
          <w:szCs w:val="16"/>
        </w:rPr>
      </w:pPr>
      <w:r w:rsidRPr="00521874">
        <w:rPr>
          <w:rFonts w:hint="eastAsia"/>
          <w:sz w:val="16"/>
          <w:szCs w:val="16"/>
        </w:rPr>
        <w:t>양적 증가</w:t>
      </w:r>
    </w:p>
    <w:p w14:paraId="47FD1BB4" w14:textId="068E9DA2" w:rsidR="007215BA" w:rsidRDefault="007215BA">
      <w:pPr>
        <w:rPr>
          <w:sz w:val="16"/>
          <w:szCs w:val="16"/>
        </w:rPr>
      </w:pPr>
      <w:r>
        <w:rPr>
          <w:rFonts w:hint="eastAsia"/>
          <w:sz w:val="16"/>
          <w:szCs w:val="16"/>
        </w:rPr>
        <w:t>(후속처분이</w:t>
      </w:r>
      <w:r w:rsidR="003439D3">
        <w:rPr>
          <w:rFonts w:hint="eastAsia"/>
          <w:sz w:val="16"/>
          <w:szCs w:val="16"/>
        </w:rPr>
        <w:t xml:space="preserve"> 당연히</w:t>
      </w:r>
      <w:r>
        <w:rPr>
          <w:rFonts w:hint="eastAsia"/>
          <w:sz w:val="16"/>
          <w:szCs w:val="16"/>
        </w:rPr>
        <w:t xml:space="preserve"> 예정되어 있지는 않으나) 당초 처분의 유효를 전제로 일부를 추가하는 후속처분이 있는 경우 당초처분과 후속처분 병존하며, 양 처분 모두 취소 대상이 된다.</w:t>
      </w:r>
    </w:p>
    <w:p w14:paraId="0D5204F7" w14:textId="51BFF2A4" w:rsidR="007215BA" w:rsidRDefault="007215BA">
      <w:pPr>
        <w:rPr>
          <w:sz w:val="16"/>
          <w:szCs w:val="16"/>
        </w:rPr>
      </w:pPr>
      <w:r>
        <w:rPr>
          <w:rFonts w:asciiTheme="minorEastAsia" w:hAnsiTheme="minorEastAsia" w:hint="eastAsia"/>
          <w:sz w:val="16"/>
          <w:szCs w:val="16"/>
        </w:rPr>
        <w:t>┗</w:t>
      </w:r>
      <w:r>
        <w:rPr>
          <w:rFonts w:hint="eastAsia"/>
          <w:sz w:val="16"/>
          <w:szCs w:val="16"/>
        </w:rPr>
        <w:t xml:space="preserve"> 영업시간을 오전 0시부터 오전 8시까지 제한하는 처분을 한 후, 오전 0시부터 오전 10시로 제한하는 후속처분을 한 경우</w:t>
      </w:r>
    </w:p>
    <w:p w14:paraId="07781FD6" w14:textId="6CE41E24" w:rsidR="00521874" w:rsidRPr="00521874" w:rsidRDefault="00521874" w:rsidP="00521874">
      <w:pPr>
        <w:pStyle w:val="a6"/>
        <w:numPr>
          <w:ilvl w:val="0"/>
          <w:numId w:val="7"/>
        </w:numPr>
        <w:rPr>
          <w:sz w:val="16"/>
          <w:szCs w:val="16"/>
        </w:rPr>
      </w:pPr>
      <w:r w:rsidRPr="00521874">
        <w:rPr>
          <w:rFonts w:hint="eastAsia"/>
          <w:sz w:val="16"/>
          <w:szCs w:val="16"/>
        </w:rPr>
        <w:t>양적 감소</w:t>
      </w:r>
    </w:p>
    <w:p w14:paraId="6AF21B9A" w14:textId="7AF77301" w:rsidR="00077CEC" w:rsidRDefault="003439D3" w:rsidP="00077CEC">
      <w:pPr>
        <w:rPr>
          <w:sz w:val="16"/>
          <w:szCs w:val="16"/>
        </w:rPr>
      </w:pPr>
      <w:r>
        <w:rPr>
          <w:rFonts w:hint="eastAsia"/>
          <w:sz w:val="16"/>
          <w:szCs w:val="16"/>
        </w:rPr>
        <w:t xml:space="preserve">(후속처분이 당연히 예정되어 있지는 않으나) </w:t>
      </w:r>
      <w:r w:rsidR="005E6FCD" w:rsidRPr="005E6FCD">
        <w:rPr>
          <w:sz w:val="16"/>
          <w:szCs w:val="16"/>
        </w:rPr>
        <w:t>후행처분이 선행처분의 내용 중 일부만을 소폭 변경하는 정도에 불과한 경우에는 선행처분은 소멸하는 것이 아니라 후행처분에 의하여 변경되지 아니한 범위 내에서는 그대로 존속한다</w:t>
      </w:r>
      <w:r w:rsidR="005E6FCD">
        <w:rPr>
          <w:rFonts w:hint="eastAsia"/>
          <w:sz w:val="16"/>
          <w:szCs w:val="16"/>
        </w:rPr>
        <w:t>.</w:t>
      </w:r>
      <w:r w:rsidR="000F3DAE">
        <w:rPr>
          <w:rFonts w:hint="eastAsia"/>
          <w:sz w:val="16"/>
          <w:szCs w:val="16"/>
        </w:rPr>
        <w:t xml:space="preserve"> 후행처분은 선행처분의 일부를 직권취소하는 것으로서 처분에 해당</w:t>
      </w:r>
      <w:r w:rsidR="008957C4">
        <w:rPr>
          <w:rFonts w:hint="eastAsia"/>
          <w:sz w:val="16"/>
          <w:szCs w:val="16"/>
        </w:rPr>
        <w:t xml:space="preserve">하나, 변경범위에 대한 법률상 이익 인정여부를 살펴야 </w:t>
      </w:r>
      <w:r w:rsidR="000F3DAE">
        <w:rPr>
          <w:rFonts w:hint="eastAsia"/>
          <w:sz w:val="16"/>
          <w:szCs w:val="16"/>
        </w:rPr>
        <w:t>한다.</w:t>
      </w:r>
    </w:p>
    <w:p w14:paraId="368212B4" w14:textId="5C13FFC3" w:rsidR="007C66F3" w:rsidRDefault="00356954">
      <w:pPr>
        <w:rPr>
          <w:sz w:val="16"/>
          <w:szCs w:val="16"/>
        </w:rPr>
      </w:pPr>
      <w:r>
        <w:rPr>
          <w:rFonts w:asciiTheme="minorEastAsia" w:hAnsiTheme="minorEastAsia" w:hint="eastAsia"/>
          <w:sz w:val="16"/>
          <w:szCs w:val="16"/>
        </w:rPr>
        <w:lastRenderedPageBreak/>
        <w:t xml:space="preserve">┗ </w:t>
      </w:r>
      <w:r w:rsidR="007C66F3">
        <w:rPr>
          <w:rFonts w:hint="eastAsia"/>
          <w:sz w:val="16"/>
          <w:szCs w:val="16"/>
        </w:rPr>
        <w:t>당초 과징금 부과처분 위법을 이유로 후행처분으로 감액처분이 있는 경우, 당초 처분은 감액된 부분으로 존재하므로, 당초 처분을 다투어야 한다</w:t>
      </w:r>
      <w:r w:rsidR="002C2937">
        <w:rPr>
          <w:rFonts w:hint="eastAsia"/>
          <w:sz w:val="16"/>
          <w:szCs w:val="16"/>
        </w:rPr>
        <w:t>.</w:t>
      </w:r>
    </w:p>
    <w:p w14:paraId="68200F10" w14:textId="25E624F8" w:rsidR="00521874" w:rsidRDefault="00521874">
      <w:pPr>
        <w:rPr>
          <w:sz w:val="16"/>
          <w:szCs w:val="16"/>
        </w:rPr>
      </w:pPr>
      <w:r>
        <w:rPr>
          <w:rFonts w:asciiTheme="minorEastAsia" w:hAnsiTheme="minorEastAsia" w:hint="eastAsia"/>
          <w:sz w:val="16"/>
          <w:szCs w:val="16"/>
        </w:rPr>
        <w:t xml:space="preserve">┗ </w:t>
      </w:r>
      <w:r w:rsidRPr="00521874">
        <w:rPr>
          <w:rFonts w:asciiTheme="minorEastAsia" w:hAnsiTheme="minorEastAsia"/>
          <w:sz w:val="16"/>
          <w:szCs w:val="16"/>
        </w:rPr>
        <w:t xml:space="preserve"> </w:t>
      </w:r>
      <w:r>
        <w:rPr>
          <w:rFonts w:asciiTheme="minorEastAsia" w:hAnsiTheme="minorEastAsia" w:hint="eastAsia"/>
          <w:sz w:val="16"/>
          <w:szCs w:val="16"/>
        </w:rPr>
        <w:t>선박정</w:t>
      </w:r>
      <w:r w:rsidRPr="00521874">
        <w:rPr>
          <w:rFonts w:asciiTheme="minorEastAsia" w:hAnsiTheme="minorEastAsia"/>
          <w:sz w:val="16"/>
          <w:szCs w:val="16"/>
        </w:rPr>
        <w:t xml:space="preserve">원을 </w:t>
      </w:r>
      <w:r>
        <w:rPr>
          <w:rFonts w:asciiTheme="minorEastAsia" w:hAnsiTheme="minorEastAsia" w:hint="eastAsia"/>
          <w:sz w:val="16"/>
          <w:szCs w:val="16"/>
        </w:rPr>
        <w:t xml:space="preserve">당초 </w:t>
      </w:r>
      <w:r w:rsidRPr="00521874">
        <w:rPr>
          <w:rFonts w:asciiTheme="minorEastAsia" w:hAnsiTheme="minorEastAsia"/>
          <w:sz w:val="16"/>
          <w:szCs w:val="16"/>
        </w:rPr>
        <w:t xml:space="preserve">504명에서 393명으로 감축하는 내용의 </w:t>
      </w:r>
      <w:r>
        <w:rPr>
          <w:rFonts w:asciiTheme="minorEastAsia" w:hAnsiTheme="minorEastAsia" w:hint="eastAsia"/>
          <w:sz w:val="16"/>
          <w:szCs w:val="16"/>
        </w:rPr>
        <w:t xml:space="preserve">후속처분을 한 경우, 당초 처분은 393명으로 감축된 부분으로 존재한다. </w:t>
      </w:r>
    </w:p>
    <w:p w14:paraId="09F1B04A" w14:textId="0D4DB878" w:rsidR="002C2937" w:rsidRDefault="002C2937">
      <w:pPr>
        <w:rPr>
          <w:sz w:val="16"/>
          <w:szCs w:val="16"/>
        </w:rPr>
      </w:pPr>
      <w:r>
        <w:rPr>
          <w:rFonts w:asciiTheme="minorEastAsia" w:hAnsiTheme="minorEastAsia" w:hint="eastAsia"/>
          <w:sz w:val="16"/>
          <w:szCs w:val="16"/>
        </w:rPr>
        <w:t xml:space="preserve">┗ </w:t>
      </w:r>
      <w:r w:rsidR="005A05E9">
        <w:rPr>
          <w:rFonts w:asciiTheme="minorEastAsia" w:hAnsiTheme="minorEastAsia" w:hint="eastAsia"/>
          <w:sz w:val="16"/>
          <w:szCs w:val="16"/>
        </w:rPr>
        <w:t xml:space="preserve">(재결을 거친 경우 대상적격 부분에서 전술) </w:t>
      </w:r>
      <w:r>
        <w:rPr>
          <w:rFonts w:asciiTheme="minorEastAsia" w:hAnsiTheme="minorEastAsia" w:hint="eastAsia"/>
          <w:sz w:val="16"/>
          <w:szCs w:val="16"/>
        </w:rPr>
        <w:t>변경재결 또는 변경명령재결에 따른 후속처분으로 청구인에게 이익되게 변경된 경우 감액된 원처분을 대상으로</w:t>
      </w:r>
      <w:r w:rsidR="00DD4C8F">
        <w:rPr>
          <w:rFonts w:asciiTheme="minorEastAsia" w:hAnsiTheme="minorEastAsia" w:hint="eastAsia"/>
          <w:sz w:val="16"/>
          <w:szCs w:val="16"/>
        </w:rPr>
        <w:t xml:space="preserve"> </w:t>
      </w:r>
      <w:r w:rsidR="00B92D4B">
        <w:rPr>
          <w:rFonts w:asciiTheme="minorEastAsia" w:hAnsiTheme="minorEastAsia" w:hint="eastAsia"/>
          <w:sz w:val="16"/>
          <w:szCs w:val="16"/>
        </w:rPr>
        <w:t>취소소송을 제기하여야 한다.</w:t>
      </w:r>
    </w:p>
    <w:p w14:paraId="44945EB4" w14:textId="77777777" w:rsidR="007215BA" w:rsidRPr="007215BA" w:rsidRDefault="007215BA">
      <w:pPr>
        <w:rPr>
          <w:sz w:val="16"/>
          <w:szCs w:val="16"/>
        </w:rPr>
      </w:pPr>
    </w:p>
    <w:p w14:paraId="5C379269" w14:textId="3A11132F" w:rsidR="00802CBC" w:rsidRDefault="008D7B8A" w:rsidP="00802CBC">
      <w:pPr>
        <w:pStyle w:val="2"/>
        <w:rPr>
          <w:sz w:val="16"/>
          <w:szCs w:val="16"/>
        </w:rPr>
      </w:pPr>
      <w:r w:rsidRPr="00537FD4">
        <w:rPr>
          <w:rFonts w:hint="eastAsia"/>
          <w:sz w:val="16"/>
          <w:szCs w:val="16"/>
        </w:rPr>
        <w:t>2. 원고적격</w:t>
      </w:r>
    </w:p>
    <w:p w14:paraId="7CC783C9" w14:textId="3825C5B0" w:rsidR="00802CBC" w:rsidRDefault="00802CBC" w:rsidP="00802CBC">
      <w:pPr>
        <w:rPr>
          <w:sz w:val="16"/>
          <w:szCs w:val="16"/>
        </w:rPr>
      </w:pPr>
      <w:r w:rsidRPr="00802CBC">
        <w:rPr>
          <w:rFonts w:hint="eastAsia"/>
          <w:sz w:val="16"/>
          <w:szCs w:val="16"/>
        </w:rPr>
        <w:t>취소를</w:t>
      </w:r>
      <w:r w:rsidRPr="00802CBC">
        <w:rPr>
          <w:sz w:val="16"/>
          <w:szCs w:val="16"/>
        </w:rPr>
        <w:t xml:space="preserve"> 구할 법률상 이익이 있어야 한다(제12조).</w:t>
      </w:r>
    </w:p>
    <w:p w14:paraId="585C0647" w14:textId="77777777" w:rsidR="00802CBC" w:rsidRPr="000E0ED1" w:rsidRDefault="00802CBC" w:rsidP="00802CBC">
      <w:pPr>
        <w:spacing w:line="180" w:lineRule="exact"/>
        <w:contextualSpacing/>
        <w:rPr>
          <w:rFonts w:hAnsiTheme="minorEastAsia"/>
          <w:sz w:val="14"/>
          <w:szCs w:val="14"/>
        </w:rPr>
      </w:pPr>
      <w:r w:rsidRPr="000E0ED1">
        <w:rPr>
          <w:rFonts w:hAnsiTheme="minorEastAsia" w:hint="eastAsia"/>
          <w:sz w:val="14"/>
          <w:szCs w:val="14"/>
        </w:rPr>
        <w:t>권리구제설</w:t>
      </w:r>
      <w:r w:rsidRPr="000E0ED1">
        <w:rPr>
          <w:rFonts w:hAnsiTheme="minorEastAsia"/>
          <w:sz w:val="14"/>
          <w:szCs w:val="14"/>
        </w:rPr>
        <w:t>, 법이 보호하는 이익구제설, 소송상 보호할 가치가 있는 이익구제설, 적법성보장설 등의 견해가 있다.</w:t>
      </w:r>
    </w:p>
    <w:p w14:paraId="3DBCA8AE" w14:textId="3B7CFFC4" w:rsidR="00802CBC" w:rsidRPr="00802CBC" w:rsidRDefault="00802CBC" w:rsidP="00802CBC">
      <w:pPr>
        <w:rPr>
          <w:sz w:val="16"/>
          <w:szCs w:val="16"/>
        </w:rPr>
      </w:pPr>
      <w:r w:rsidRPr="000E0ED1">
        <w:rPr>
          <w:rFonts w:hAnsiTheme="minorEastAsia" w:hint="eastAsia"/>
          <w:sz w:val="14"/>
          <w:szCs w:val="14"/>
        </w:rPr>
        <w:t>권리는</w:t>
      </w:r>
      <w:r w:rsidRPr="000E0ED1">
        <w:rPr>
          <w:rFonts w:hAnsiTheme="minorEastAsia"/>
          <w:sz w:val="14"/>
          <w:szCs w:val="14"/>
        </w:rPr>
        <w:t xml:space="preserve"> 법이 보호하는 이익으로 해석될 수 있으므로 </w:t>
      </w:r>
      <w:r w:rsidRPr="000E0ED1">
        <w:rPr>
          <w:rFonts w:hAnsiTheme="minorEastAsia" w:hint="eastAsia"/>
          <w:sz w:val="14"/>
          <w:szCs w:val="14"/>
        </w:rPr>
        <w:t>권리</w:t>
      </w:r>
      <w:r w:rsidRPr="000E0ED1">
        <w:rPr>
          <w:rFonts w:hAnsiTheme="minorEastAsia"/>
          <w:sz w:val="14"/>
          <w:szCs w:val="14"/>
        </w:rPr>
        <w:t>구제설은 큰 의미가 없고, 적법성보장설에 따르면 제3자에 대한 원고적격이 너무 폭넓게 인정된다. 소송상 보호할 가치가 있는 이익으로 보는 경우 그 해석이 불분명하여 법관의 자의적 판단에 맡길 수밖에 없다.</w:t>
      </w:r>
    </w:p>
    <w:p w14:paraId="1231F4C9" w14:textId="0D17A345" w:rsidR="00802CBC" w:rsidRDefault="00802CBC" w:rsidP="00802CBC">
      <w:pPr>
        <w:rPr>
          <w:sz w:val="16"/>
          <w:szCs w:val="16"/>
        </w:rPr>
      </w:pPr>
      <w:r w:rsidRPr="00802CBC">
        <w:rPr>
          <w:rFonts w:hint="eastAsia"/>
          <w:sz w:val="16"/>
          <w:szCs w:val="16"/>
        </w:rPr>
        <w:t>‘법률상</w:t>
      </w:r>
      <w:r w:rsidRPr="00802CBC">
        <w:rPr>
          <w:sz w:val="16"/>
          <w:szCs w:val="16"/>
        </w:rPr>
        <w:t xml:space="preserve"> 이익’이란 처분의 근거 법규 또는 관계 법규에 의하여 보호되는 개별적, 직접적이고 구체적 이익을 말한다. 공익보호의 결과로 국민일반이 가지는 일반적·간접적·추상적 이익은 포함되지 않는다.</w:t>
      </w:r>
    </w:p>
    <w:p w14:paraId="0DA35244" w14:textId="2C145BA9" w:rsidR="0045193A" w:rsidRDefault="0045193A" w:rsidP="0045193A">
      <w:pPr>
        <w:rPr>
          <w:sz w:val="16"/>
          <w:szCs w:val="16"/>
        </w:rPr>
      </w:pPr>
      <w:r>
        <w:rPr>
          <w:rFonts w:hint="eastAsia"/>
          <w:sz w:val="16"/>
          <w:szCs w:val="16"/>
        </w:rPr>
        <w:t xml:space="preserve">처분 상대방이 아닌 제3자가 취소소송을 제기하는 경우, </w:t>
      </w:r>
      <w:r w:rsidRPr="00E94646">
        <w:rPr>
          <w:sz w:val="16"/>
          <w:szCs w:val="16"/>
        </w:rPr>
        <w:t xml:space="preserve">원고적격은 보호규범이론에 따라 판단한다. 보호규범이론이란 당해 행정행위의 근거가 되는 법률규정이 </w:t>
      </w:r>
      <w:r w:rsidRPr="00CF5AB9">
        <w:rPr>
          <w:sz w:val="16"/>
          <w:szCs w:val="16"/>
          <w:u w:val="single"/>
        </w:rPr>
        <w:t>원고의 사익보호도 목적으로 하는 때</w:t>
      </w:r>
      <w:r w:rsidRPr="00E94646">
        <w:rPr>
          <w:sz w:val="16"/>
          <w:szCs w:val="16"/>
        </w:rPr>
        <w:t xml:space="preserve">에만 원고적격이 인정된다는 이론이다. </w:t>
      </w:r>
      <w:r w:rsidRPr="00E94646">
        <w:rPr>
          <w:rFonts w:hint="eastAsia"/>
          <w:sz w:val="16"/>
          <w:szCs w:val="16"/>
        </w:rPr>
        <w:t>실제</w:t>
      </w:r>
      <w:r w:rsidRPr="00E94646">
        <w:rPr>
          <w:sz w:val="16"/>
          <w:szCs w:val="16"/>
        </w:rPr>
        <w:t xml:space="preserve"> 그 처분이 법률규정의 보호목적인 원고의 사익을 침해</w:t>
      </w:r>
      <w:r>
        <w:rPr>
          <w:rFonts w:hint="eastAsia"/>
          <w:sz w:val="16"/>
          <w:szCs w:val="16"/>
        </w:rPr>
        <w:t>했</w:t>
      </w:r>
      <w:r w:rsidRPr="00E94646">
        <w:rPr>
          <w:sz w:val="16"/>
          <w:szCs w:val="16"/>
        </w:rPr>
        <w:t xml:space="preserve">는지 여부는 별개의 문제로서 본안판단사항이다. </w:t>
      </w:r>
    </w:p>
    <w:tbl>
      <w:tblPr>
        <w:tblStyle w:val="aa"/>
        <w:tblW w:w="0" w:type="auto"/>
        <w:tblLook w:val="04A0" w:firstRow="1" w:lastRow="0" w:firstColumn="1" w:lastColumn="0" w:noHBand="0" w:noVBand="1"/>
      </w:tblPr>
      <w:tblGrid>
        <w:gridCol w:w="4508"/>
        <w:gridCol w:w="4508"/>
      </w:tblGrid>
      <w:tr w:rsidR="00807593" w14:paraId="5942E77F" w14:textId="77777777" w:rsidTr="00666394">
        <w:tc>
          <w:tcPr>
            <w:tcW w:w="4508" w:type="dxa"/>
            <w:shd w:val="clear" w:color="auto" w:fill="D9D9D9" w:themeFill="background1" w:themeFillShade="D9"/>
          </w:tcPr>
          <w:p w14:paraId="4266D1B4" w14:textId="3CB22E1C" w:rsidR="00807593" w:rsidRDefault="00807593" w:rsidP="0045193A">
            <w:pPr>
              <w:rPr>
                <w:sz w:val="16"/>
                <w:szCs w:val="16"/>
              </w:rPr>
            </w:pPr>
            <w:r>
              <w:rPr>
                <w:rFonts w:hint="eastAsia"/>
                <w:sz w:val="16"/>
                <w:szCs w:val="16"/>
              </w:rPr>
              <w:t>원고적격 긍정</w:t>
            </w:r>
          </w:p>
        </w:tc>
        <w:tc>
          <w:tcPr>
            <w:tcW w:w="4508" w:type="dxa"/>
            <w:shd w:val="clear" w:color="auto" w:fill="D9D9D9" w:themeFill="background1" w:themeFillShade="D9"/>
          </w:tcPr>
          <w:p w14:paraId="7D87AE9E" w14:textId="7B30CFC1" w:rsidR="00807593" w:rsidRDefault="00807593" w:rsidP="0045193A">
            <w:pPr>
              <w:rPr>
                <w:sz w:val="16"/>
                <w:szCs w:val="16"/>
              </w:rPr>
            </w:pPr>
            <w:r>
              <w:rPr>
                <w:rFonts w:hint="eastAsia"/>
                <w:sz w:val="16"/>
                <w:szCs w:val="16"/>
              </w:rPr>
              <w:t>원고적격 또는 당사자능력 부정</w:t>
            </w:r>
          </w:p>
        </w:tc>
      </w:tr>
      <w:tr w:rsidR="00807593" w14:paraId="4000B231" w14:textId="77777777" w:rsidTr="00807593">
        <w:tc>
          <w:tcPr>
            <w:tcW w:w="4508" w:type="dxa"/>
          </w:tcPr>
          <w:p w14:paraId="4C27F348" w14:textId="7D3DA4CA" w:rsidR="00BD36FB" w:rsidRDefault="00807593" w:rsidP="00807593">
            <w:pPr>
              <w:rPr>
                <w:sz w:val="16"/>
                <w:szCs w:val="16"/>
              </w:rPr>
            </w:pPr>
            <w:r>
              <w:rPr>
                <w:rFonts w:hint="eastAsia"/>
                <w:sz w:val="16"/>
                <w:szCs w:val="16"/>
              </w:rPr>
              <w:t>- 총학생회는 법인 아닌 사단으로서 일반적인 당사자능력은 인정된다. 또한, 총장임명에 관한 교육공무원법등 관련 규정들은 총학생회의 심사위원 추천권, 학생들의 자치활동을 위한 학생회 성립 등을 규정하고 있는 바, 위 법규들은 학생회의 법률상 이익을 보호하는 역할을 하며, 따라서 법률상이익 인정된다.</w:t>
            </w:r>
            <w:r w:rsidR="00BD36FB">
              <w:rPr>
                <w:rFonts w:hint="eastAsia"/>
                <w:sz w:val="16"/>
                <w:szCs w:val="16"/>
              </w:rPr>
              <w:t xml:space="preserve"> : 총학생회, 교수협의회의 원고적격 긍정, 전국대학노동조합 대학교 지부 원고적격 부정</w:t>
            </w:r>
          </w:p>
          <w:p w14:paraId="76B7D5F7" w14:textId="33AE308A" w:rsidR="00807593" w:rsidRDefault="00807593" w:rsidP="00807593">
            <w:pPr>
              <w:rPr>
                <w:sz w:val="16"/>
                <w:szCs w:val="16"/>
              </w:rPr>
            </w:pPr>
            <w:r>
              <w:rPr>
                <w:rFonts w:hint="eastAsia"/>
                <w:sz w:val="16"/>
                <w:szCs w:val="16"/>
              </w:rPr>
              <w:t>-</w:t>
            </w:r>
          </w:p>
        </w:tc>
        <w:tc>
          <w:tcPr>
            <w:tcW w:w="4508" w:type="dxa"/>
          </w:tcPr>
          <w:p w14:paraId="059854FA" w14:textId="66CA475A" w:rsidR="00807593" w:rsidRDefault="00807593" w:rsidP="0045193A">
            <w:pPr>
              <w:rPr>
                <w:sz w:val="16"/>
                <w:szCs w:val="16"/>
              </w:rPr>
            </w:pPr>
            <w:r>
              <w:rPr>
                <w:rFonts w:hint="eastAsia"/>
                <w:sz w:val="16"/>
                <w:szCs w:val="16"/>
              </w:rPr>
              <w:t>- 경기도선관위원장, 소방청장, 여성가족부장관은 징계권을 가지는데, 국민인권위원회의 처분으로 그 행사에 장애가 있는 경우 원고적격 예외적으로 인정한 사안(기관소송은 명문규정이 있는 때만 가능하므로 취소소송 외 불복수단 없는 사정 고려</w:t>
            </w:r>
            <w:r w:rsidR="00FB3FE2">
              <w:rPr>
                <w:rFonts w:hint="eastAsia"/>
                <w:sz w:val="16"/>
                <w:szCs w:val="16"/>
              </w:rPr>
              <w:t>한 예외적 판시</w:t>
            </w:r>
            <w:r>
              <w:rPr>
                <w:rFonts w:hint="eastAsia"/>
                <w:sz w:val="16"/>
                <w:szCs w:val="16"/>
              </w:rPr>
              <w:t>)</w:t>
            </w:r>
          </w:p>
        </w:tc>
      </w:tr>
    </w:tbl>
    <w:p w14:paraId="1E99CDB8" w14:textId="77777777" w:rsidR="00807593" w:rsidRDefault="00807593" w:rsidP="0045193A">
      <w:pPr>
        <w:rPr>
          <w:sz w:val="16"/>
          <w:szCs w:val="16"/>
        </w:rPr>
      </w:pPr>
    </w:p>
    <w:p w14:paraId="434951D8" w14:textId="1E6D8409" w:rsidR="00802CBC" w:rsidRPr="00E20ABE" w:rsidRDefault="00E81ABD" w:rsidP="00E20ABE">
      <w:pPr>
        <w:pStyle w:val="3"/>
        <w:rPr>
          <w:sz w:val="16"/>
          <w:szCs w:val="16"/>
        </w:rPr>
      </w:pPr>
      <w:r w:rsidRPr="00E20ABE">
        <w:rPr>
          <w:rFonts w:hint="eastAsia"/>
          <w:sz w:val="16"/>
          <w:szCs w:val="16"/>
        </w:rPr>
        <w:t xml:space="preserve">1) </w:t>
      </w:r>
      <w:r w:rsidR="000D15BD" w:rsidRPr="00E20ABE">
        <w:rPr>
          <w:rFonts w:hint="eastAsia"/>
          <w:sz w:val="16"/>
          <w:szCs w:val="16"/>
        </w:rPr>
        <w:t>인인소송</w:t>
      </w:r>
    </w:p>
    <w:p w14:paraId="620FDD9F" w14:textId="366F417E" w:rsidR="00341AC1" w:rsidRDefault="003B79A7" w:rsidP="003B79A7">
      <w:pPr>
        <w:rPr>
          <w:sz w:val="16"/>
          <w:szCs w:val="16"/>
        </w:rPr>
      </w:pPr>
      <w:r>
        <w:rPr>
          <w:rFonts w:hint="eastAsia"/>
          <w:sz w:val="16"/>
          <w:szCs w:val="16"/>
        </w:rPr>
        <w:t xml:space="preserve">인인소송이란 어떠한 시설의 설치를 허가하는 처분에 대하여 해당 시설의 인근 주민이 다투는 소송을 말한다. </w:t>
      </w:r>
      <w:r w:rsidR="00341AC1">
        <w:rPr>
          <w:rFonts w:hint="eastAsia"/>
          <w:sz w:val="16"/>
          <w:szCs w:val="16"/>
        </w:rPr>
        <w:t>보호규범이론에</w:t>
      </w:r>
      <w:r>
        <w:rPr>
          <w:rFonts w:hint="eastAsia"/>
          <w:sz w:val="16"/>
          <w:szCs w:val="16"/>
        </w:rPr>
        <w:t xml:space="preserve"> 의하면 인근주민에게 시설설치허가를 다툴 원고적격이 있는지는 해당 허가처분의 근거법규 및 관계법규의 사익호보성 여부에 따라 결정되는데, 그 근거법규 또는 관계법규가 인근주민의 개인적 이익도 보호하고 있다고 해석되는 경우 그 인근주민에게 원고적격이 인정된다. </w:t>
      </w:r>
    </w:p>
    <w:p w14:paraId="4011EA55" w14:textId="24EEFADF" w:rsidR="000D15BD" w:rsidRDefault="00341AC1" w:rsidP="00202204">
      <w:pPr>
        <w:rPr>
          <w:sz w:val="16"/>
          <w:szCs w:val="16"/>
        </w:rPr>
      </w:pPr>
      <w:r>
        <w:rPr>
          <w:rFonts w:hint="eastAsia"/>
          <w:sz w:val="16"/>
          <w:szCs w:val="16"/>
        </w:rPr>
        <w:t xml:space="preserve">판례는 근거 또는 관련법규에 환경상 이익의 침해를 받으리라고 예상되는 영향권 범위가 규정되어 있는 경우, </w:t>
      </w:r>
      <w:r w:rsidR="003B79A7">
        <w:rPr>
          <w:rFonts w:hint="eastAsia"/>
          <w:sz w:val="16"/>
          <w:szCs w:val="16"/>
        </w:rPr>
        <w:t>환경영향평가구역 내 주민</w:t>
      </w:r>
      <w:r>
        <w:rPr>
          <w:rFonts w:hint="eastAsia"/>
          <w:sz w:val="16"/>
          <w:szCs w:val="16"/>
        </w:rPr>
        <w:t xml:space="preserve">들에 대하여 직접적으로 중대한 환경피해 발생할 수 있음이 예상되고, 이러한 환경상 이익은 주민 개개인에 대하여 개별적으로 보호되는 직접적 구체적 이익으로서, </w:t>
      </w:r>
      <w:r w:rsidR="003B79A7">
        <w:rPr>
          <w:rFonts w:hint="eastAsia"/>
          <w:sz w:val="16"/>
          <w:szCs w:val="16"/>
        </w:rPr>
        <w:t xml:space="preserve">법률상 이익이 사실상 추정되어 </w:t>
      </w:r>
      <w:r w:rsidR="009F47C8">
        <w:rPr>
          <w:rFonts w:hint="eastAsia"/>
          <w:sz w:val="16"/>
          <w:szCs w:val="16"/>
        </w:rPr>
        <w:t xml:space="preserve">원고적격 </w:t>
      </w:r>
      <w:r w:rsidR="002D3C1D">
        <w:rPr>
          <w:rFonts w:hint="eastAsia"/>
          <w:sz w:val="16"/>
          <w:szCs w:val="16"/>
        </w:rPr>
        <w:t>있다고 본</w:t>
      </w:r>
      <w:r w:rsidR="009F47C8">
        <w:rPr>
          <w:rFonts w:hint="eastAsia"/>
          <w:sz w:val="16"/>
          <w:szCs w:val="16"/>
        </w:rPr>
        <w:t xml:space="preserve">다. </w:t>
      </w:r>
    </w:p>
    <w:p w14:paraId="65BFD30B" w14:textId="78DC105F" w:rsidR="00294890" w:rsidRDefault="00294890" w:rsidP="00202204">
      <w:pPr>
        <w:rPr>
          <w:sz w:val="16"/>
          <w:szCs w:val="16"/>
        </w:rPr>
      </w:pPr>
      <w:r>
        <w:rPr>
          <w:rFonts w:hint="eastAsia"/>
          <w:sz w:val="16"/>
          <w:szCs w:val="16"/>
        </w:rPr>
        <w:t xml:space="preserve">그러나 도로법상 인근 주민의 경우 도로는 국가 등이 공중의 통행에 제공하는 것으로서 일반 국민이 이를 자유로이 이용할 수 있으나, 그 이용관계로부터 당연히 그 도로에 관하여 특정한 권리나 법령에 의하여 보호되는 이익이 개인에게 부여되는 것이라고 볼 수 없으므로 </w:t>
      </w:r>
      <w:r w:rsidR="00A266D6">
        <w:rPr>
          <w:rFonts w:hint="eastAsia"/>
          <w:sz w:val="16"/>
          <w:szCs w:val="16"/>
        </w:rPr>
        <w:t xml:space="preserve">인근주민에게 도로점용허가를 다툴 </w:t>
      </w:r>
      <w:r>
        <w:rPr>
          <w:rFonts w:hint="eastAsia"/>
          <w:sz w:val="16"/>
          <w:szCs w:val="16"/>
        </w:rPr>
        <w:t>원고적격 부정한다.</w:t>
      </w:r>
    </w:p>
    <w:p w14:paraId="492F4A12" w14:textId="62EC9063" w:rsidR="00202204" w:rsidRPr="00E20ABE" w:rsidRDefault="00202204" w:rsidP="00E20ABE">
      <w:pPr>
        <w:pStyle w:val="3"/>
        <w:rPr>
          <w:sz w:val="16"/>
          <w:szCs w:val="16"/>
        </w:rPr>
      </w:pPr>
      <w:r w:rsidRPr="00E20ABE">
        <w:rPr>
          <w:rFonts w:hint="eastAsia"/>
          <w:sz w:val="16"/>
          <w:szCs w:val="16"/>
        </w:rPr>
        <w:t xml:space="preserve">2) </w:t>
      </w:r>
      <w:r w:rsidR="00F33063">
        <w:rPr>
          <w:rFonts w:hint="eastAsia"/>
          <w:sz w:val="16"/>
          <w:szCs w:val="16"/>
        </w:rPr>
        <w:t>단체소송</w:t>
      </w:r>
    </w:p>
    <w:p w14:paraId="531609F0" w14:textId="62AB6741" w:rsidR="00F33063" w:rsidRDefault="00F33063" w:rsidP="00802CBC">
      <w:pPr>
        <w:rPr>
          <w:sz w:val="16"/>
          <w:szCs w:val="16"/>
        </w:rPr>
      </w:pPr>
      <w:r>
        <w:rPr>
          <w:rFonts w:hint="eastAsia"/>
          <w:sz w:val="16"/>
          <w:szCs w:val="16"/>
        </w:rPr>
        <w:t>단체소송은 단체 스스로가 개인과 마찬가지로 자신의 법률상 이익을 위하여 제기하는 경우, 그 구성원의 집단적 이익관철을 위하여 단체 이름으로 제기하는 경우로 구분된다.</w:t>
      </w:r>
    </w:p>
    <w:p w14:paraId="2AA39F12" w14:textId="2E66C5C5" w:rsidR="00F33063" w:rsidRDefault="00142BB1" w:rsidP="00802CBC">
      <w:pPr>
        <w:rPr>
          <w:sz w:val="16"/>
          <w:szCs w:val="16"/>
        </w:rPr>
      </w:pPr>
      <w:r>
        <w:rPr>
          <w:rFonts w:hint="eastAsia"/>
          <w:sz w:val="16"/>
          <w:szCs w:val="16"/>
        </w:rPr>
        <w:lastRenderedPageBreak/>
        <w:t>전자의 경우 단체가 당사자능력이 있고, 법률상 이익이 인정되면 원고적격 있으나, 후자의 경우 법률에 특별한 규정을 두어 허용</w:t>
      </w:r>
      <w:r w:rsidR="00911D11">
        <w:rPr>
          <w:rFonts w:hint="eastAsia"/>
          <w:sz w:val="16"/>
          <w:szCs w:val="16"/>
        </w:rPr>
        <w:t>하</w:t>
      </w:r>
      <w:r>
        <w:rPr>
          <w:rFonts w:hint="eastAsia"/>
          <w:sz w:val="16"/>
          <w:szCs w:val="16"/>
        </w:rPr>
        <w:t>는 경우(개인정보보호법상 개인정보 단체소송)가 아닌 한 허용되지 않는다.</w:t>
      </w:r>
    </w:p>
    <w:p w14:paraId="3997190C" w14:textId="1FB36AB1" w:rsidR="0010627C" w:rsidRDefault="0010627C" w:rsidP="00802CBC">
      <w:pPr>
        <w:rPr>
          <w:sz w:val="16"/>
          <w:szCs w:val="16"/>
        </w:rPr>
      </w:pPr>
      <w:r>
        <w:rPr>
          <w:rFonts w:asciiTheme="minorEastAsia" w:hAnsiTheme="minorEastAsia" w:hint="eastAsia"/>
          <w:sz w:val="16"/>
          <w:szCs w:val="16"/>
        </w:rPr>
        <w:t>┗</w:t>
      </w:r>
      <w:r>
        <w:rPr>
          <w:rFonts w:hint="eastAsia"/>
          <w:sz w:val="16"/>
          <w:szCs w:val="16"/>
        </w:rPr>
        <w:t xml:space="preserve"> </w:t>
      </w:r>
      <w:r w:rsidRPr="0010627C">
        <w:rPr>
          <w:sz w:val="16"/>
          <w:szCs w:val="16"/>
        </w:rPr>
        <w:t>사단법인 대한제약회사협회는 법인으로서 당사자능력이 인정</w:t>
      </w:r>
      <w:r w:rsidR="00A47AB3">
        <w:rPr>
          <w:rFonts w:hint="eastAsia"/>
          <w:sz w:val="16"/>
          <w:szCs w:val="16"/>
        </w:rPr>
        <w:t xml:space="preserve">된다. 다만, 구성원 집단적 이익관철을 위한 단체소송은 법률의 규정이 있는 때에만 </w:t>
      </w:r>
      <w:r w:rsidR="00CD510F">
        <w:rPr>
          <w:rFonts w:hint="eastAsia"/>
          <w:sz w:val="16"/>
          <w:szCs w:val="16"/>
        </w:rPr>
        <w:t>허</w:t>
      </w:r>
      <w:r w:rsidR="00A47AB3">
        <w:rPr>
          <w:rFonts w:hint="eastAsia"/>
          <w:sz w:val="16"/>
          <w:szCs w:val="16"/>
        </w:rPr>
        <w:t xml:space="preserve">용되므로, </w:t>
      </w:r>
      <w:r w:rsidR="00907E78">
        <w:rPr>
          <w:rFonts w:hint="eastAsia"/>
          <w:sz w:val="16"/>
          <w:szCs w:val="16"/>
        </w:rPr>
        <w:t>(재단법인이 구성원들을 대표하여 소송을 수행할 당사자적격 결여되어) 부적법하다.</w:t>
      </w:r>
    </w:p>
    <w:p w14:paraId="51CFCA21" w14:textId="309D7734" w:rsidR="0010627C" w:rsidRPr="0010627C" w:rsidRDefault="0010627C" w:rsidP="00802CBC">
      <w:pPr>
        <w:rPr>
          <w:sz w:val="16"/>
          <w:szCs w:val="16"/>
        </w:rPr>
      </w:pPr>
      <w:r>
        <w:rPr>
          <w:rFonts w:asciiTheme="minorEastAsia" w:hAnsiTheme="minorEastAsia" w:hint="eastAsia"/>
          <w:sz w:val="16"/>
          <w:szCs w:val="16"/>
        </w:rPr>
        <w:t xml:space="preserve">┗ </w:t>
      </w:r>
      <w:r w:rsidRPr="0010627C">
        <w:rPr>
          <w:sz w:val="16"/>
          <w:szCs w:val="16"/>
        </w:rPr>
        <w:t>乙 수도원</w:t>
      </w:r>
      <w:r>
        <w:rPr>
          <w:rFonts w:hint="eastAsia"/>
          <w:sz w:val="16"/>
          <w:szCs w:val="16"/>
        </w:rPr>
        <w:t>은</w:t>
      </w:r>
      <w:r w:rsidRPr="0010627C">
        <w:rPr>
          <w:sz w:val="16"/>
          <w:szCs w:val="16"/>
        </w:rPr>
        <w:t xml:space="preserve"> 재단법인으로서 당사자능력은 인정됨 → </w:t>
      </w:r>
      <w:r w:rsidR="00D7745B">
        <w:rPr>
          <w:rFonts w:hint="eastAsia"/>
          <w:sz w:val="16"/>
          <w:szCs w:val="16"/>
        </w:rPr>
        <w:t xml:space="preserve">원고적격 </w:t>
      </w:r>
      <w:r w:rsidRPr="0010627C">
        <w:rPr>
          <w:sz w:val="16"/>
          <w:szCs w:val="16"/>
        </w:rPr>
        <w:t>X (수도원에 소속된 수도사들이 환경상 이익을 침해받는다 하더라도 乙수도원의 법률상 이익이 침해된다고 볼 수 없고, 자연인이 아닌</w:t>
      </w:r>
      <w:r w:rsidR="00706AC0">
        <w:rPr>
          <w:rFonts w:hint="eastAsia"/>
          <w:sz w:val="16"/>
          <w:szCs w:val="16"/>
        </w:rPr>
        <w:t xml:space="preserve"> </w:t>
      </w:r>
      <w:r w:rsidRPr="0010627C">
        <w:rPr>
          <w:sz w:val="16"/>
          <w:szCs w:val="16"/>
        </w:rPr>
        <w:t>乙수도원은 쾌적한 환경에서 생활할 수 있는 이익을 향수할 수 있는 주체가 아니므로 乙수도원은 원고적격이 인정되지 않</w:t>
      </w:r>
      <w:r w:rsidR="00706AC0">
        <w:rPr>
          <w:rFonts w:hint="eastAsia"/>
          <w:sz w:val="16"/>
          <w:szCs w:val="16"/>
        </w:rPr>
        <w:t>는다.</w:t>
      </w:r>
    </w:p>
    <w:p w14:paraId="6B20F14C" w14:textId="2F6EDA15" w:rsidR="00EE3397" w:rsidRPr="00E20ABE" w:rsidRDefault="00524153" w:rsidP="00E20ABE">
      <w:pPr>
        <w:pStyle w:val="3"/>
        <w:rPr>
          <w:sz w:val="16"/>
          <w:szCs w:val="16"/>
        </w:rPr>
      </w:pPr>
      <w:r w:rsidRPr="00E20ABE">
        <w:rPr>
          <w:rFonts w:hint="eastAsia"/>
          <w:sz w:val="16"/>
          <w:szCs w:val="16"/>
        </w:rPr>
        <w:t>3) 경업자소송</w:t>
      </w:r>
    </w:p>
    <w:p w14:paraId="0C573AA3" w14:textId="3FF2C499" w:rsidR="00A528EB" w:rsidRDefault="00A528EB">
      <w:pPr>
        <w:rPr>
          <w:sz w:val="16"/>
          <w:szCs w:val="16"/>
        </w:rPr>
      </w:pPr>
      <w:r>
        <w:rPr>
          <w:rFonts w:hint="eastAsia"/>
          <w:sz w:val="16"/>
          <w:szCs w:val="16"/>
        </w:rPr>
        <w:t>기존 업자가 신규업자에 대한 영업허가 다툴 법률상이익이 있는지 문제된다.</w:t>
      </w:r>
    </w:p>
    <w:p w14:paraId="5D5F18E9" w14:textId="420D43EB" w:rsidR="00EE0457" w:rsidRDefault="00EE0457" w:rsidP="00EE0457">
      <w:pPr>
        <w:rPr>
          <w:sz w:val="16"/>
          <w:szCs w:val="16"/>
        </w:rPr>
      </w:pPr>
      <w:r>
        <w:rPr>
          <w:rFonts w:hint="eastAsia"/>
          <w:sz w:val="16"/>
          <w:szCs w:val="16"/>
        </w:rPr>
        <w:t xml:space="preserve">강학상 허가의 경우 관계법률이 거리제한규정이나 영업허가제한규정을 두는 목적이 전적으로 공익적인 때에는 기존 허가권자가 가지는 이익은 반사적 이익에 불과하나, 공익적 이익뿐만 아니라 기존업자의 이익, 즉, 사익보호성이 있는 때에는 기존허가권자도 원고적격을 가진다. </w:t>
      </w:r>
    </w:p>
    <w:p w14:paraId="341CB237" w14:textId="6AD3EDD9" w:rsidR="00EE0457" w:rsidRDefault="00EE0457" w:rsidP="00457A38">
      <w:pPr>
        <w:rPr>
          <w:sz w:val="16"/>
          <w:szCs w:val="16"/>
        </w:rPr>
      </w:pPr>
      <w:r>
        <w:rPr>
          <w:rFonts w:hint="eastAsia"/>
          <w:sz w:val="16"/>
          <w:szCs w:val="16"/>
        </w:rPr>
        <w:t>강학상 특허의 경우 상대방에게 일정한 권리나 능력을 발생시키므로, 특허를 받은 당사자는 그러한 법률상 권리를 제3자에게 주장할 수 있다. 즉, 기존업자가 특허로 받은 이익은 법률상 이익이 인정된다.</w:t>
      </w:r>
      <w:r w:rsidR="007D3C76">
        <w:rPr>
          <w:rFonts w:hint="eastAsia"/>
          <w:sz w:val="16"/>
          <w:szCs w:val="16"/>
        </w:rPr>
        <w:t xml:space="preserve"> 따라서 거리제한규정이 있는 경우 법률상 이익 있으며, 거리제한규정 없는 경우에도 </w:t>
      </w:r>
      <w:r w:rsidR="00806441">
        <w:rPr>
          <w:rFonts w:hint="eastAsia"/>
          <w:sz w:val="16"/>
          <w:szCs w:val="16"/>
        </w:rPr>
        <w:t xml:space="preserve">근거 또는 관련법규를 보아 </w:t>
      </w:r>
      <w:r w:rsidR="00806441">
        <w:rPr>
          <w:sz w:val="16"/>
          <w:szCs w:val="16"/>
        </w:rPr>
        <w:t>‘</w:t>
      </w:r>
      <w:r w:rsidR="00766B31">
        <w:rPr>
          <w:rFonts w:hint="eastAsia"/>
          <w:sz w:val="16"/>
          <w:szCs w:val="16"/>
        </w:rPr>
        <w:t>과</w:t>
      </w:r>
      <w:r w:rsidR="00806441">
        <w:rPr>
          <w:rFonts w:hint="eastAsia"/>
          <w:sz w:val="16"/>
          <w:szCs w:val="16"/>
        </w:rPr>
        <w:t>다경쟁으로 인한 경영의 불합리 방지</w:t>
      </w:r>
      <w:r w:rsidR="00806441">
        <w:rPr>
          <w:sz w:val="16"/>
          <w:szCs w:val="16"/>
        </w:rPr>
        <w:t>’</w:t>
      </w:r>
      <w:r w:rsidR="00806441">
        <w:rPr>
          <w:rFonts w:hint="eastAsia"/>
          <w:sz w:val="16"/>
          <w:szCs w:val="16"/>
        </w:rPr>
        <w:t xml:space="preserve"> 목적이 인정되면 법률상이익이 있다.</w:t>
      </w:r>
    </w:p>
    <w:p w14:paraId="09454B78" w14:textId="4CAEDB16" w:rsidR="00524153" w:rsidRPr="00E20ABE" w:rsidRDefault="00524153" w:rsidP="00E20ABE">
      <w:pPr>
        <w:pStyle w:val="3"/>
        <w:rPr>
          <w:sz w:val="16"/>
          <w:szCs w:val="16"/>
        </w:rPr>
      </w:pPr>
      <w:r w:rsidRPr="00E20ABE">
        <w:rPr>
          <w:rFonts w:hint="eastAsia"/>
          <w:sz w:val="16"/>
          <w:szCs w:val="16"/>
        </w:rPr>
        <w:t>4) 경원자소송</w:t>
      </w:r>
    </w:p>
    <w:p w14:paraId="653CEA81" w14:textId="4D7E23E6" w:rsidR="00A528EB" w:rsidRDefault="00A528EB" w:rsidP="00A528EB">
      <w:pPr>
        <w:rPr>
          <w:sz w:val="16"/>
          <w:szCs w:val="16"/>
        </w:rPr>
      </w:pPr>
      <w:r w:rsidRPr="00224250">
        <w:rPr>
          <w:rFonts w:hint="eastAsia"/>
          <w:sz w:val="16"/>
          <w:szCs w:val="16"/>
        </w:rPr>
        <w:t>경원자란</w:t>
      </w:r>
      <w:r w:rsidRPr="00224250">
        <w:rPr>
          <w:sz w:val="16"/>
          <w:szCs w:val="16"/>
        </w:rPr>
        <w:t xml:space="preserve"> 수익적 처분에 대한 신청이 경쟁하는 관계를 말하는 것으로서, </w:t>
      </w:r>
      <w:r w:rsidR="00C675E4">
        <w:rPr>
          <w:rFonts w:hint="eastAsia"/>
          <w:sz w:val="16"/>
          <w:szCs w:val="16"/>
        </w:rPr>
        <w:t>판례는</w:t>
      </w:r>
      <w:r w:rsidRPr="00224250">
        <w:rPr>
          <w:sz w:val="16"/>
          <w:szCs w:val="16"/>
        </w:rPr>
        <w:t xml:space="preserve"> </w:t>
      </w:r>
      <w:r>
        <w:rPr>
          <w:rFonts w:hint="eastAsia"/>
          <w:sz w:val="16"/>
          <w:szCs w:val="16"/>
        </w:rPr>
        <w:t xml:space="preserve">관계법령의 규정상 </w:t>
      </w:r>
      <w:r w:rsidRPr="00224250">
        <w:rPr>
          <w:sz w:val="16"/>
          <w:szCs w:val="16"/>
        </w:rPr>
        <w:t xml:space="preserve">경원자들은 </w:t>
      </w:r>
      <w:r w:rsidRPr="00F43F1F">
        <w:rPr>
          <w:b/>
          <w:bCs/>
          <w:sz w:val="16"/>
          <w:szCs w:val="16"/>
        </w:rPr>
        <w:t>서로 배타적 관계</w:t>
      </w:r>
      <w:r w:rsidRPr="00224250">
        <w:rPr>
          <w:sz w:val="16"/>
          <w:szCs w:val="16"/>
        </w:rPr>
        <w:t xml:space="preserve">에 있으므로 자신의 권익을 구제하기 위하여 타인에 대한 인·허가 등을 취소할 법률상 이익이 있다고 </w:t>
      </w:r>
      <w:r w:rsidR="00366471">
        <w:rPr>
          <w:rFonts w:hint="eastAsia"/>
          <w:sz w:val="16"/>
          <w:szCs w:val="16"/>
        </w:rPr>
        <w:t>본다.</w:t>
      </w:r>
    </w:p>
    <w:p w14:paraId="4196795D" w14:textId="4D0E11EC" w:rsidR="00524153" w:rsidRDefault="00E25F3C">
      <w:pPr>
        <w:rPr>
          <w:sz w:val="16"/>
          <w:szCs w:val="16"/>
        </w:rPr>
      </w:pPr>
      <w:r>
        <w:rPr>
          <w:rFonts w:asciiTheme="minorEastAsia" w:hAnsiTheme="minorEastAsia" w:hint="eastAsia"/>
          <w:sz w:val="16"/>
          <w:szCs w:val="16"/>
        </w:rPr>
        <w:t>┗</w:t>
      </w:r>
      <w:r>
        <w:rPr>
          <w:rFonts w:hint="eastAsia"/>
          <w:sz w:val="16"/>
          <w:szCs w:val="16"/>
        </w:rPr>
        <w:t xml:space="preserve"> 절대평가로 일정점수 이상 획득 시 모두 허가하는 경우 배타적 관계 인정되지 아니하여 상대방에 대한 </w:t>
      </w:r>
      <w:r w:rsidR="00E05583">
        <w:rPr>
          <w:rFonts w:hint="eastAsia"/>
          <w:sz w:val="16"/>
          <w:szCs w:val="16"/>
        </w:rPr>
        <w:t xml:space="preserve">허가 취소를 구할 </w:t>
      </w:r>
      <w:r>
        <w:rPr>
          <w:rFonts w:hint="eastAsia"/>
          <w:sz w:val="16"/>
          <w:szCs w:val="16"/>
        </w:rPr>
        <w:t xml:space="preserve">원고적격 </w:t>
      </w:r>
      <w:r w:rsidR="00E05583">
        <w:rPr>
          <w:rFonts w:hint="eastAsia"/>
          <w:sz w:val="16"/>
          <w:szCs w:val="16"/>
        </w:rPr>
        <w:t>X (2020두48772)</w:t>
      </w:r>
    </w:p>
    <w:p w14:paraId="6A103246" w14:textId="24302B75" w:rsidR="004250BE" w:rsidRDefault="004250BE">
      <w:pPr>
        <w:rPr>
          <w:sz w:val="16"/>
          <w:szCs w:val="16"/>
        </w:rPr>
      </w:pPr>
    </w:p>
    <w:p w14:paraId="7E97AE5D" w14:textId="6CB8D3BE" w:rsidR="008D7B8A" w:rsidRPr="00537FD4" w:rsidRDefault="008D7B8A" w:rsidP="00537FD4">
      <w:pPr>
        <w:pStyle w:val="2"/>
        <w:rPr>
          <w:sz w:val="16"/>
          <w:szCs w:val="16"/>
        </w:rPr>
      </w:pPr>
      <w:r w:rsidRPr="00537FD4">
        <w:rPr>
          <w:rFonts w:hint="eastAsia"/>
          <w:sz w:val="16"/>
          <w:szCs w:val="16"/>
        </w:rPr>
        <w:t>3. 협의의 소의이익</w:t>
      </w:r>
    </w:p>
    <w:p w14:paraId="7D84D744" w14:textId="77777777" w:rsidR="002974B5" w:rsidRDefault="002974B5" w:rsidP="002974B5">
      <w:pPr>
        <w:rPr>
          <w:sz w:val="16"/>
          <w:szCs w:val="16"/>
        </w:rPr>
      </w:pPr>
      <w:r>
        <w:rPr>
          <w:rFonts w:hint="eastAsia"/>
          <w:sz w:val="16"/>
          <w:szCs w:val="16"/>
        </w:rPr>
        <w:t>협의의 소의이익은</w:t>
      </w:r>
      <w:r w:rsidRPr="00E360EE">
        <w:rPr>
          <w:rFonts w:hint="eastAsia"/>
          <w:sz w:val="16"/>
          <w:szCs w:val="16"/>
        </w:rPr>
        <w:t xml:space="preserve"> 권리보호의 필요</w:t>
      </w:r>
      <w:r>
        <w:rPr>
          <w:rFonts w:hint="eastAsia"/>
          <w:sz w:val="16"/>
          <w:szCs w:val="16"/>
        </w:rPr>
        <w:t xml:space="preserve">로서 원고의 청구가 소송을 통하여 </w:t>
      </w:r>
      <w:r w:rsidRPr="00C52E58">
        <w:rPr>
          <w:rFonts w:hint="eastAsia"/>
          <w:b/>
          <w:bCs/>
          <w:sz w:val="16"/>
          <w:szCs w:val="16"/>
          <w:u w:val="single"/>
        </w:rPr>
        <w:t>분쟁을 해결할 만한 현실적 필요성</w:t>
      </w:r>
      <w:r>
        <w:rPr>
          <w:rFonts w:hint="eastAsia"/>
          <w:sz w:val="16"/>
          <w:szCs w:val="16"/>
        </w:rPr>
        <w:t>이 있는지에 관한 문제이다. 소의이익은 명문 규정으로 요구되지는 않으나, 행소법 제12조 2문이 일부 예시를 제시한다.</w:t>
      </w:r>
    </w:p>
    <w:p w14:paraId="6C4340E4" w14:textId="77777777" w:rsidR="002974B5" w:rsidRDefault="002974B5" w:rsidP="002974B5">
      <w:pPr>
        <w:rPr>
          <w:sz w:val="16"/>
          <w:szCs w:val="16"/>
        </w:rPr>
      </w:pPr>
      <w:r>
        <w:rPr>
          <w:rFonts w:hint="eastAsia"/>
          <w:sz w:val="16"/>
          <w:szCs w:val="16"/>
        </w:rPr>
        <w:t xml:space="preserve">(소원해보이) 소의이익이 문제되는 경우 : 기간경과로 처분효력이 소멸된 경우, 원상회복이 불가능한 경우, 이익침해가 해소된 경우, 보다 효과적인 권리구제수단이 존재하는 경우(취소를 구하는 것은 실효적이고 직접적인 권리구제수단이 될 수 없어 분쟁해결의 가장 유효적절한 수단이라고 할 수 없음), 원고의 청구가 이론적 의미만 있을 뿐 실제 효용이 없는 경우 </w:t>
      </w:r>
      <w:r w:rsidRPr="006B5667">
        <w:rPr>
          <w:sz w:val="16"/>
          <w:szCs w:val="16"/>
        </w:rPr>
        <w:sym w:font="Wingdings" w:char="F0E0"/>
      </w:r>
      <w:r>
        <w:rPr>
          <w:rFonts w:hint="eastAsia"/>
          <w:sz w:val="16"/>
          <w:szCs w:val="16"/>
        </w:rPr>
        <w:t xml:space="preserve"> </w:t>
      </w:r>
      <w:r>
        <w:rPr>
          <w:sz w:val="16"/>
          <w:szCs w:val="16"/>
        </w:rPr>
        <w:t>‘</w:t>
      </w:r>
      <w:r>
        <w:rPr>
          <w:rFonts w:hint="eastAsia"/>
          <w:sz w:val="16"/>
          <w:szCs w:val="16"/>
        </w:rPr>
        <w:t>소원해보이</w:t>
      </w:r>
      <w:r>
        <w:rPr>
          <w:sz w:val="16"/>
          <w:szCs w:val="16"/>
        </w:rPr>
        <w:t>’</w:t>
      </w:r>
      <w:r>
        <w:rPr>
          <w:rFonts w:hint="eastAsia"/>
          <w:sz w:val="16"/>
          <w:szCs w:val="16"/>
        </w:rPr>
        <w:t xml:space="preserve">에 해당하는 경우에도 예외적으로 취소를 구할 법률상 이익이 있는 경우에는 </w:t>
      </w:r>
      <w:r w:rsidRPr="006B5667">
        <w:rPr>
          <w:sz w:val="16"/>
          <w:szCs w:val="16"/>
        </w:rPr>
        <w:t>소의 이익</w:t>
      </w:r>
      <w:r>
        <w:rPr>
          <w:rFonts w:hint="eastAsia"/>
          <w:sz w:val="16"/>
          <w:szCs w:val="16"/>
        </w:rPr>
        <w:t>이</w:t>
      </w:r>
      <w:r w:rsidRPr="006B5667">
        <w:rPr>
          <w:sz w:val="16"/>
          <w:szCs w:val="16"/>
        </w:rPr>
        <w:t xml:space="preserve"> 인정</w:t>
      </w:r>
      <w:r>
        <w:rPr>
          <w:rFonts w:hint="eastAsia"/>
          <w:sz w:val="16"/>
          <w:szCs w:val="16"/>
        </w:rPr>
        <w:t>된</w:t>
      </w:r>
      <w:r w:rsidRPr="006B5667">
        <w:rPr>
          <w:sz w:val="16"/>
          <w:szCs w:val="16"/>
        </w:rPr>
        <w:t>다.</w:t>
      </w:r>
    </w:p>
    <w:p w14:paraId="136FE9F0" w14:textId="62A37B4E" w:rsidR="000A7D0E" w:rsidRPr="00E20ABE" w:rsidRDefault="000A7D0E" w:rsidP="00E20ABE">
      <w:pPr>
        <w:pStyle w:val="3"/>
        <w:rPr>
          <w:sz w:val="16"/>
          <w:szCs w:val="16"/>
        </w:rPr>
      </w:pPr>
      <w:r w:rsidRPr="00E20ABE">
        <w:rPr>
          <w:rFonts w:hint="eastAsia"/>
          <w:sz w:val="16"/>
          <w:szCs w:val="16"/>
        </w:rPr>
        <w:t xml:space="preserve">1) 경원자소송 소의이익 </w:t>
      </w:r>
    </w:p>
    <w:tbl>
      <w:tblPr>
        <w:tblStyle w:val="aa"/>
        <w:tblW w:w="0" w:type="auto"/>
        <w:tblLook w:val="04A0" w:firstRow="1" w:lastRow="0" w:firstColumn="1" w:lastColumn="0" w:noHBand="0" w:noVBand="1"/>
      </w:tblPr>
      <w:tblGrid>
        <w:gridCol w:w="4508"/>
        <w:gridCol w:w="4508"/>
      </w:tblGrid>
      <w:tr w:rsidR="000A7D0E" w14:paraId="7308DEE0" w14:textId="77777777" w:rsidTr="000A7D0E">
        <w:tc>
          <w:tcPr>
            <w:tcW w:w="4508" w:type="dxa"/>
            <w:shd w:val="clear" w:color="auto" w:fill="D9D9D9" w:themeFill="background1" w:themeFillShade="D9"/>
          </w:tcPr>
          <w:p w14:paraId="476E4506" w14:textId="4DA2FA22" w:rsidR="000A7D0E" w:rsidRDefault="000A7D0E" w:rsidP="00872B9C">
            <w:pPr>
              <w:rPr>
                <w:rFonts w:eastAsiaTheme="minorHAnsi"/>
                <w:sz w:val="16"/>
                <w:szCs w:val="16"/>
              </w:rPr>
            </w:pPr>
            <w:r>
              <w:rPr>
                <w:rFonts w:eastAsiaTheme="minorHAnsi" w:hint="eastAsia"/>
                <w:sz w:val="16"/>
                <w:szCs w:val="16"/>
              </w:rPr>
              <w:t>소의이익 긍정</w:t>
            </w:r>
          </w:p>
        </w:tc>
        <w:tc>
          <w:tcPr>
            <w:tcW w:w="4508" w:type="dxa"/>
            <w:shd w:val="clear" w:color="auto" w:fill="D9D9D9" w:themeFill="background1" w:themeFillShade="D9"/>
          </w:tcPr>
          <w:p w14:paraId="6C5AD0CB" w14:textId="4F541FB9" w:rsidR="000A7D0E" w:rsidRDefault="000A7D0E" w:rsidP="00872B9C">
            <w:pPr>
              <w:rPr>
                <w:rFonts w:eastAsiaTheme="minorHAnsi"/>
                <w:sz w:val="16"/>
                <w:szCs w:val="16"/>
              </w:rPr>
            </w:pPr>
            <w:r>
              <w:rPr>
                <w:rFonts w:eastAsiaTheme="minorHAnsi" w:hint="eastAsia"/>
                <w:sz w:val="16"/>
                <w:szCs w:val="16"/>
              </w:rPr>
              <w:t>소의이익 부정</w:t>
            </w:r>
          </w:p>
        </w:tc>
      </w:tr>
      <w:tr w:rsidR="000A7D0E" w14:paraId="1618BA70" w14:textId="77777777" w:rsidTr="00872B9C">
        <w:tc>
          <w:tcPr>
            <w:tcW w:w="4508" w:type="dxa"/>
          </w:tcPr>
          <w:p w14:paraId="4C1385B0" w14:textId="77777777" w:rsidR="00343F8B" w:rsidRDefault="00343F8B" w:rsidP="00343F8B">
            <w:pPr>
              <w:rPr>
                <w:sz w:val="16"/>
                <w:szCs w:val="16"/>
              </w:rPr>
            </w:pPr>
            <w:r>
              <w:rPr>
                <w:rFonts w:hint="eastAsia"/>
                <w:sz w:val="16"/>
                <w:szCs w:val="16"/>
              </w:rPr>
              <w:t>- 자신에 대한 거부처분을 다툴 소의이익(긍정) -</w:t>
            </w:r>
          </w:p>
          <w:p w14:paraId="2268FAE3" w14:textId="744B0683" w:rsidR="000A7D0E" w:rsidRDefault="00343F8B" w:rsidP="00343F8B">
            <w:pPr>
              <w:rPr>
                <w:sz w:val="16"/>
                <w:szCs w:val="16"/>
              </w:rPr>
            </w:pPr>
            <w:r>
              <w:rPr>
                <w:rFonts w:hint="eastAsia"/>
                <w:sz w:val="16"/>
                <w:szCs w:val="16"/>
              </w:rPr>
              <w:t xml:space="preserve">원고에 대한 거부처분 취소되어도 다른 신청인에 대한 허가처분의 효력이 소멸하는 것은 아니지만, 행정청이 취소판결 기속력에 따른 재처분의무 이행할 때, 요건구비 및 우열을 재심사하여 </w:t>
            </w:r>
            <w:r w:rsidRPr="006C5FB4">
              <w:rPr>
                <w:b/>
                <w:bCs/>
                <w:sz w:val="16"/>
                <w:szCs w:val="16"/>
                <w:u w:val="single"/>
              </w:rPr>
              <w:t>‘</w:t>
            </w:r>
            <w:r w:rsidRPr="006C5FB4">
              <w:rPr>
                <w:rFonts w:hint="eastAsia"/>
                <w:b/>
                <w:bCs/>
                <w:sz w:val="16"/>
                <w:szCs w:val="16"/>
                <w:u w:val="single"/>
              </w:rPr>
              <w:t>경원자에 대한 수익적 처분이 직권취소되고 원고에게 수익적 처분이 이루어질 가능성을 완전 배제할 수 없으므로 거부처분 취소를 구할 소의 이익이 인정</w:t>
            </w:r>
            <w:r w:rsidRPr="006C5FB4">
              <w:rPr>
                <w:b/>
                <w:bCs/>
                <w:sz w:val="16"/>
                <w:szCs w:val="16"/>
                <w:u w:val="single"/>
              </w:rPr>
              <w:t>’</w:t>
            </w:r>
            <w:r>
              <w:rPr>
                <w:rFonts w:hint="eastAsia"/>
                <w:sz w:val="16"/>
                <w:szCs w:val="16"/>
              </w:rPr>
              <w:t>된다. 다만, 명백한 법적장애</w:t>
            </w:r>
            <w:r w:rsidR="005A5B13">
              <w:rPr>
                <w:rFonts w:hint="eastAsia"/>
                <w:sz w:val="16"/>
                <w:szCs w:val="16"/>
              </w:rPr>
              <w:t>로 원고 신청의 인용가능성이 처음부터 배제되어</w:t>
            </w:r>
            <w:r>
              <w:rPr>
                <w:rFonts w:hint="eastAsia"/>
                <w:sz w:val="16"/>
                <w:szCs w:val="16"/>
              </w:rPr>
              <w:t xml:space="preserve"> 있다면 소의이익 부정된다.</w:t>
            </w:r>
          </w:p>
          <w:p w14:paraId="365B1D34" w14:textId="5F361610" w:rsidR="00343F8B" w:rsidRDefault="00EC36E1" w:rsidP="00E20ABE">
            <w:pPr>
              <w:rPr>
                <w:rFonts w:eastAsiaTheme="minorHAnsi"/>
                <w:sz w:val="16"/>
                <w:szCs w:val="16"/>
              </w:rPr>
            </w:pPr>
            <w:r>
              <w:rPr>
                <w:rFonts w:eastAsiaTheme="minorHAnsi"/>
                <w:sz w:val="16"/>
                <w:szCs w:val="16"/>
              </w:rPr>
              <w:lastRenderedPageBreak/>
              <w:t>┗</w:t>
            </w:r>
            <w:r>
              <w:rPr>
                <w:rFonts w:eastAsiaTheme="minorHAnsi" w:hint="eastAsia"/>
                <w:sz w:val="16"/>
                <w:szCs w:val="16"/>
              </w:rPr>
              <w:t xml:space="preserve"> 우선순위결정 3순위라는 것만으로 명백한 법적장애 X</w:t>
            </w:r>
          </w:p>
        </w:tc>
        <w:tc>
          <w:tcPr>
            <w:tcW w:w="4508" w:type="dxa"/>
          </w:tcPr>
          <w:p w14:paraId="62386E57" w14:textId="2DC8980E" w:rsidR="000A7D0E" w:rsidRDefault="00343F8B" w:rsidP="00872B9C">
            <w:pPr>
              <w:rPr>
                <w:rFonts w:eastAsiaTheme="minorHAnsi"/>
                <w:sz w:val="16"/>
                <w:szCs w:val="16"/>
              </w:rPr>
            </w:pPr>
            <w:r>
              <w:rPr>
                <w:rFonts w:eastAsiaTheme="minorHAnsi" w:hint="eastAsia"/>
                <w:sz w:val="16"/>
                <w:szCs w:val="16"/>
              </w:rPr>
              <w:lastRenderedPageBreak/>
              <w:t xml:space="preserve">- </w:t>
            </w:r>
            <w:r w:rsidR="00BA469A">
              <w:rPr>
                <w:rFonts w:eastAsiaTheme="minorHAnsi" w:hint="eastAsia"/>
                <w:sz w:val="16"/>
                <w:szCs w:val="16"/>
              </w:rPr>
              <w:t>당초 처분을 다투지 않다가 상대방에 대한 허가가 취소되어 상대방이 허가취소에 대한 취소심판청구하여 취소재결이 있자, 그 때서야 취소재결을 대상으로 취소소송 제기한 경우</w:t>
            </w:r>
            <w:r w:rsidR="000042C1">
              <w:rPr>
                <w:rFonts w:eastAsiaTheme="minorHAnsi" w:hint="eastAsia"/>
                <w:sz w:val="16"/>
                <w:szCs w:val="16"/>
              </w:rPr>
              <w:t>(</w:t>
            </w:r>
            <w:r w:rsidR="000042C1" w:rsidRPr="000042C1">
              <w:rPr>
                <w:rFonts w:eastAsiaTheme="minorHAnsi"/>
                <w:sz w:val="16"/>
                <w:szCs w:val="16"/>
              </w:rPr>
              <w:t>94누15592</w:t>
            </w:r>
            <w:r w:rsidR="000042C1">
              <w:rPr>
                <w:rFonts w:eastAsiaTheme="minorHAnsi" w:hint="eastAsia"/>
                <w:sz w:val="16"/>
                <w:szCs w:val="16"/>
              </w:rPr>
              <w:t>)</w:t>
            </w:r>
            <w:r w:rsidR="00BA469A">
              <w:rPr>
                <w:rFonts w:eastAsiaTheme="minorHAnsi" w:hint="eastAsia"/>
                <w:sz w:val="16"/>
                <w:szCs w:val="16"/>
              </w:rPr>
              <w:t xml:space="preserve"> </w:t>
            </w:r>
            <w:r w:rsidR="00BA469A">
              <w:rPr>
                <w:rFonts w:eastAsiaTheme="minorHAnsi"/>
                <w:sz w:val="16"/>
                <w:szCs w:val="16"/>
              </w:rPr>
              <w:t>–</w:t>
            </w:r>
          </w:p>
          <w:p w14:paraId="569C212F" w14:textId="77777777" w:rsidR="00BA469A" w:rsidRDefault="00C13B78" w:rsidP="00872B9C">
            <w:pPr>
              <w:rPr>
                <w:rFonts w:eastAsiaTheme="minorHAnsi"/>
                <w:sz w:val="16"/>
                <w:szCs w:val="16"/>
              </w:rPr>
            </w:pPr>
            <w:r>
              <w:rPr>
                <w:rFonts w:eastAsiaTheme="minorHAnsi" w:hint="eastAsia"/>
                <w:sz w:val="16"/>
                <w:szCs w:val="16"/>
              </w:rPr>
              <w:t xml:space="preserve">인용재결로 새로운 권리침해 없고, </w:t>
            </w:r>
            <w:r w:rsidRPr="00C13B78">
              <w:rPr>
                <w:rFonts w:eastAsiaTheme="minorHAnsi"/>
                <w:sz w:val="16"/>
                <w:szCs w:val="16"/>
              </w:rPr>
              <w:t>어업면허가 회복됨으로써 당초의 어업면허와 같은 결과를 초래한다고 하더라도 이는 간접적이거나 사실적·경제적인 이해관계에 불과</w:t>
            </w:r>
          </w:p>
          <w:p w14:paraId="35D92CCB" w14:textId="6444FD58" w:rsidR="00AA5DA0" w:rsidRDefault="00AA5DA0" w:rsidP="00872B9C">
            <w:pPr>
              <w:rPr>
                <w:rFonts w:eastAsiaTheme="minorHAnsi"/>
                <w:sz w:val="16"/>
                <w:szCs w:val="16"/>
              </w:rPr>
            </w:pPr>
            <w:r>
              <w:rPr>
                <w:rFonts w:eastAsiaTheme="minorHAnsi" w:hint="eastAsia"/>
                <w:sz w:val="16"/>
                <w:szCs w:val="16"/>
              </w:rPr>
              <w:t>- 허가</w:t>
            </w:r>
            <w:r w:rsidR="009F0A49">
              <w:rPr>
                <w:rFonts w:eastAsiaTheme="minorHAnsi" w:hint="eastAsia"/>
                <w:sz w:val="16"/>
                <w:szCs w:val="16"/>
              </w:rPr>
              <w:t xml:space="preserve">취소 </w:t>
            </w:r>
            <w:r>
              <w:rPr>
                <w:rFonts w:eastAsiaTheme="minorHAnsi" w:hint="eastAsia"/>
                <w:sz w:val="16"/>
                <w:szCs w:val="16"/>
              </w:rPr>
              <w:t>거부처분 취소심판청구에 따른 취소재결</w:t>
            </w:r>
            <w:r w:rsidR="009F0A49">
              <w:rPr>
                <w:rFonts w:eastAsiaTheme="minorHAnsi" w:hint="eastAsia"/>
                <w:sz w:val="16"/>
                <w:szCs w:val="16"/>
              </w:rPr>
              <w:t>(=허가취소를 해라)</w:t>
            </w:r>
            <w:r w:rsidR="00F03E6A">
              <w:rPr>
                <w:rFonts w:eastAsiaTheme="minorHAnsi" w:hint="eastAsia"/>
                <w:sz w:val="16"/>
                <w:szCs w:val="16"/>
              </w:rPr>
              <w:t>의</w:t>
            </w:r>
            <w:r>
              <w:rPr>
                <w:rFonts w:eastAsiaTheme="minorHAnsi" w:hint="eastAsia"/>
                <w:sz w:val="16"/>
                <w:szCs w:val="16"/>
              </w:rPr>
              <w:t xml:space="preserve"> 취소를 구할 소의이익 X</w:t>
            </w:r>
            <w:r w:rsidR="00F03E6A">
              <w:rPr>
                <w:rFonts w:eastAsiaTheme="minorHAnsi" w:hint="eastAsia"/>
                <w:sz w:val="16"/>
                <w:szCs w:val="16"/>
              </w:rPr>
              <w:t>(2015두45045)</w:t>
            </w:r>
            <w:r>
              <w:rPr>
                <w:rFonts w:eastAsiaTheme="minorHAnsi" w:hint="eastAsia"/>
                <w:sz w:val="16"/>
                <w:szCs w:val="16"/>
              </w:rPr>
              <w:t xml:space="preserve"> </w:t>
            </w:r>
          </w:p>
          <w:p w14:paraId="607C2809" w14:textId="3FF4C749" w:rsidR="00AA5DA0" w:rsidRPr="00BA469A" w:rsidRDefault="00AA5DA0" w:rsidP="00872B9C">
            <w:pPr>
              <w:rPr>
                <w:rFonts w:eastAsiaTheme="minorHAnsi"/>
                <w:sz w:val="16"/>
                <w:szCs w:val="16"/>
              </w:rPr>
            </w:pPr>
            <w:r w:rsidRPr="00AA5DA0">
              <w:rPr>
                <w:rFonts w:eastAsiaTheme="minorHAnsi"/>
                <w:sz w:val="16"/>
                <w:szCs w:val="16"/>
              </w:rPr>
              <w:lastRenderedPageBreak/>
              <w:t>후속처분이 아니라 그 재결의 취소를 구하는 것은 실효적이고 직접적인 권리구제수단이 될 수 없어 분쟁해결의 유효적절한 수단이라고 할 수 없으므로 법률상 이익이 없다.</w:t>
            </w:r>
          </w:p>
        </w:tc>
      </w:tr>
    </w:tbl>
    <w:p w14:paraId="4DB51402" w14:textId="77777777" w:rsidR="000A7D0E" w:rsidRPr="000D6D7A" w:rsidRDefault="000A7D0E" w:rsidP="000A7D0E">
      <w:pPr>
        <w:rPr>
          <w:rFonts w:eastAsiaTheme="minorHAnsi"/>
          <w:sz w:val="16"/>
          <w:szCs w:val="16"/>
        </w:rPr>
      </w:pPr>
    </w:p>
    <w:p w14:paraId="31CCFF18" w14:textId="75DA2382" w:rsidR="000A7D0E" w:rsidRPr="005749C9" w:rsidRDefault="00E70654" w:rsidP="005749C9">
      <w:pPr>
        <w:pStyle w:val="3"/>
        <w:rPr>
          <w:sz w:val="16"/>
          <w:szCs w:val="16"/>
        </w:rPr>
      </w:pPr>
      <w:r w:rsidRPr="005749C9">
        <w:rPr>
          <w:rFonts w:hint="eastAsia"/>
          <w:sz w:val="16"/>
          <w:szCs w:val="16"/>
        </w:rPr>
        <w:t xml:space="preserve">2) </w:t>
      </w:r>
      <w:r w:rsidR="001E7620" w:rsidRPr="005749C9">
        <w:rPr>
          <w:rFonts w:hint="eastAsia"/>
          <w:sz w:val="16"/>
          <w:szCs w:val="16"/>
        </w:rPr>
        <w:t>제재처분 기준이 시행규칙에 규정된 경우 소의이익</w:t>
      </w:r>
    </w:p>
    <w:p w14:paraId="3E7B48EC" w14:textId="036374E6" w:rsidR="004D5E69" w:rsidRDefault="004D5E69">
      <w:pPr>
        <w:rPr>
          <w:sz w:val="16"/>
          <w:szCs w:val="16"/>
        </w:rPr>
      </w:pPr>
      <w:r>
        <w:rPr>
          <w:rFonts w:hint="eastAsia"/>
          <w:sz w:val="16"/>
          <w:szCs w:val="16"/>
        </w:rPr>
        <w:t>(법규명령 형식의 시행규칙 법규성 논해주고)</w:t>
      </w:r>
    </w:p>
    <w:p w14:paraId="7AA447FB" w14:textId="54E5C081" w:rsidR="001E7620" w:rsidRPr="000A7D0E" w:rsidRDefault="004D5E69">
      <w:pPr>
        <w:rPr>
          <w:sz w:val="16"/>
          <w:szCs w:val="16"/>
        </w:rPr>
      </w:pPr>
      <w:r w:rsidRPr="00A23839">
        <w:rPr>
          <w:rFonts w:hint="eastAsia"/>
          <w:sz w:val="16"/>
          <w:szCs w:val="16"/>
        </w:rPr>
        <w:t>제재적</w:t>
      </w:r>
      <w:r w:rsidRPr="00A23839">
        <w:rPr>
          <w:sz w:val="16"/>
          <w:szCs w:val="16"/>
        </w:rPr>
        <w:t xml:space="preserve"> 행정처분의 가중사유나 전제요건에 관한 규정이 법령이 아니라 규칙의 형식으로 되어 있다고 하더라도, 그러한 규칙이 법령에 근거를 두고 있는 이상 그 법적 성질이 대외적·일반적 구속력을 갖는 법규명령인지 여부와는 상관없이, </w:t>
      </w:r>
      <w:r>
        <w:rPr>
          <w:sz w:val="16"/>
          <w:szCs w:val="16"/>
        </w:rPr>
        <w:t>‘</w:t>
      </w:r>
      <w:r w:rsidRPr="00A23839">
        <w:rPr>
          <w:sz w:val="16"/>
          <w:szCs w:val="16"/>
        </w:rPr>
        <w:t xml:space="preserve">관할 행정청이나 </w:t>
      </w:r>
      <w:r w:rsidRPr="002B5023">
        <w:rPr>
          <w:sz w:val="16"/>
          <w:szCs w:val="16"/>
          <w:u w:val="single"/>
        </w:rPr>
        <w:t>담당공무원은 이를 준수할 의무</w:t>
      </w:r>
      <w:r>
        <w:rPr>
          <w:sz w:val="16"/>
          <w:szCs w:val="16"/>
        </w:rPr>
        <w:t>’</w:t>
      </w:r>
      <w:r w:rsidRPr="00A23839">
        <w:rPr>
          <w:sz w:val="16"/>
          <w:szCs w:val="16"/>
        </w:rPr>
        <w:t xml:space="preserve">가 있으므로 이들이 그 규칙에 정해진 바에 따라 행정작용을 할 것이 당연히 예견되고, 따라서 선행처분을 받은 상대방이 그 처분의 존재로 인하여 </w:t>
      </w:r>
      <w:r w:rsidRPr="002B5023">
        <w:rPr>
          <w:sz w:val="16"/>
          <w:szCs w:val="16"/>
          <w:u w:val="single"/>
        </w:rPr>
        <w:t>‘장래에 받을 불이익</w:t>
      </w:r>
      <w:r w:rsidRPr="002B5023">
        <w:rPr>
          <w:rFonts w:hint="eastAsia"/>
          <w:sz w:val="16"/>
          <w:szCs w:val="16"/>
          <w:u w:val="single"/>
        </w:rPr>
        <w:t xml:space="preserve">은 </w:t>
      </w:r>
      <w:r w:rsidRPr="002B5023">
        <w:rPr>
          <w:sz w:val="16"/>
          <w:szCs w:val="16"/>
          <w:u w:val="single"/>
        </w:rPr>
        <w:t>구체적이고 현실적인 것’</w:t>
      </w:r>
      <w:r w:rsidRPr="00A23839">
        <w:rPr>
          <w:sz w:val="16"/>
          <w:szCs w:val="16"/>
        </w:rPr>
        <w:t>이므로, 선행처분의 취소</w:t>
      </w:r>
      <w:r>
        <w:rPr>
          <w:rFonts w:hint="eastAsia"/>
          <w:sz w:val="16"/>
          <w:szCs w:val="16"/>
        </w:rPr>
        <w:t>를 구하는 것이</w:t>
      </w:r>
      <w:r w:rsidRPr="00A23839">
        <w:rPr>
          <w:sz w:val="16"/>
          <w:szCs w:val="16"/>
        </w:rPr>
        <w:t xml:space="preserve"> </w:t>
      </w:r>
      <w:r w:rsidRPr="00AB1377">
        <w:rPr>
          <w:rFonts w:hint="eastAsia"/>
          <w:sz w:val="16"/>
          <w:szCs w:val="16"/>
        </w:rPr>
        <w:t>법률상</w:t>
      </w:r>
      <w:r w:rsidRPr="00AB1377">
        <w:rPr>
          <w:sz w:val="16"/>
          <w:szCs w:val="16"/>
        </w:rPr>
        <w:t xml:space="preserve"> 지위에 대한 불안을 해소하는 데 가장 유효적절한 수단</w:t>
      </w:r>
      <w:r>
        <w:rPr>
          <w:rFonts w:hint="eastAsia"/>
          <w:sz w:val="16"/>
          <w:szCs w:val="16"/>
        </w:rPr>
        <w:t>이 된다.</w:t>
      </w:r>
    </w:p>
    <w:p w14:paraId="11CE2683" w14:textId="60852FF9" w:rsidR="00665C5C" w:rsidRPr="002C7117" w:rsidRDefault="00665C5C" w:rsidP="002C7117">
      <w:pPr>
        <w:pStyle w:val="3"/>
        <w:rPr>
          <w:sz w:val="16"/>
          <w:szCs w:val="16"/>
        </w:rPr>
      </w:pPr>
      <w:r w:rsidRPr="002C7117">
        <w:rPr>
          <w:rFonts w:hint="eastAsia"/>
          <w:sz w:val="16"/>
          <w:szCs w:val="16"/>
        </w:rPr>
        <w:t>3) 종전처분을 변경하는 내용의 후속처분이 있는 경우 소의이익</w:t>
      </w:r>
    </w:p>
    <w:p w14:paraId="36CCED43" w14:textId="063FCDDE" w:rsidR="00B7623B" w:rsidRDefault="007215BA">
      <w:pPr>
        <w:rPr>
          <w:sz w:val="16"/>
          <w:szCs w:val="16"/>
        </w:rPr>
      </w:pPr>
      <w:r>
        <w:rPr>
          <w:rFonts w:hint="eastAsia"/>
          <w:sz w:val="16"/>
          <w:szCs w:val="16"/>
        </w:rPr>
        <w:t>기존의 행정처분에 대한 취소소송 계속 중, 후속처분(금액이나 제한 정도를 변경하는 처분</w:t>
      </w:r>
      <w:r w:rsidR="00B7623B">
        <w:rPr>
          <w:rFonts w:hint="eastAsia"/>
          <w:sz w:val="16"/>
          <w:szCs w:val="16"/>
        </w:rPr>
        <w:t xml:space="preserve"> 또는 단계적 행정행위에서 종국결정</w:t>
      </w:r>
      <w:r>
        <w:rPr>
          <w:rFonts w:hint="eastAsia"/>
          <w:sz w:val="16"/>
          <w:szCs w:val="16"/>
        </w:rPr>
        <w:t xml:space="preserve">)이 있는 경우, </w:t>
      </w:r>
    </w:p>
    <w:p w14:paraId="25604200" w14:textId="7E9C90E7" w:rsidR="008957C4" w:rsidRPr="008957C4" w:rsidRDefault="008957C4" w:rsidP="008957C4">
      <w:pPr>
        <w:pStyle w:val="a6"/>
        <w:numPr>
          <w:ilvl w:val="0"/>
          <w:numId w:val="5"/>
        </w:numPr>
        <w:rPr>
          <w:sz w:val="16"/>
          <w:szCs w:val="16"/>
        </w:rPr>
      </w:pPr>
      <w:r w:rsidRPr="008957C4">
        <w:rPr>
          <w:rFonts w:hint="eastAsia"/>
          <w:sz w:val="16"/>
          <w:szCs w:val="16"/>
        </w:rPr>
        <w:t xml:space="preserve">흡수소멸 </w:t>
      </w:r>
    </w:p>
    <w:p w14:paraId="02E45042" w14:textId="341504A7" w:rsidR="007215BA" w:rsidRDefault="007215BA">
      <w:pPr>
        <w:rPr>
          <w:sz w:val="16"/>
          <w:szCs w:val="16"/>
        </w:rPr>
      </w:pPr>
      <w:r>
        <w:rPr>
          <w:rFonts w:hint="eastAsia"/>
          <w:sz w:val="16"/>
          <w:szCs w:val="16"/>
        </w:rPr>
        <w:t>후속처분이 종전처분을 완전히 대체하는 것이거나 주요 부분을 실질적으로 변경하는 것인 때에는 특사없한 종전처분은 효력을 상실하고 후속처분만이 항고소송의 대상이 되며, 종전처분에 대한 취소소송은 소의이익 없어 처분변경으로 인한 소변경(제22조) 신청이 없는 이상 소 각하하여야 한다.</w:t>
      </w:r>
    </w:p>
    <w:p w14:paraId="1F618E93" w14:textId="5CBAA7E4" w:rsidR="008957C4" w:rsidRPr="008957C4" w:rsidRDefault="00026421" w:rsidP="008957C4">
      <w:pPr>
        <w:pStyle w:val="a6"/>
        <w:numPr>
          <w:ilvl w:val="0"/>
          <w:numId w:val="5"/>
        </w:numPr>
        <w:rPr>
          <w:sz w:val="16"/>
          <w:szCs w:val="16"/>
        </w:rPr>
      </w:pPr>
      <w:r>
        <w:rPr>
          <w:rFonts w:hint="eastAsia"/>
          <w:sz w:val="16"/>
          <w:szCs w:val="16"/>
        </w:rPr>
        <w:t>양을 늘리는 경우</w:t>
      </w:r>
    </w:p>
    <w:p w14:paraId="74B46A69" w14:textId="7985185A" w:rsidR="00026421" w:rsidRDefault="007215BA">
      <w:pPr>
        <w:rPr>
          <w:sz w:val="16"/>
          <w:szCs w:val="16"/>
        </w:rPr>
      </w:pPr>
      <w:r>
        <w:rPr>
          <w:rFonts w:hint="eastAsia"/>
          <w:sz w:val="16"/>
          <w:szCs w:val="16"/>
        </w:rPr>
        <w:t xml:space="preserve">후속처분의 내용이 종전처분 유효를 전제로 내용 중 일부만 추가, 철회, 변경하는 것이고, </w:t>
      </w:r>
      <w:r w:rsidR="00841353">
        <w:rPr>
          <w:rFonts w:hint="eastAsia"/>
          <w:sz w:val="16"/>
          <w:szCs w:val="16"/>
        </w:rPr>
        <w:t>추가, 철회, 변경된 부분이 내용과 성질상 나머지 부분과 불가분적인 것이 아닌 때에는 후속처분에도 불구하고 종전처분이 병존하므로, 종전처분을 다툴 소의이익 유지된다.</w:t>
      </w:r>
      <w:r w:rsidR="008957C4">
        <w:rPr>
          <w:rFonts w:hint="eastAsia"/>
          <w:sz w:val="16"/>
          <w:szCs w:val="16"/>
        </w:rPr>
        <w:t xml:space="preserve"> </w:t>
      </w:r>
      <w:r w:rsidR="00026421">
        <w:rPr>
          <w:rFonts w:hint="eastAsia"/>
          <w:sz w:val="16"/>
          <w:szCs w:val="16"/>
        </w:rPr>
        <w:t>(영업시간 제한을 오전 0시 ~ 오전 8시에서 오전 10시까지로 늘린 경우)</w:t>
      </w:r>
    </w:p>
    <w:p w14:paraId="1EFB64C0" w14:textId="0F2C16E7" w:rsidR="008957C4" w:rsidRPr="00026421" w:rsidRDefault="00026421" w:rsidP="00026421">
      <w:pPr>
        <w:pStyle w:val="a6"/>
        <w:numPr>
          <w:ilvl w:val="0"/>
          <w:numId w:val="5"/>
        </w:numPr>
        <w:rPr>
          <w:sz w:val="16"/>
          <w:szCs w:val="16"/>
        </w:rPr>
      </w:pPr>
      <w:r w:rsidRPr="00026421">
        <w:rPr>
          <w:rFonts w:hint="eastAsia"/>
          <w:sz w:val="16"/>
          <w:szCs w:val="16"/>
        </w:rPr>
        <w:t>양을 줄리는 경우</w:t>
      </w:r>
    </w:p>
    <w:p w14:paraId="656C6DBC" w14:textId="5384AB8C" w:rsidR="00665C5C" w:rsidRPr="008957C4" w:rsidRDefault="008957C4">
      <w:pPr>
        <w:rPr>
          <w:sz w:val="16"/>
          <w:szCs w:val="16"/>
        </w:rPr>
      </w:pPr>
      <w:r w:rsidRPr="005E6FCD">
        <w:rPr>
          <w:sz w:val="16"/>
          <w:szCs w:val="16"/>
        </w:rPr>
        <w:t>후행처분이 선행처분의 내용 중 일부만을 소폭 변경하는 정도에 불과한 경우에는 선행처분은 소멸하는 것이 아니라 후행처분에 의하여 변경되지 아니한 범위 내에서는 그대로 존속한다</w:t>
      </w:r>
      <w:r>
        <w:rPr>
          <w:rFonts w:hint="eastAsia"/>
          <w:sz w:val="16"/>
          <w:szCs w:val="16"/>
        </w:rPr>
        <w:t>.</w:t>
      </w:r>
      <w:r w:rsidR="00026421">
        <w:rPr>
          <w:rFonts w:hint="eastAsia"/>
          <w:sz w:val="16"/>
          <w:szCs w:val="16"/>
        </w:rPr>
        <w:t xml:space="preserve"> </w:t>
      </w:r>
      <w:r w:rsidR="00343034">
        <w:rPr>
          <w:rFonts w:hint="eastAsia"/>
          <w:sz w:val="16"/>
          <w:szCs w:val="16"/>
        </w:rPr>
        <w:t xml:space="preserve">따라서 </w:t>
      </w:r>
      <w:r w:rsidR="00521874" w:rsidRPr="00521874">
        <w:rPr>
          <w:sz w:val="16"/>
          <w:szCs w:val="16"/>
        </w:rPr>
        <w:t>‘1차 변경처분 중 2차 변경처분에 의하여 취소되지 않고 남아 있는 부분’의 취소를 구할 소의 이익이 있다.</w:t>
      </w:r>
      <w:r w:rsidR="00C62CAF">
        <w:rPr>
          <w:rFonts w:hint="eastAsia"/>
          <w:sz w:val="16"/>
          <w:szCs w:val="16"/>
        </w:rPr>
        <w:t xml:space="preserve"> (선박변경허가에 따른 탑승인원을 700명에서 300명으로 줄인 경우)</w:t>
      </w:r>
    </w:p>
    <w:p w14:paraId="2D170BA9" w14:textId="5B0F1A9D" w:rsidR="005647AB" w:rsidRPr="005647AB" w:rsidRDefault="005647AB" w:rsidP="005647AB">
      <w:pPr>
        <w:pStyle w:val="3"/>
        <w:rPr>
          <w:sz w:val="16"/>
          <w:szCs w:val="16"/>
        </w:rPr>
      </w:pPr>
      <w:r>
        <w:rPr>
          <w:rFonts w:hint="eastAsia"/>
          <w:sz w:val="16"/>
          <w:szCs w:val="16"/>
        </w:rPr>
        <w:t>4</w:t>
      </w:r>
      <w:r w:rsidRPr="005647AB">
        <w:rPr>
          <w:rFonts w:hint="eastAsia"/>
          <w:sz w:val="16"/>
          <w:szCs w:val="16"/>
        </w:rPr>
        <w:t xml:space="preserve">) </w:t>
      </w:r>
      <w:r w:rsidR="00EB0BA3" w:rsidRPr="00EB0BA3">
        <w:rPr>
          <w:sz w:val="16"/>
          <w:szCs w:val="16"/>
        </w:rPr>
        <w:t>원상회복 불가능</w:t>
      </w:r>
    </w:p>
    <w:p w14:paraId="7341B89B" w14:textId="6F60615E" w:rsidR="005647AB" w:rsidRDefault="005647AB">
      <w:pPr>
        <w:rPr>
          <w:sz w:val="16"/>
          <w:szCs w:val="16"/>
        </w:rPr>
      </w:pPr>
      <w:r w:rsidRPr="005647AB">
        <w:rPr>
          <w:sz w:val="16"/>
          <w:szCs w:val="16"/>
        </w:rPr>
        <w:t xml:space="preserve">처분청의 직권취소에도 완전한 원상회복이 이루어지지 않아 </w:t>
      </w:r>
      <w:r w:rsidR="00B17FE3">
        <w:rPr>
          <w:rFonts w:hint="eastAsia"/>
          <w:sz w:val="16"/>
          <w:szCs w:val="16"/>
        </w:rPr>
        <w:t>회</w:t>
      </w:r>
      <w:r w:rsidRPr="005647AB">
        <w:rPr>
          <w:sz w:val="16"/>
          <w:szCs w:val="16"/>
        </w:rPr>
        <w:t>복할 수 있는 다른 권리나 이익이 남아 있거나</w:t>
      </w:r>
      <w:r w:rsidR="009206D3">
        <w:rPr>
          <w:rFonts w:hint="eastAsia"/>
          <w:sz w:val="16"/>
          <w:szCs w:val="16"/>
        </w:rPr>
        <w:t>,</w:t>
      </w:r>
      <w:r w:rsidRPr="005647AB">
        <w:rPr>
          <w:sz w:val="16"/>
          <w:szCs w:val="16"/>
        </w:rPr>
        <w:t xml:space="preserve"> 위법한 처분이 반복될 위험성이 있어 행정처분의 위법성 확인 내지 불분명한 법률문제에 대한 해명이 필요한 경우 예외적으로 그 처분의 취소를 구할 소의 이익</w:t>
      </w:r>
      <w:r w:rsidR="009206D3">
        <w:rPr>
          <w:rFonts w:hint="eastAsia"/>
          <w:sz w:val="16"/>
          <w:szCs w:val="16"/>
        </w:rPr>
        <w:t>이 있</w:t>
      </w:r>
      <w:r w:rsidRPr="005647AB">
        <w:rPr>
          <w:sz w:val="16"/>
          <w:szCs w:val="16"/>
        </w:rPr>
        <w:t>다.</w:t>
      </w:r>
    </w:p>
    <w:p w14:paraId="28299A19" w14:textId="1E12504A" w:rsidR="00C505EB" w:rsidRDefault="00C505EB" w:rsidP="00C505EB">
      <w:pPr>
        <w:rPr>
          <w:sz w:val="16"/>
          <w:szCs w:val="16"/>
        </w:rPr>
      </w:pPr>
      <w:r>
        <w:rPr>
          <w:rFonts w:hint="eastAsia"/>
          <w:sz w:val="16"/>
          <w:szCs w:val="16"/>
        </w:rPr>
        <w:t>처분의 효력기간이 종료된 경우에도, 침해의 반복위험을 방지하고, 당초 처분의 기판력에 의하여 선행처분의 위법성을 다투지 못하게 함으로써 선행처분을 전제로 이루어진 후행처분의 효력을 쉽게 배제할 수 있는 때에는 소의 이익이 인정된다.</w:t>
      </w:r>
    </w:p>
    <w:tbl>
      <w:tblPr>
        <w:tblStyle w:val="aa"/>
        <w:tblW w:w="0" w:type="auto"/>
        <w:tblLook w:val="04A0" w:firstRow="1" w:lastRow="0" w:firstColumn="1" w:lastColumn="0" w:noHBand="0" w:noVBand="1"/>
      </w:tblPr>
      <w:tblGrid>
        <w:gridCol w:w="4673"/>
        <w:gridCol w:w="4343"/>
      </w:tblGrid>
      <w:tr w:rsidR="009206D3" w14:paraId="17350F19" w14:textId="77777777" w:rsidTr="00C62CAF">
        <w:tc>
          <w:tcPr>
            <w:tcW w:w="4673" w:type="dxa"/>
            <w:shd w:val="clear" w:color="auto" w:fill="D9D9D9" w:themeFill="background1" w:themeFillShade="D9"/>
          </w:tcPr>
          <w:p w14:paraId="47030E66" w14:textId="7E16D4E6" w:rsidR="009206D3" w:rsidRDefault="009206D3">
            <w:pPr>
              <w:rPr>
                <w:sz w:val="16"/>
                <w:szCs w:val="16"/>
              </w:rPr>
            </w:pPr>
            <w:r>
              <w:rPr>
                <w:rFonts w:hint="eastAsia"/>
                <w:sz w:val="16"/>
                <w:szCs w:val="16"/>
              </w:rPr>
              <w:t>예외상황(반복될 위험, 위법성 확인 내지 해명이 필요)</w:t>
            </w:r>
            <w:r w:rsidR="00C8268B">
              <w:rPr>
                <w:rFonts w:hint="eastAsia"/>
                <w:sz w:val="16"/>
                <w:szCs w:val="16"/>
              </w:rPr>
              <w:t xml:space="preserve"> 긍정</w:t>
            </w:r>
          </w:p>
        </w:tc>
        <w:tc>
          <w:tcPr>
            <w:tcW w:w="4343" w:type="dxa"/>
            <w:shd w:val="clear" w:color="auto" w:fill="D9D9D9" w:themeFill="background1" w:themeFillShade="D9"/>
          </w:tcPr>
          <w:p w14:paraId="5B4C3FB6" w14:textId="5B76F89E" w:rsidR="009206D3" w:rsidRDefault="009206D3">
            <w:pPr>
              <w:rPr>
                <w:sz w:val="16"/>
                <w:szCs w:val="16"/>
              </w:rPr>
            </w:pPr>
            <w:r>
              <w:rPr>
                <w:rFonts w:hint="eastAsia"/>
                <w:sz w:val="16"/>
                <w:szCs w:val="16"/>
              </w:rPr>
              <w:t>예외상황 부정</w:t>
            </w:r>
          </w:p>
        </w:tc>
      </w:tr>
      <w:tr w:rsidR="009206D3" w14:paraId="36BF733C" w14:textId="77777777" w:rsidTr="00C8268B">
        <w:tc>
          <w:tcPr>
            <w:tcW w:w="4673" w:type="dxa"/>
          </w:tcPr>
          <w:p w14:paraId="284ABCDA" w14:textId="607AF025" w:rsidR="009206D3" w:rsidRDefault="00C505EB">
            <w:pPr>
              <w:rPr>
                <w:sz w:val="16"/>
                <w:szCs w:val="16"/>
              </w:rPr>
            </w:pPr>
            <w:r>
              <w:rPr>
                <w:rFonts w:eastAsiaTheme="minorHAnsi"/>
                <w:sz w:val="16"/>
                <w:szCs w:val="16"/>
              </w:rPr>
              <w:t>∨</w:t>
            </w:r>
            <w:r>
              <w:rPr>
                <w:rFonts w:hint="eastAsia"/>
                <w:sz w:val="16"/>
                <w:szCs w:val="16"/>
              </w:rPr>
              <w:t xml:space="preserve"> 임시이사 선임 후 선임기간 종료되어 새로운 임시이사 선임한 경우</w:t>
            </w:r>
            <w:r w:rsidR="00541845">
              <w:rPr>
                <w:rFonts w:hint="eastAsia"/>
                <w:sz w:val="16"/>
                <w:szCs w:val="16"/>
              </w:rPr>
              <w:t>에도 임시이사 선임처분 취소를 구할 소의이익 O</w:t>
            </w:r>
          </w:p>
          <w:p w14:paraId="4C87AEA8" w14:textId="4EF1B8F7" w:rsidR="00C505EB" w:rsidRDefault="00C505EB">
            <w:pPr>
              <w:rPr>
                <w:rFonts w:eastAsiaTheme="minorHAnsi"/>
                <w:sz w:val="16"/>
                <w:szCs w:val="16"/>
              </w:rPr>
            </w:pPr>
            <w:r>
              <w:rPr>
                <w:rFonts w:eastAsiaTheme="minorHAnsi"/>
                <w:sz w:val="16"/>
                <w:szCs w:val="16"/>
              </w:rPr>
              <w:t>∨</w:t>
            </w:r>
            <w:r>
              <w:rPr>
                <w:rFonts w:eastAsiaTheme="minorHAnsi" w:hint="eastAsia"/>
                <w:sz w:val="16"/>
                <w:szCs w:val="16"/>
              </w:rPr>
              <w:t xml:space="preserve"> </w:t>
            </w:r>
            <w:r w:rsidRPr="00C505EB">
              <w:rPr>
                <w:rFonts w:eastAsiaTheme="minorHAnsi"/>
                <w:sz w:val="16"/>
                <w:szCs w:val="16"/>
              </w:rPr>
              <w:t>피고 조달청장</w:t>
            </w:r>
            <w:r>
              <w:rPr>
                <w:rFonts w:eastAsiaTheme="minorHAnsi" w:hint="eastAsia"/>
                <w:sz w:val="16"/>
                <w:szCs w:val="16"/>
              </w:rPr>
              <w:t>과의 단기계약기간 종료되었으나, 피고는</w:t>
            </w:r>
            <w:r w:rsidRPr="00C505EB">
              <w:rPr>
                <w:rFonts w:eastAsiaTheme="minorHAnsi"/>
                <w:sz w:val="16"/>
                <w:szCs w:val="16"/>
              </w:rPr>
              <w:t xml:space="preserve"> 앞으로도 원고들에게 이 사건 시행령 조항을 적용하여 종전과 동일한 사유로 처분을 반복할 위험성</w:t>
            </w:r>
            <w:r>
              <w:rPr>
                <w:rFonts w:eastAsiaTheme="minorHAnsi" w:hint="eastAsia"/>
                <w:sz w:val="16"/>
                <w:szCs w:val="16"/>
              </w:rPr>
              <w:t>이 있다.</w:t>
            </w:r>
          </w:p>
          <w:p w14:paraId="50D9744D" w14:textId="77777777" w:rsidR="00C505EB" w:rsidRDefault="00C505EB">
            <w:pPr>
              <w:rPr>
                <w:sz w:val="16"/>
                <w:szCs w:val="16"/>
              </w:rPr>
            </w:pPr>
            <w:r>
              <w:rPr>
                <w:rFonts w:eastAsiaTheme="minorHAnsi"/>
                <w:sz w:val="16"/>
                <w:szCs w:val="16"/>
              </w:rPr>
              <w:t>∨</w:t>
            </w:r>
            <w:r>
              <w:rPr>
                <w:rFonts w:eastAsiaTheme="minorHAnsi" w:hint="eastAsia"/>
                <w:sz w:val="16"/>
                <w:szCs w:val="16"/>
              </w:rPr>
              <w:t xml:space="preserve"> </w:t>
            </w:r>
            <w:r w:rsidRPr="00C505EB">
              <w:rPr>
                <w:sz w:val="16"/>
                <w:szCs w:val="16"/>
              </w:rPr>
              <w:t>중소기업 확인서</w:t>
            </w:r>
            <w:r>
              <w:rPr>
                <w:rFonts w:hint="eastAsia"/>
                <w:sz w:val="16"/>
                <w:szCs w:val="16"/>
              </w:rPr>
              <w:t>(=확인처분)</w:t>
            </w:r>
            <w:r w:rsidRPr="00C505EB">
              <w:rPr>
                <w:sz w:val="16"/>
                <w:szCs w:val="16"/>
              </w:rPr>
              <w:t>의 유효기간</w:t>
            </w:r>
            <w:r>
              <w:rPr>
                <w:rFonts w:hint="eastAsia"/>
                <w:sz w:val="16"/>
                <w:szCs w:val="16"/>
              </w:rPr>
              <w:t xml:space="preserve"> 만료되었으나, 원</w:t>
            </w:r>
            <w:r>
              <w:rPr>
                <w:rFonts w:hint="eastAsia"/>
                <w:sz w:val="16"/>
                <w:szCs w:val="16"/>
              </w:rPr>
              <w:lastRenderedPageBreak/>
              <w:t xml:space="preserve">고는 경쟁입찰 참가를 위하여 </w:t>
            </w:r>
            <w:r w:rsidRPr="00C505EB">
              <w:rPr>
                <w:sz w:val="16"/>
                <w:szCs w:val="16"/>
              </w:rPr>
              <w:t xml:space="preserve">항상 피고 중소기업청장으로부터 중소기업 확인서를 발급받아야 </w:t>
            </w:r>
            <w:r>
              <w:rPr>
                <w:rFonts w:hint="eastAsia"/>
                <w:sz w:val="16"/>
                <w:szCs w:val="16"/>
              </w:rPr>
              <w:t xml:space="preserve">하며, </w:t>
            </w:r>
            <w:r w:rsidRPr="00C505EB">
              <w:rPr>
                <w:sz w:val="16"/>
                <w:szCs w:val="16"/>
              </w:rPr>
              <w:t>동일한 처분을 반복할 가능성이 높다.</w:t>
            </w:r>
          </w:p>
          <w:p w14:paraId="236552E6" w14:textId="77777777" w:rsidR="0065151D" w:rsidRDefault="0065151D">
            <w:pPr>
              <w:rPr>
                <w:sz w:val="16"/>
                <w:szCs w:val="16"/>
              </w:rPr>
            </w:pPr>
            <w:r>
              <w:rPr>
                <w:rFonts w:eastAsiaTheme="minorHAnsi"/>
                <w:sz w:val="16"/>
                <w:szCs w:val="16"/>
              </w:rPr>
              <w:t>∨</w:t>
            </w:r>
            <w:r>
              <w:rPr>
                <w:rFonts w:eastAsiaTheme="minorHAnsi" w:hint="eastAsia"/>
                <w:sz w:val="16"/>
                <w:szCs w:val="16"/>
              </w:rPr>
              <w:t xml:space="preserve"> </w:t>
            </w:r>
            <w:r w:rsidRPr="0065151D">
              <w:rPr>
                <w:sz w:val="16"/>
                <w:szCs w:val="16"/>
              </w:rPr>
              <w:t>수형자의 영치품에 대한 사용신청 불허처분 후 수형자가 다른 교도소로 이송되었다 하더라도</w:t>
            </w:r>
            <w:r w:rsidR="002E6205">
              <w:rPr>
                <w:rFonts w:hint="eastAsia"/>
                <w:sz w:val="16"/>
                <w:szCs w:val="16"/>
              </w:rPr>
              <w:t xml:space="preserve"> 소의이익 O</w:t>
            </w:r>
          </w:p>
          <w:p w14:paraId="0B606496" w14:textId="7D7E805F" w:rsidR="006C5A22" w:rsidRDefault="006C5A22">
            <w:pPr>
              <w:rPr>
                <w:rFonts w:eastAsiaTheme="minorHAnsi"/>
                <w:sz w:val="16"/>
                <w:szCs w:val="16"/>
              </w:rPr>
            </w:pPr>
            <w:r>
              <w:rPr>
                <w:rFonts w:eastAsiaTheme="minorHAnsi"/>
                <w:sz w:val="16"/>
                <w:szCs w:val="16"/>
              </w:rPr>
              <w:t>∨</w:t>
            </w:r>
            <w:r>
              <w:rPr>
                <w:rFonts w:eastAsiaTheme="minorHAnsi" w:hint="eastAsia"/>
                <w:sz w:val="16"/>
                <w:szCs w:val="16"/>
              </w:rPr>
              <w:t xml:space="preserve"> 간판제거조치</w:t>
            </w:r>
            <w:r w:rsidR="004D7D50">
              <w:rPr>
                <w:rFonts w:eastAsiaTheme="minorHAnsi" w:hint="eastAsia"/>
                <w:sz w:val="16"/>
                <w:szCs w:val="16"/>
              </w:rPr>
              <w:t>/현수막 수거조치</w:t>
            </w:r>
            <w:r>
              <w:rPr>
                <w:rFonts w:eastAsiaTheme="minorHAnsi" w:hint="eastAsia"/>
                <w:sz w:val="16"/>
                <w:szCs w:val="16"/>
              </w:rPr>
              <w:t>는 권력적 사실행위로서 이미 종료된 행위이지만, 취소판결이 있는 경우 기속력(원상회복의무)에 따라 간판 회수 및 재부착이 가능하므로 소의이익 O</w:t>
            </w:r>
          </w:p>
          <w:p w14:paraId="6990EDB9" w14:textId="0771C112" w:rsidR="006C5A22" w:rsidRPr="00C505EB" w:rsidRDefault="006C5A22">
            <w:pPr>
              <w:rPr>
                <w:sz w:val="16"/>
                <w:szCs w:val="16"/>
              </w:rPr>
            </w:pPr>
          </w:p>
        </w:tc>
        <w:tc>
          <w:tcPr>
            <w:tcW w:w="4343" w:type="dxa"/>
          </w:tcPr>
          <w:p w14:paraId="77FCC285" w14:textId="4EB3D37E" w:rsidR="009206D3" w:rsidRDefault="00C505EB">
            <w:pPr>
              <w:rPr>
                <w:sz w:val="16"/>
                <w:szCs w:val="16"/>
              </w:rPr>
            </w:pPr>
            <w:r>
              <w:rPr>
                <w:rFonts w:eastAsiaTheme="minorHAnsi"/>
                <w:sz w:val="16"/>
                <w:szCs w:val="16"/>
              </w:rPr>
              <w:lastRenderedPageBreak/>
              <w:t>∨</w:t>
            </w:r>
            <w:r>
              <w:rPr>
                <w:rFonts w:eastAsiaTheme="minorHAnsi" w:hint="eastAsia"/>
                <w:sz w:val="16"/>
                <w:szCs w:val="16"/>
              </w:rPr>
              <w:t xml:space="preserve"> </w:t>
            </w:r>
            <w:r w:rsidR="00C8268B">
              <w:rPr>
                <w:rFonts w:hint="eastAsia"/>
                <w:sz w:val="16"/>
                <w:szCs w:val="16"/>
              </w:rPr>
              <w:t>지방병무청장이 병역감면요건 구비여부를 심사하지 않은 채 병역감면신청서 회송처분(=1차 거부처분)을 하고, 이를 전제로 공익근무요원 소집통지 하였다가 다시 신청서를 제출받아 병역감면요건 구비 여부를 심사 후 다시 병역감면 거부처분(=2차 거부처분) 및 재차 소집통지를 한 경우, 후속처분으로 1차 거부처분과 당초 소</w:t>
            </w:r>
            <w:r w:rsidR="00C8268B">
              <w:rPr>
                <w:rFonts w:hint="eastAsia"/>
                <w:sz w:val="16"/>
                <w:szCs w:val="16"/>
              </w:rPr>
              <w:lastRenderedPageBreak/>
              <w:t>집통지는 직권 취소되었다고 볼 수 있어 그에 대한 취소를 구하는 소는 소의 이익 없어 부적법하다.</w:t>
            </w:r>
          </w:p>
        </w:tc>
      </w:tr>
    </w:tbl>
    <w:p w14:paraId="4A0398E6" w14:textId="77777777" w:rsidR="002B21D1" w:rsidRPr="009206D3" w:rsidRDefault="002B21D1">
      <w:pPr>
        <w:rPr>
          <w:sz w:val="16"/>
          <w:szCs w:val="16"/>
        </w:rPr>
      </w:pPr>
    </w:p>
    <w:p w14:paraId="6150C43C" w14:textId="1943FAEC" w:rsidR="008D7B8A" w:rsidRPr="00537FD4" w:rsidRDefault="008D7B8A" w:rsidP="00537FD4">
      <w:pPr>
        <w:pStyle w:val="2"/>
        <w:rPr>
          <w:sz w:val="16"/>
          <w:szCs w:val="16"/>
        </w:rPr>
      </w:pPr>
      <w:r w:rsidRPr="00537FD4">
        <w:rPr>
          <w:rFonts w:hint="eastAsia"/>
          <w:sz w:val="16"/>
          <w:szCs w:val="16"/>
        </w:rPr>
        <w:t>4. 피고적격</w:t>
      </w:r>
    </w:p>
    <w:p w14:paraId="2C3B86AF" w14:textId="670BEEB3" w:rsidR="008D7B8A" w:rsidRDefault="002E32CD">
      <w:pPr>
        <w:rPr>
          <w:sz w:val="16"/>
          <w:szCs w:val="16"/>
        </w:rPr>
      </w:pPr>
      <w:r w:rsidRPr="002E32CD">
        <w:rPr>
          <w:sz w:val="16"/>
          <w:szCs w:val="16"/>
        </w:rPr>
        <w:t>취소소송은 다른 법률에 특별한 규정이 없는 한 그 처분등을 행한 행정청을 피고로 한다</w:t>
      </w:r>
      <w:r>
        <w:rPr>
          <w:rFonts w:hint="eastAsia"/>
          <w:sz w:val="16"/>
          <w:szCs w:val="16"/>
        </w:rPr>
        <w:t>(제13조)</w:t>
      </w:r>
      <w:r w:rsidR="001E2D2F">
        <w:rPr>
          <w:rFonts w:hint="eastAsia"/>
          <w:sz w:val="16"/>
          <w:szCs w:val="16"/>
        </w:rPr>
        <w:t>.</w:t>
      </w:r>
      <w:r w:rsidR="00F306B3">
        <w:rPr>
          <w:rFonts w:hint="eastAsia"/>
          <w:sz w:val="16"/>
          <w:szCs w:val="16"/>
        </w:rPr>
        <w:t xml:space="preserve"> 행정청은 권리의무 귀속주체는 아니나, 소송편의상 표시기관인 행정청을 피고로 정한다.</w:t>
      </w:r>
      <w:r w:rsidR="001E2D2F">
        <w:rPr>
          <w:rFonts w:hint="eastAsia"/>
          <w:sz w:val="16"/>
          <w:szCs w:val="16"/>
        </w:rPr>
        <w:t xml:space="preserve"> </w:t>
      </w:r>
      <w:r w:rsidR="001E2D2F" w:rsidRPr="001E2D2F">
        <w:rPr>
          <w:sz w:val="16"/>
          <w:szCs w:val="16"/>
        </w:rPr>
        <w:t>행정청에는 법령에 의하여 행정권한의 위임 또는 위탁을 받은 행정기관, 공공단체 및 그 기관 또는 사인이 포함</w:t>
      </w:r>
      <w:r w:rsidR="001E2D2F">
        <w:rPr>
          <w:rFonts w:hint="eastAsia"/>
          <w:sz w:val="16"/>
          <w:szCs w:val="16"/>
        </w:rPr>
        <w:t>된다.</w:t>
      </w:r>
    </w:p>
    <w:p w14:paraId="407C45DA" w14:textId="6C3DA64B" w:rsidR="002E32CD" w:rsidRPr="00B67D9C" w:rsidRDefault="00B67D9C" w:rsidP="00B67D9C">
      <w:pPr>
        <w:pStyle w:val="3"/>
        <w:rPr>
          <w:sz w:val="16"/>
          <w:szCs w:val="16"/>
        </w:rPr>
      </w:pPr>
      <w:r w:rsidRPr="00B67D9C">
        <w:rPr>
          <w:rFonts w:hint="eastAsia"/>
          <w:sz w:val="16"/>
          <w:szCs w:val="16"/>
        </w:rPr>
        <w:t>1) 내부위임</w:t>
      </w:r>
    </w:p>
    <w:p w14:paraId="169CCC19" w14:textId="0F5CCC65" w:rsidR="00593A00" w:rsidRPr="00593A00" w:rsidRDefault="00593A00" w:rsidP="00593A00">
      <w:pPr>
        <w:rPr>
          <w:sz w:val="16"/>
          <w:szCs w:val="16"/>
        </w:rPr>
      </w:pPr>
      <w:r w:rsidRPr="00593A00">
        <w:rPr>
          <w:sz w:val="16"/>
          <w:szCs w:val="16"/>
        </w:rPr>
        <w:t>행정권한의 위임: 행정관청이 법률에 따라 특정한 권한을 다른 행정관청에 이전하여 수임관청의 권한으로 행사하도록 하는 것이어서 권한의 법적인 귀속을 변경</w:t>
      </w:r>
      <w:r>
        <w:rPr>
          <w:rFonts w:hint="eastAsia"/>
          <w:sz w:val="16"/>
          <w:szCs w:val="16"/>
        </w:rPr>
        <w:t xml:space="preserve"> </w:t>
      </w:r>
      <w:r w:rsidRPr="00593A00">
        <w:rPr>
          <w:sz w:val="16"/>
          <w:szCs w:val="16"/>
        </w:rPr>
        <w:sym w:font="Wingdings" w:char="F0E0"/>
      </w:r>
      <w:r w:rsidRPr="00593A00">
        <w:rPr>
          <w:sz w:val="16"/>
          <w:szCs w:val="16"/>
        </w:rPr>
        <w:t xml:space="preserve"> 수임관청이 자기의 이름으로 그 권한을 행사</w:t>
      </w:r>
    </w:p>
    <w:p w14:paraId="184E9B73" w14:textId="6C39B886" w:rsidR="00593A00" w:rsidRPr="00593A00" w:rsidRDefault="00593A00" w:rsidP="00593A00">
      <w:pPr>
        <w:rPr>
          <w:sz w:val="16"/>
          <w:szCs w:val="16"/>
        </w:rPr>
      </w:pPr>
      <w:r w:rsidRPr="00593A00">
        <w:rPr>
          <w:sz w:val="16"/>
          <w:szCs w:val="16"/>
        </w:rPr>
        <w:t xml:space="preserve">행정권한의 내부위임: 행정관청의 내부적인 사무처리의 편의를 도모하기 위하여 그의 보조기관 또는 하급행정관청으로 하여금 그의 권한을 사실상 행하도록 함 </w:t>
      </w:r>
      <w:r w:rsidRPr="00593A00">
        <w:rPr>
          <w:sz w:val="16"/>
          <w:szCs w:val="16"/>
        </w:rPr>
        <w:sym w:font="Wingdings" w:char="F0E0"/>
      </w:r>
      <w:r w:rsidRPr="00593A00">
        <w:rPr>
          <w:sz w:val="16"/>
          <w:szCs w:val="16"/>
        </w:rPr>
        <w:t xml:space="preserve"> 수임관청은 위임관청의 이름으로만 그 권한을 행사할 수 있을 뿐 자기의 이름으로는 그 권한을 행사할 수 없음</w:t>
      </w:r>
    </w:p>
    <w:p w14:paraId="6534C064" w14:textId="29EFD17A" w:rsidR="00B67D9C" w:rsidRPr="00593A00" w:rsidRDefault="00593A00" w:rsidP="00593A00">
      <w:pPr>
        <w:rPr>
          <w:sz w:val="16"/>
          <w:szCs w:val="16"/>
        </w:rPr>
      </w:pPr>
      <w:r w:rsidRPr="00593A00">
        <w:rPr>
          <w:sz w:val="16"/>
          <w:szCs w:val="16"/>
        </w:rPr>
        <w:t>내부위임을 받은 행정기관이 위임 기관이 아닌 자기 이름으로 처분을 한 경우</w:t>
      </w:r>
      <w:r w:rsidR="00406A4E">
        <w:rPr>
          <w:rFonts w:hint="eastAsia"/>
          <w:sz w:val="16"/>
          <w:szCs w:val="16"/>
        </w:rPr>
        <w:t xml:space="preserve"> </w:t>
      </w:r>
      <w:r w:rsidRPr="00593A00">
        <w:rPr>
          <w:sz w:val="16"/>
          <w:szCs w:val="16"/>
        </w:rPr>
        <w:t>피</w:t>
      </w:r>
      <w:r w:rsidR="00406A4E">
        <w:rPr>
          <w:rFonts w:hint="eastAsia"/>
          <w:sz w:val="16"/>
          <w:szCs w:val="16"/>
        </w:rPr>
        <w:t>고는</w:t>
      </w:r>
      <w:r w:rsidRPr="00593A00">
        <w:rPr>
          <w:sz w:val="16"/>
          <w:szCs w:val="16"/>
        </w:rPr>
        <w:t xml:space="preserve"> 내부위임을 받은 기관</w:t>
      </w:r>
      <w:r w:rsidR="00406A4E">
        <w:rPr>
          <w:rFonts w:hint="eastAsia"/>
          <w:sz w:val="16"/>
          <w:szCs w:val="16"/>
        </w:rPr>
        <w:t>이며, 그 처분은 처분권한</w:t>
      </w:r>
      <w:r w:rsidRPr="00593A00">
        <w:rPr>
          <w:sz w:val="16"/>
          <w:szCs w:val="16"/>
        </w:rPr>
        <w:t xml:space="preserve"> 없는 자의 처분으로 </w:t>
      </w:r>
      <w:r w:rsidR="00CB055B">
        <w:rPr>
          <w:rFonts w:hint="eastAsia"/>
          <w:sz w:val="16"/>
          <w:szCs w:val="16"/>
        </w:rPr>
        <w:t>무효이다.</w:t>
      </w:r>
    </w:p>
    <w:p w14:paraId="7E8B44EE" w14:textId="380047B7" w:rsidR="00B67D9C" w:rsidRPr="00B67D9C" w:rsidRDefault="00B67D9C" w:rsidP="00B67D9C">
      <w:pPr>
        <w:pStyle w:val="3"/>
        <w:rPr>
          <w:sz w:val="16"/>
          <w:szCs w:val="16"/>
        </w:rPr>
      </w:pPr>
      <w:r w:rsidRPr="00B67D9C">
        <w:rPr>
          <w:rFonts w:hint="eastAsia"/>
          <w:sz w:val="16"/>
          <w:szCs w:val="16"/>
        </w:rPr>
        <w:t>2) 지방의회</w:t>
      </w:r>
    </w:p>
    <w:p w14:paraId="1962B9E5" w14:textId="516C3F2F" w:rsidR="00CB2ADA" w:rsidRDefault="00CB2ADA">
      <w:pPr>
        <w:rPr>
          <w:sz w:val="16"/>
          <w:szCs w:val="16"/>
        </w:rPr>
      </w:pPr>
      <w:r>
        <w:rPr>
          <w:rFonts w:hint="eastAsia"/>
          <w:sz w:val="16"/>
          <w:szCs w:val="16"/>
        </w:rPr>
        <w:t>- 지방의회 의원 제명의결</w:t>
      </w:r>
      <w:r w:rsidR="00593A00">
        <w:rPr>
          <w:rFonts w:hint="eastAsia"/>
          <w:sz w:val="16"/>
          <w:szCs w:val="16"/>
        </w:rPr>
        <w:t xml:space="preserve"> </w:t>
      </w:r>
      <w:r>
        <w:rPr>
          <w:rFonts w:hint="eastAsia"/>
          <w:sz w:val="16"/>
          <w:szCs w:val="16"/>
        </w:rPr>
        <w:t>- 지방의회 의장 불신임의결</w:t>
      </w:r>
      <w:r w:rsidR="00593A00">
        <w:rPr>
          <w:rFonts w:hint="eastAsia"/>
          <w:sz w:val="16"/>
          <w:szCs w:val="16"/>
        </w:rPr>
        <w:t xml:space="preserve"> </w:t>
      </w:r>
      <w:r>
        <w:rPr>
          <w:rFonts w:hint="eastAsia"/>
          <w:sz w:val="16"/>
          <w:szCs w:val="16"/>
        </w:rPr>
        <w:t>- 의장선</w:t>
      </w:r>
      <w:r w:rsidR="003F538E">
        <w:rPr>
          <w:rFonts w:hint="eastAsia"/>
          <w:sz w:val="16"/>
          <w:szCs w:val="16"/>
        </w:rPr>
        <w:t>거</w:t>
      </w:r>
    </w:p>
    <w:p w14:paraId="1DE2B9EB" w14:textId="7C2F1C46" w:rsidR="00B67D9C" w:rsidRPr="001E2D2F" w:rsidRDefault="00FD055A">
      <w:pPr>
        <w:rPr>
          <w:sz w:val="16"/>
          <w:szCs w:val="16"/>
        </w:rPr>
      </w:pPr>
      <w:r>
        <w:rPr>
          <w:rFonts w:hint="eastAsia"/>
          <w:sz w:val="16"/>
          <w:szCs w:val="16"/>
        </w:rPr>
        <w:t xml:space="preserve">위 3가지 경우 외 처분적 조례 등에 대한 불복은 </w:t>
      </w:r>
      <w:r w:rsidR="003F538E">
        <w:rPr>
          <w:rFonts w:hint="eastAsia"/>
          <w:sz w:val="16"/>
          <w:szCs w:val="16"/>
        </w:rPr>
        <w:t xml:space="preserve">의결기관에 불과한 지방의회가 아닌 표시기관인 </w:t>
      </w:r>
      <w:r>
        <w:rPr>
          <w:rFonts w:hint="eastAsia"/>
          <w:sz w:val="16"/>
          <w:szCs w:val="16"/>
        </w:rPr>
        <w:t>지자체장을 피고로 한다.</w:t>
      </w:r>
    </w:p>
    <w:p w14:paraId="6A2CE3CD" w14:textId="57636F21" w:rsidR="008D7B8A" w:rsidRPr="00537FD4" w:rsidRDefault="008D7B8A" w:rsidP="00537FD4">
      <w:pPr>
        <w:pStyle w:val="2"/>
        <w:rPr>
          <w:sz w:val="16"/>
          <w:szCs w:val="16"/>
        </w:rPr>
      </w:pPr>
      <w:r w:rsidRPr="00537FD4">
        <w:rPr>
          <w:rFonts w:hint="eastAsia"/>
          <w:sz w:val="16"/>
          <w:szCs w:val="16"/>
        </w:rPr>
        <w:t>5. 제소기간</w:t>
      </w:r>
    </w:p>
    <w:p w14:paraId="6B1E0472" w14:textId="6126CDB9" w:rsidR="008D7B8A" w:rsidRDefault="00B571B1" w:rsidP="00B571B1">
      <w:pPr>
        <w:rPr>
          <w:sz w:val="16"/>
          <w:szCs w:val="16"/>
        </w:rPr>
      </w:pPr>
      <w:r w:rsidRPr="00B571B1">
        <w:rPr>
          <w:rFonts w:hint="eastAsia"/>
          <w:sz w:val="16"/>
          <w:szCs w:val="16"/>
        </w:rPr>
        <w:t>취소소송은</w:t>
      </w:r>
      <w:r w:rsidRPr="00B571B1">
        <w:rPr>
          <w:sz w:val="16"/>
          <w:szCs w:val="16"/>
        </w:rPr>
        <w:t xml:space="preserve"> 처분등이 있음을 안 날부터 90일 이내에</w:t>
      </w:r>
      <w:r>
        <w:rPr>
          <w:rFonts w:hint="eastAsia"/>
          <w:sz w:val="16"/>
          <w:szCs w:val="16"/>
        </w:rPr>
        <w:t xml:space="preserve">, </w:t>
      </w:r>
      <w:r w:rsidRPr="00B571B1">
        <w:rPr>
          <w:sz w:val="16"/>
          <w:szCs w:val="16"/>
        </w:rPr>
        <w:t>처분등이 있은 날부터 1년</w:t>
      </w:r>
      <w:r>
        <w:rPr>
          <w:rFonts w:hint="eastAsia"/>
          <w:sz w:val="16"/>
          <w:szCs w:val="16"/>
        </w:rPr>
        <w:t xml:space="preserve"> 내에 제기하여야 한다</w:t>
      </w:r>
      <w:r w:rsidR="00F63CFA">
        <w:rPr>
          <w:rFonts w:hint="eastAsia"/>
          <w:sz w:val="16"/>
          <w:szCs w:val="16"/>
        </w:rPr>
        <w:t>(제20조)</w:t>
      </w:r>
      <w:r>
        <w:rPr>
          <w:rFonts w:hint="eastAsia"/>
          <w:sz w:val="16"/>
          <w:szCs w:val="16"/>
        </w:rPr>
        <w:t>.</w:t>
      </w:r>
      <w:r w:rsidR="00BC579D">
        <w:rPr>
          <w:rFonts w:hint="eastAsia"/>
          <w:sz w:val="16"/>
          <w:szCs w:val="16"/>
        </w:rPr>
        <w:t xml:space="preserve"> 행정심판을 거친 후 취소소송을 제기할 경우 재결서정본을 송달받은 날부터 90일 내에, 재결이 있은 날부터 1년 내에 제기하여야 한다.</w:t>
      </w:r>
    </w:p>
    <w:p w14:paraId="60148705" w14:textId="10B61561" w:rsidR="00BC579D" w:rsidRDefault="00BC579D" w:rsidP="00B571B1">
      <w:pPr>
        <w:rPr>
          <w:sz w:val="16"/>
          <w:szCs w:val="16"/>
        </w:rPr>
      </w:pPr>
      <w:r>
        <w:rPr>
          <w:rFonts w:hint="eastAsia"/>
          <w:sz w:val="16"/>
          <w:szCs w:val="16"/>
        </w:rPr>
        <w:t>처분이 있음을 안 날이란 통지, 공고 기타의 방법에 의하여 당해 처분의 존재를 현실적으로 알게 된 날을 의미한다.</w:t>
      </w:r>
    </w:p>
    <w:p w14:paraId="61C9FB60" w14:textId="6CDA9467" w:rsidR="00B571B1" w:rsidRPr="005D25ED" w:rsidRDefault="00805038" w:rsidP="005D25ED">
      <w:pPr>
        <w:rPr>
          <w:sz w:val="16"/>
          <w:szCs w:val="16"/>
        </w:rPr>
      </w:pPr>
      <w:r w:rsidRPr="005D25ED">
        <w:rPr>
          <w:rFonts w:hint="eastAsia"/>
          <w:sz w:val="16"/>
          <w:szCs w:val="16"/>
        </w:rPr>
        <w:t>1) 처분적 고시 또는 공</w:t>
      </w:r>
      <w:r w:rsidR="001D3690" w:rsidRPr="005D25ED">
        <w:rPr>
          <w:rFonts w:hint="eastAsia"/>
          <w:sz w:val="16"/>
          <w:szCs w:val="16"/>
        </w:rPr>
        <w:t>고</w:t>
      </w:r>
      <w:r w:rsidR="00552D80" w:rsidRPr="005D25ED">
        <w:rPr>
          <w:rFonts w:hint="eastAsia"/>
          <w:sz w:val="16"/>
          <w:szCs w:val="16"/>
        </w:rPr>
        <w:t>(일반처분)</w:t>
      </w:r>
    </w:p>
    <w:p w14:paraId="1967BC5D" w14:textId="3C0C5F3F" w:rsidR="00903D61" w:rsidRDefault="00BE6D20" w:rsidP="00BE6D20">
      <w:pPr>
        <w:rPr>
          <w:sz w:val="16"/>
          <w:szCs w:val="16"/>
        </w:rPr>
      </w:pPr>
      <w:r w:rsidRPr="00BE6D20">
        <w:rPr>
          <w:rFonts w:hint="eastAsia"/>
          <w:sz w:val="16"/>
          <w:szCs w:val="16"/>
        </w:rPr>
        <w:t>불특정</w:t>
      </w:r>
      <w:r w:rsidRPr="00BE6D20">
        <w:rPr>
          <w:sz w:val="16"/>
          <w:szCs w:val="16"/>
        </w:rPr>
        <w:t xml:space="preserve"> 다수를 상대로 구체적인 법적효과를 발생시키는 일반처분</w:t>
      </w:r>
      <w:r w:rsidR="00D94585">
        <w:rPr>
          <w:rFonts w:hint="eastAsia"/>
          <w:sz w:val="16"/>
          <w:szCs w:val="16"/>
        </w:rPr>
        <w:t>의</w:t>
      </w:r>
      <w:r w:rsidRPr="00BE6D20">
        <w:rPr>
          <w:sz w:val="16"/>
          <w:szCs w:val="16"/>
        </w:rPr>
        <w:t xml:space="preserve"> 경우</w:t>
      </w:r>
      <w:r w:rsidR="00903D61">
        <w:rPr>
          <w:rFonts w:hint="eastAsia"/>
          <w:sz w:val="16"/>
          <w:szCs w:val="16"/>
        </w:rPr>
        <w:t>,</w:t>
      </w:r>
      <w:r w:rsidRPr="00BE6D20">
        <w:rPr>
          <w:sz w:val="16"/>
          <w:szCs w:val="16"/>
        </w:rPr>
        <w:t xml:space="preserve"> 개별법상 효력발생일(없다면 공고 후 5일)을 안 날로 </w:t>
      </w:r>
      <w:r w:rsidR="006F45A5">
        <w:rPr>
          <w:sz w:val="16"/>
          <w:szCs w:val="16"/>
        </w:rPr>
        <w:t>‘</w:t>
      </w:r>
      <w:r w:rsidRPr="00BE6D20">
        <w:rPr>
          <w:sz w:val="16"/>
          <w:szCs w:val="16"/>
        </w:rPr>
        <w:t>간주</w:t>
      </w:r>
      <w:r w:rsidR="006F45A5">
        <w:rPr>
          <w:sz w:val="16"/>
          <w:szCs w:val="16"/>
        </w:rPr>
        <w:t>’</w:t>
      </w:r>
      <w:r w:rsidR="00903D61">
        <w:rPr>
          <w:rFonts w:hint="eastAsia"/>
          <w:sz w:val="16"/>
          <w:szCs w:val="16"/>
        </w:rPr>
        <w:t>한다.</w:t>
      </w:r>
    </w:p>
    <w:p w14:paraId="689BBB50" w14:textId="0B8EB6EC" w:rsidR="00903D61" w:rsidRDefault="00903D61" w:rsidP="00BE6D20">
      <w:pPr>
        <w:rPr>
          <w:sz w:val="16"/>
          <w:szCs w:val="16"/>
        </w:rPr>
      </w:pPr>
      <w:r>
        <w:rPr>
          <w:rFonts w:hint="eastAsia"/>
          <w:sz w:val="16"/>
          <w:szCs w:val="16"/>
        </w:rPr>
        <w:t>판례는 처분의 상대방이 불특정 다수인이고 처분의 효력이 불특정 다수인에게 일률적으로 적용되므로, 처분에 이해관계를 가지는 자가 현실적으로 알았는지 여부에 관계없이 고시가 효력을 발생하는 날 행정처분이 있음을 알았다고 보아야 한다.</w:t>
      </w:r>
    </w:p>
    <w:p w14:paraId="1C491F95" w14:textId="1FDBE4AF" w:rsidR="00BE6D20" w:rsidRDefault="00BE6D20" w:rsidP="00BE6D20">
      <w:pPr>
        <w:rPr>
          <w:sz w:val="16"/>
          <w:szCs w:val="16"/>
        </w:rPr>
      </w:pPr>
      <w:r w:rsidRPr="00BE6D20">
        <w:rPr>
          <w:sz w:val="16"/>
          <w:szCs w:val="16"/>
        </w:rPr>
        <w:t xml:space="preserve">Ex : 5.1. 3시 고시 </w:t>
      </w:r>
      <w:r w:rsidR="00903D61" w:rsidRPr="00903D61">
        <w:rPr>
          <w:sz w:val="16"/>
          <w:szCs w:val="16"/>
        </w:rPr>
        <w:sym w:font="Wingdings" w:char="F0E0"/>
      </w:r>
      <w:r w:rsidRPr="00BE6D20">
        <w:rPr>
          <w:sz w:val="16"/>
          <w:szCs w:val="16"/>
        </w:rPr>
        <w:t xml:space="preserve"> 초일불산입 5일 후 5.6. 0시 효력발생</w:t>
      </w:r>
      <w:r w:rsidR="00170CBA">
        <w:rPr>
          <w:rFonts w:hint="eastAsia"/>
          <w:sz w:val="16"/>
          <w:szCs w:val="16"/>
        </w:rPr>
        <w:t>(초일산입)</w:t>
      </w:r>
      <w:r w:rsidRPr="00BE6D20">
        <w:rPr>
          <w:sz w:val="16"/>
          <w:szCs w:val="16"/>
        </w:rPr>
        <w:t xml:space="preserve"> </w:t>
      </w:r>
      <w:r w:rsidR="00903D61" w:rsidRPr="00903D61">
        <w:rPr>
          <w:sz w:val="16"/>
          <w:szCs w:val="16"/>
        </w:rPr>
        <w:sym w:font="Wingdings" w:char="F0E0"/>
      </w:r>
      <w:r w:rsidRPr="00BE6D20">
        <w:rPr>
          <w:sz w:val="16"/>
          <w:szCs w:val="16"/>
        </w:rPr>
        <w:t xml:space="preserve"> 90일 내, 즉, 8.3.까지 소를 제기하여야 한다.</w:t>
      </w:r>
    </w:p>
    <w:p w14:paraId="7DD92636" w14:textId="0C5E3575" w:rsidR="004D1F00" w:rsidRPr="004D1F00" w:rsidRDefault="004D1F00" w:rsidP="00BE6D20">
      <w:pPr>
        <w:rPr>
          <w:sz w:val="16"/>
          <w:szCs w:val="16"/>
        </w:rPr>
      </w:pPr>
      <w:r>
        <w:rPr>
          <w:rFonts w:hint="eastAsia"/>
          <w:sz w:val="16"/>
          <w:szCs w:val="16"/>
        </w:rPr>
        <w:t>처분적 고시 : 전술</w:t>
      </w:r>
    </w:p>
    <w:p w14:paraId="2873A9A7" w14:textId="0747C057" w:rsidR="008D7B8A" w:rsidRPr="00BE6D20" w:rsidRDefault="00BE6D20" w:rsidP="00BE6D20">
      <w:pPr>
        <w:rPr>
          <w:sz w:val="16"/>
          <w:szCs w:val="16"/>
        </w:rPr>
      </w:pPr>
      <w:r w:rsidRPr="00BE6D20">
        <w:rPr>
          <w:sz w:val="16"/>
          <w:szCs w:val="16"/>
        </w:rPr>
        <w:t>표준지공시지가결정 : 물적행정행위 = 일반처분 = 고시한 때 효력발생 = 처분을 안 날</w:t>
      </w:r>
    </w:p>
    <w:p w14:paraId="0DB2B582" w14:textId="1C1185E1" w:rsidR="001D3690" w:rsidRDefault="00711D3B">
      <w:pPr>
        <w:rPr>
          <w:sz w:val="16"/>
          <w:szCs w:val="16"/>
        </w:rPr>
      </w:pPr>
      <w:r>
        <w:rPr>
          <w:rFonts w:hint="eastAsia"/>
          <w:sz w:val="16"/>
          <w:szCs w:val="16"/>
        </w:rPr>
        <w:lastRenderedPageBreak/>
        <w:t xml:space="preserve">예외 </w:t>
      </w:r>
      <w:r w:rsidR="006D47D5">
        <w:rPr>
          <w:sz w:val="16"/>
          <w:szCs w:val="16"/>
        </w:rPr>
        <w:t>–</w:t>
      </w:r>
      <w:r>
        <w:rPr>
          <w:rFonts w:hint="eastAsia"/>
          <w:sz w:val="16"/>
          <w:szCs w:val="16"/>
        </w:rPr>
        <w:t xml:space="preserve"> </w:t>
      </w:r>
      <w:r w:rsidRPr="00BE6D20">
        <w:rPr>
          <w:sz w:val="16"/>
          <w:szCs w:val="16"/>
        </w:rPr>
        <w:t>개별공시지가결정</w:t>
      </w:r>
      <w:r w:rsidR="006D47D5">
        <w:rPr>
          <w:rFonts w:hint="eastAsia"/>
          <w:sz w:val="16"/>
          <w:szCs w:val="16"/>
        </w:rPr>
        <w:t xml:space="preserve"> </w:t>
      </w:r>
      <w:r w:rsidRPr="00BE6D20">
        <w:rPr>
          <w:sz w:val="16"/>
          <w:szCs w:val="16"/>
        </w:rPr>
        <w:t xml:space="preserve">: 판례에 따르면 공고일에 효력발생하지만, 안 날의 경우 공고일에 알았다고는 의제할 수 없고 현실적으로 안 날을 기준으로 한다. 행정청이 개별토지가격결정을 처분 상대방에 대하여 별도의 고지절차를 취하지 않는 이상 토지소유자 및 이해관계인이 위 처분이 있음을 알았다고 볼 경우는 그리 흔치 않을 것이므로, 특별히 위 처분을 알았다고 볼만한 사정(개별적으로 통지되거나, 개별토지가격결정에 대한 </w:t>
      </w:r>
      <w:r w:rsidRPr="00BE6D20">
        <w:rPr>
          <w:rFonts w:hint="eastAsia"/>
          <w:sz w:val="16"/>
          <w:szCs w:val="16"/>
        </w:rPr>
        <w:t>재조사청구</w:t>
      </w:r>
      <w:r w:rsidRPr="00BE6D20">
        <w:rPr>
          <w:sz w:val="16"/>
          <w:szCs w:val="16"/>
        </w:rPr>
        <w:t xml:space="preserve"> 또는 행정심판청구)이 없는 한 </w:t>
      </w:r>
      <w:r w:rsidR="00EB1812">
        <w:rPr>
          <w:rFonts w:hint="eastAsia"/>
          <w:sz w:val="16"/>
          <w:szCs w:val="16"/>
        </w:rPr>
        <w:t xml:space="preserve">안 날로부터 90일 내 </w:t>
      </w:r>
      <w:r w:rsidRPr="00BE6D20">
        <w:rPr>
          <w:sz w:val="16"/>
          <w:szCs w:val="16"/>
        </w:rPr>
        <w:t>제기할 수 있다.</w:t>
      </w:r>
    </w:p>
    <w:p w14:paraId="457A116A" w14:textId="3099823E" w:rsidR="005D25ED" w:rsidRDefault="005D25ED">
      <w:pPr>
        <w:rPr>
          <w:sz w:val="16"/>
          <w:szCs w:val="16"/>
        </w:rPr>
      </w:pPr>
      <w:r>
        <w:rPr>
          <w:rFonts w:hint="eastAsia"/>
          <w:sz w:val="16"/>
          <w:szCs w:val="16"/>
        </w:rPr>
        <w:t>2) 특정인에 대한 송달불능</w:t>
      </w:r>
    </w:p>
    <w:p w14:paraId="333360F5" w14:textId="4B537F56" w:rsidR="005D25ED" w:rsidRDefault="00154A4B">
      <w:pPr>
        <w:rPr>
          <w:sz w:val="16"/>
          <w:szCs w:val="16"/>
        </w:rPr>
      </w:pPr>
      <w:r>
        <w:rPr>
          <w:rFonts w:hint="eastAsia"/>
          <w:sz w:val="16"/>
          <w:szCs w:val="16"/>
        </w:rPr>
        <w:t>특정인에 대한 구체적, 개별적 처분이지만 송달불능으로 게시판, 관보 등에 공고하는 경우, 일반 원칙으로 돌아가 상대방이 해당 처분이 있었다는 사실을 현실적으로 안 날에 제소기간 기산한다.</w:t>
      </w:r>
    </w:p>
    <w:p w14:paraId="5BA712FB" w14:textId="7ACBC564" w:rsidR="00711D3B" w:rsidRPr="005D25ED" w:rsidRDefault="00154A4B" w:rsidP="005D25ED">
      <w:pPr>
        <w:rPr>
          <w:sz w:val="16"/>
          <w:szCs w:val="16"/>
        </w:rPr>
      </w:pPr>
      <w:r>
        <w:rPr>
          <w:rFonts w:hint="eastAsia"/>
          <w:sz w:val="16"/>
          <w:szCs w:val="16"/>
        </w:rPr>
        <w:t>3</w:t>
      </w:r>
      <w:r w:rsidR="00D92DB6" w:rsidRPr="005D25ED">
        <w:rPr>
          <w:rFonts w:hint="eastAsia"/>
          <w:sz w:val="16"/>
          <w:szCs w:val="16"/>
        </w:rPr>
        <w:t>) 제3자의 취소소송 제기</w:t>
      </w:r>
    </w:p>
    <w:p w14:paraId="40CAF36C" w14:textId="1FCB46E9" w:rsidR="00D92DB6" w:rsidRDefault="005D25ED">
      <w:pPr>
        <w:rPr>
          <w:sz w:val="16"/>
          <w:szCs w:val="16"/>
        </w:rPr>
      </w:pPr>
      <w:r>
        <w:rPr>
          <w:rFonts w:hint="eastAsia"/>
          <w:sz w:val="16"/>
          <w:szCs w:val="16"/>
        </w:rPr>
        <w:t xml:space="preserve">처분상대방이 아닌 제3자는 처분이 있었던 날부터 </w:t>
      </w:r>
      <w:r w:rsidR="00154A4B">
        <w:rPr>
          <w:rFonts w:hint="eastAsia"/>
          <w:sz w:val="16"/>
          <w:szCs w:val="16"/>
        </w:rPr>
        <w:t>1년</w:t>
      </w:r>
      <w:r>
        <w:rPr>
          <w:rFonts w:hint="eastAsia"/>
          <w:sz w:val="16"/>
          <w:szCs w:val="16"/>
        </w:rPr>
        <w:t xml:space="preserve"> 내 행정심판을 청구할 수 없는 </w:t>
      </w:r>
      <w:r w:rsidRPr="002266BF">
        <w:rPr>
          <w:rFonts w:hint="eastAsia"/>
          <w:b/>
          <w:bCs/>
          <w:sz w:val="16"/>
          <w:szCs w:val="16"/>
        </w:rPr>
        <w:t>정당한 사유</w:t>
      </w:r>
      <w:r>
        <w:rPr>
          <w:rFonts w:hint="eastAsia"/>
          <w:sz w:val="16"/>
          <w:szCs w:val="16"/>
        </w:rPr>
        <w:t xml:space="preserve">가 있으므로 처분이 있었던 날로부터 </w:t>
      </w:r>
      <w:r w:rsidR="00154A4B">
        <w:rPr>
          <w:rFonts w:hint="eastAsia"/>
          <w:sz w:val="16"/>
          <w:szCs w:val="16"/>
        </w:rPr>
        <w:t>1년 제</w:t>
      </w:r>
      <w:r>
        <w:rPr>
          <w:rFonts w:hint="eastAsia"/>
          <w:sz w:val="16"/>
          <w:szCs w:val="16"/>
        </w:rPr>
        <w:t>한을 받지 않으나, 어떠한 경로든 처분이 있음을 알았다면, 안 날로부터 90일 내 행정</w:t>
      </w:r>
      <w:r w:rsidR="00316882">
        <w:rPr>
          <w:rFonts w:hint="eastAsia"/>
          <w:sz w:val="16"/>
          <w:szCs w:val="16"/>
        </w:rPr>
        <w:t>소송을 제기</w:t>
      </w:r>
      <w:r>
        <w:rPr>
          <w:rFonts w:hint="eastAsia"/>
          <w:sz w:val="16"/>
          <w:szCs w:val="16"/>
        </w:rPr>
        <w:t>하여야 한다.</w:t>
      </w:r>
    </w:p>
    <w:p w14:paraId="1726F2C4" w14:textId="6B5787C0" w:rsidR="005D25ED" w:rsidRDefault="005D25ED">
      <w:pPr>
        <w:rPr>
          <w:sz w:val="16"/>
          <w:szCs w:val="16"/>
        </w:rPr>
      </w:pPr>
      <w:r>
        <w:rPr>
          <w:rFonts w:hint="eastAsia"/>
          <w:sz w:val="16"/>
          <w:szCs w:val="16"/>
        </w:rPr>
        <w:t>4) 청구기간 도과한 행정심판 제기 후 취소소송 제기</w:t>
      </w:r>
    </w:p>
    <w:p w14:paraId="3D502ABD" w14:textId="2BB3EF08" w:rsidR="005D25ED" w:rsidRPr="005D25ED" w:rsidRDefault="00A9213D">
      <w:pPr>
        <w:rPr>
          <w:sz w:val="16"/>
          <w:szCs w:val="16"/>
        </w:rPr>
      </w:pPr>
      <w:r w:rsidRPr="00A9213D">
        <w:rPr>
          <w:sz w:val="16"/>
          <w:szCs w:val="16"/>
        </w:rPr>
        <w:t>처분이 있음을 안 날부터 90일을 넘겨 청구한 부적법한 행정심판청구에 대한 재결이 있은 후 재결서를 송달받은 날부터 90일 이내에 원래의 처분에 대하여 취소소송을 제기하였다고 하여 취소소송이 다시 제소기간을 준수한 것으로 되는 것은 아니다.</w:t>
      </w:r>
    </w:p>
    <w:p w14:paraId="50D4CAA5" w14:textId="25D01A88" w:rsidR="008D7B8A" w:rsidRPr="00537FD4" w:rsidRDefault="008D7B8A" w:rsidP="00537FD4">
      <w:pPr>
        <w:pStyle w:val="2"/>
        <w:rPr>
          <w:sz w:val="16"/>
          <w:szCs w:val="16"/>
        </w:rPr>
      </w:pPr>
      <w:r w:rsidRPr="00537FD4">
        <w:rPr>
          <w:rFonts w:hint="eastAsia"/>
          <w:sz w:val="16"/>
          <w:szCs w:val="16"/>
        </w:rPr>
        <w:t>6. 전심절차</w:t>
      </w:r>
    </w:p>
    <w:p w14:paraId="23B3789D" w14:textId="77777777" w:rsidR="006D47D5" w:rsidRPr="006D47D5" w:rsidRDefault="006D47D5" w:rsidP="006D47D5">
      <w:pPr>
        <w:rPr>
          <w:sz w:val="16"/>
          <w:szCs w:val="16"/>
        </w:rPr>
      </w:pPr>
      <w:r w:rsidRPr="006D47D5">
        <w:rPr>
          <w:rFonts w:hint="eastAsia"/>
          <w:sz w:val="16"/>
          <w:szCs w:val="16"/>
        </w:rPr>
        <w:t>필요적</w:t>
      </w:r>
      <w:r w:rsidRPr="006D47D5">
        <w:rPr>
          <w:sz w:val="16"/>
          <w:szCs w:val="16"/>
        </w:rPr>
        <w:t xml:space="preserve"> 전치주의(공세도)</w:t>
      </w:r>
    </w:p>
    <w:p w14:paraId="3726E6BE" w14:textId="77777777" w:rsidR="006D47D5" w:rsidRPr="006D47D5" w:rsidRDefault="006D47D5" w:rsidP="006D47D5">
      <w:pPr>
        <w:rPr>
          <w:sz w:val="16"/>
          <w:szCs w:val="16"/>
        </w:rPr>
      </w:pPr>
      <w:r w:rsidRPr="006D47D5">
        <w:rPr>
          <w:sz w:val="16"/>
          <w:szCs w:val="16"/>
        </w:rPr>
        <w:t>i) 국가/지방/교육공무원법 징계나 기타 불이익에 대한 : 소청심사위원회</w:t>
      </w:r>
    </w:p>
    <w:p w14:paraId="6A6EDA57" w14:textId="77777777" w:rsidR="006D47D5" w:rsidRPr="006D47D5" w:rsidRDefault="006D47D5" w:rsidP="006D47D5">
      <w:pPr>
        <w:rPr>
          <w:sz w:val="16"/>
          <w:szCs w:val="16"/>
        </w:rPr>
      </w:pPr>
      <w:r w:rsidRPr="006D47D5">
        <w:rPr>
          <w:sz w:val="16"/>
          <w:szCs w:val="16"/>
        </w:rPr>
        <w:t>ii) 국세/지방세 : 심사/심판청구</w:t>
      </w:r>
    </w:p>
    <w:p w14:paraId="39BB3B36" w14:textId="77777777" w:rsidR="006D47D5" w:rsidRPr="006D47D5" w:rsidRDefault="006D47D5" w:rsidP="006D47D5">
      <w:pPr>
        <w:rPr>
          <w:sz w:val="16"/>
          <w:szCs w:val="16"/>
        </w:rPr>
      </w:pPr>
      <w:r w:rsidRPr="006D47D5">
        <w:rPr>
          <w:sz w:val="16"/>
          <w:szCs w:val="16"/>
        </w:rPr>
        <w:t>iii) 도로교통법 운전면허 취소·정지 : 중앙행정심판위원회</w:t>
      </w:r>
    </w:p>
    <w:p w14:paraId="73BC07B4" w14:textId="2C60D587" w:rsidR="00393262" w:rsidRDefault="006D47D5" w:rsidP="006D47D5">
      <w:pPr>
        <w:rPr>
          <w:sz w:val="16"/>
          <w:szCs w:val="16"/>
        </w:rPr>
      </w:pPr>
      <w:r w:rsidRPr="006D47D5">
        <w:rPr>
          <w:rFonts w:hint="eastAsia"/>
          <w:sz w:val="16"/>
          <w:szCs w:val="16"/>
        </w:rPr>
        <w:t>재결주의에</w:t>
      </w:r>
      <w:r w:rsidRPr="006D47D5">
        <w:rPr>
          <w:sz w:val="16"/>
          <w:szCs w:val="16"/>
        </w:rPr>
        <w:t xml:space="preserve"> 따르는 중앙노동위원회 결정 / 감사원의 </w:t>
      </w:r>
      <w:r w:rsidR="005645EF">
        <w:rPr>
          <w:rFonts w:hint="eastAsia"/>
          <w:sz w:val="16"/>
          <w:szCs w:val="16"/>
        </w:rPr>
        <w:t xml:space="preserve">변상판정에 대한 </w:t>
      </w:r>
      <w:r w:rsidRPr="006D47D5">
        <w:rPr>
          <w:sz w:val="16"/>
          <w:szCs w:val="16"/>
        </w:rPr>
        <w:t>재심의판정도 필요적 전심절차</w:t>
      </w:r>
      <w:r>
        <w:rPr>
          <w:rFonts w:hint="eastAsia"/>
          <w:sz w:val="16"/>
          <w:szCs w:val="16"/>
        </w:rPr>
        <w:t>이다.</w:t>
      </w:r>
    </w:p>
    <w:p w14:paraId="3C146D5C" w14:textId="5249C0C5" w:rsidR="00B86994" w:rsidRPr="00B86994" w:rsidRDefault="00B86994" w:rsidP="006D47D5">
      <w:pPr>
        <w:rPr>
          <w:sz w:val="16"/>
          <w:szCs w:val="16"/>
        </w:rPr>
      </w:pPr>
      <w:r>
        <w:rPr>
          <w:rFonts w:hint="eastAsia"/>
          <w:sz w:val="16"/>
          <w:szCs w:val="16"/>
        </w:rPr>
        <w:t xml:space="preserve">(참고) 감사원의 징계요구와 재심의결정은 행정처분이 아니다. 징계요구와 재심의결정은 </w:t>
      </w:r>
      <w:r w:rsidRPr="00B86994">
        <w:rPr>
          <w:sz w:val="16"/>
          <w:szCs w:val="16"/>
        </w:rPr>
        <w:t>행정청 사이의 내부적인 의사결정의 경로로서 ‘징계 요구, 징계 절차 회부, 징계’로 이어지는 과정에서의 중간처분에 불과하</w:t>
      </w:r>
      <w:r>
        <w:rPr>
          <w:rFonts w:hint="eastAsia"/>
          <w:sz w:val="16"/>
          <w:szCs w:val="16"/>
        </w:rPr>
        <w:t xml:space="preserve">며, </w:t>
      </w:r>
      <w:r w:rsidRPr="00B86994">
        <w:rPr>
          <w:sz w:val="16"/>
          <w:szCs w:val="16"/>
        </w:rPr>
        <w:t>갑 시장에게 ‘감사원의 재심의 판결’에 대하여 기관소송을 허용하는 규정</w:t>
      </w:r>
      <w:r>
        <w:rPr>
          <w:rFonts w:hint="eastAsia"/>
          <w:sz w:val="16"/>
          <w:szCs w:val="16"/>
        </w:rPr>
        <w:t xml:space="preserve"> 없어 </w:t>
      </w:r>
      <w:r w:rsidRPr="00B86994">
        <w:rPr>
          <w:sz w:val="16"/>
          <w:szCs w:val="16"/>
        </w:rPr>
        <w:t>기관소송</w:t>
      </w:r>
      <w:r>
        <w:rPr>
          <w:rFonts w:hint="eastAsia"/>
          <w:sz w:val="16"/>
          <w:szCs w:val="16"/>
        </w:rPr>
        <w:t xml:space="preserve">도 불과하다. </w:t>
      </w:r>
    </w:p>
    <w:p w14:paraId="16F0A79D" w14:textId="74A2778E" w:rsidR="00725C97" w:rsidRDefault="00725C97">
      <w:pPr>
        <w:rPr>
          <w:sz w:val="16"/>
          <w:szCs w:val="16"/>
        </w:rPr>
      </w:pPr>
      <w:r>
        <w:rPr>
          <w:rFonts w:hint="eastAsia"/>
          <w:sz w:val="16"/>
          <w:szCs w:val="16"/>
        </w:rPr>
        <w:t>[행정심판 제기하되, 결정 기다리지 않고 행정소송 제기 가능]</w:t>
      </w:r>
    </w:p>
    <w:p w14:paraId="451F0F79" w14:textId="77777777" w:rsidR="00725C97" w:rsidRPr="00725C97" w:rsidRDefault="00725C97" w:rsidP="00725C97">
      <w:pPr>
        <w:rPr>
          <w:sz w:val="16"/>
          <w:szCs w:val="16"/>
        </w:rPr>
      </w:pPr>
      <w:r w:rsidRPr="00725C97">
        <w:rPr>
          <w:sz w:val="16"/>
          <w:szCs w:val="16"/>
        </w:rPr>
        <w:t>1. 행정심판청구가 있은 날로부터 60일이 지나도 재결이 없는 때</w:t>
      </w:r>
    </w:p>
    <w:p w14:paraId="53A168E0" w14:textId="1F95661D" w:rsidR="00725C97" w:rsidRPr="00725C97" w:rsidRDefault="00725C97" w:rsidP="00725C97">
      <w:pPr>
        <w:rPr>
          <w:sz w:val="16"/>
          <w:szCs w:val="16"/>
        </w:rPr>
      </w:pPr>
      <w:r w:rsidRPr="00725C97">
        <w:rPr>
          <w:sz w:val="16"/>
          <w:szCs w:val="16"/>
        </w:rPr>
        <w:t xml:space="preserve">2. 처분의 집행 또는 절차속행으로 생길 중대한 손해를 예방하여야 할 긴급한 필요가 있는 때 : 집행정지 있어서 </w:t>
      </w:r>
      <w:r w:rsidR="006E2E68">
        <w:rPr>
          <w:rFonts w:hint="eastAsia"/>
          <w:sz w:val="16"/>
          <w:szCs w:val="16"/>
        </w:rPr>
        <w:t>실익 X</w:t>
      </w:r>
    </w:p>
    <w:p w14:paraId="724143FF" w14:textId="77777777" w:rsidR="00725C97" w:rsidRPr="00725C97" w:rsidRDefault="00725C97" w:rsidP="00725C97">
      <w:pPr>
        <w:rPr>
          <w:sz w:val="16"/>
          <w:szCs w:val="16"/>
        </w:rPr>
      </w:pPr>
      <w:r w:rsidRPr="00725C97">
        <w:rPr>
          <w:sz w:val="16"/>
          <w:szCs w:val="16"/>
        </w:rPr>
        <w:t>3. 법령의 규정에 의한 행정심판기관이 의결 또는 재결을 하지 못할 사유가 있는 때</w:t>
      </w:r>
    </w:p>
    <w:p w14:paraId="4CDA79AF" w14:textId="77777777" w:rsidR="00725C97" w:rsidRDefault="00725C97" w:rsidP="00725C97">
      <w:pPr>
        <w:rPr>
          <w:sz w:val="16"/>
          <w:szCs w:val="16"/>
        </w:rPr>
      </w:pPr>
      <w:r w:rsidRPr="00725C97">
        <w:rPr>
          <w:sz w:val="16"/>
          <w:szCs w:val="16"/>
        </w:rPr>
        <w:t>4. 그 밖의 정당한 사유가 있는 때</w:t>
      </w:r>
    </w:p>
    <w:p w14:paraId="747B05B7" w14:textId="7711C788" w:rsidR="00725C97" w:rsidRPr="00725C97" w:rsidRDefault="00725C97" w:rsidP="00725C97">
      <w:pPr>
        <w:rPr>
          <w:sz w:val="16"/>
          <w:szCs w:val="16"/>
        </w:rPr>
      </w:pPr>
      <w:r>
        <w:rPr>
          <w:rFonts w:hint="eastAsia"/>
          <w:sz w:val="16"/>
          <w:szCs w:val="16"/>
        </w:rPr>
        <w:t>[행정심판 제기함이 없이 곧바로 행정소송 제기 가능]</w:t>
      </w:r>
      <w:r w:rsidRPr="00725C97">
        <w:rPr>
          <w:sz w:val="16"/>
          <w:szCs w:val="16"/>
        </w:rPr>
        <w:t xml:space="preserve"> </w:t>
      </w:r>
    </w:p>
    <w:p w14:paraId="2E9720D6" w14:textId="45C33221" w:rsidR="00725C97" w:rsidRPr="00725C97" w:rsidRDefault="00725C97" w:rsidP="00725C97">
      <w:pPr>
        <w:rPr>
          <w:sz w:val="16"/>
          <w:szCs w:val="16"/>
        </w:rPr>
      </w:pPr>
      <w:r w:rsidRPr="00725C97">
        <w:rPr>
          <w:sz w:val="16"/>
          <w:szCs w:val="16"/>
        </w:rPr>
        <w:t>1. 동종사건</w:t>
      </w:r>
      <w:r w:rsidR="00292108">
        <w:rPr>
          <w:rFonts w:hint="eastAsia"/>
          <w:sz w:val="16"/>
          <w:szCs w:val="16"/>
        </w:rPr>
        <w:t>(당해 사건과 기본적 동질성 있는 사건)</w:t>
      </w:r>
      <w:r w:rsidRPr="00725C97">
        <w:rPr>
          <w:sz w:val="16"/>
          <w:szCs w:val="16"/>
        </w:rPr>
        <w:t>에 관하여 이미 행정심판의 기각재결이 있은 때</w:t>
      </w:r>
    </w:p>
    <w:p w14:paraId="76D3862F" w14:textId="77777777" w:rsidR="00725C97" w:rsidRPr="00725C97" w:rsidRDefault="00725C97" w:rsidP="00725C97">
      <w:pPr>
        <w:rPr>
          <w:sz w:val="16"/>
          <w:szCs w:val="16"/>
        </w:rPr>
      </w:pPr>
      <w:r w:rsidRPr="00725C97">
        <w:rPr>
          <w:sz w:val="16"/>
          <w:szCs w:val="16"/>
        </w:rPr>
        <w:t>2. 서로 내용상 관련되는 처분 또는 같은 목적을 위하여 단계적으로 진행되는 처분중 어느 하나가 이미 행정심판의 재결을 거친 때</w:t>
      </w:r>
    </w:p>
    <w:p w14:paraId="2BCFAE1D" w14:textId="2B089262" w:rsidR="00725C97" w:rsidRPr="00725C97" w:rsidRDefault="00725C97" w:rsidP="00725C97">
      <w:pPr>
        <w:rPr>
          <w:sz w:val="16"/>
          <w:szCs w:val="16"/>
        </w:rPr>
      </w:pPr>
      <w:r w:rsidRPr="00725C97">
        <w:rPr>
          <w:sz w:val="16"/>
          <w:szCs w:val="16"/>
        </w:rPr>
        <w:t>3. 행정청이 사실심의 변론종결후 소송의 대상인 처분을 변경하여 당해 변경된 처분에 관하여 소를 제기하는 때</w:t>
      </w:r>
    </w:p>
    <w:p w14:paraId="3168B738" w14:textId="59575DE2" w:rsidR="00725C97" w:rsidRDefault="00725C97" w:rsidP="00725C97">
      <w:pPr>
        <w:rPr>
          <w:sz w:val="16"/>
          <w:szCs w:val="16"/>
        </w:rPr>
      </w:pPr>
      <w:r w:rsidRPr="00725C97">
        <w:rPr>
          <w:sz w:val="16"/>
          <w:szCs w:val="16"/>
        </w:rPr>
        <w:t>4. 처분을 행한 행정청이 행정심판을 거칠 필요가 없다고 잘못 알린 때</w:t>
      </w:r>
    </w:p>
    <w:p w14:paraId="54BAB59F" w14:textId="3D68C678" w:rsidR="00BA2393" w:rsidRPr="00BA2393" w:rsidRDefault="00E37700" w:rsidP="00D8644B">
      <w:pPr>
        <w:pStyle w:val="1"/>
        <w:rPr>
          <w:sz w:val="16"/>
          <w:szCs w:val="16"/>
        </w:rPr>
      </w:pPr>
      <w:r w:rsidRPr="00EF7EC9">
        <w:rPr>
          <w:rFonts w:hint="eastAsia"/>
          <w:sz w:val="16"/>
          <w:szCs w:val="16"/>
        </w:rPr>
        <w:lastRenderedPageBreak/>
        <w:t xml:space="preserve">IV. </w:t>
      </w:r>
      <w:r>
        <w:rPr>
          <w:rFonts w:hint="eastAsia"/>
          <w:sz w:val="16"/>
          <w:szCs w:val="16"/>
        </w:rPr>
        <w:t>위법성 판단</w:t>
      </w:r>
      <w:r w:rsidR="00C20CC2">
        <w:rPr>
          <w:rFonts w:hint="eastAsia"/>
          <w:sz w:val="16"/>
          <w:szCs w:val="16"/>
        </w:rPr>
        <w:t xml:space="preserve"> 및 판결의 효력</w:t>
      </w:r>
    </w:p>
    <w:p w14:paraId="44A440BA" w14:textId="639F2183" w:rsidR="00E37700" w:rsidRDefault="00E37700" w:rsidP="00E37700">
      <w:pPr>
        <w:pStyle w:val="2"/>
        <w:rPr>
          <w:sz w:val="16"/>
          <w:szCs w:val="16"/>
        </w:rPr>
      </w:pPr>
      <w:r w:rsidRPr="00242D8A">
        <w:rPr>
          <w:rFonts w:hint="eastAsia"/>
          <w:sz w:val="16"/>
          <w:szCs w:val="16"/>
        </w:rPr>
        <w:t xml:space="preserve">1. </w:t>
      </w:r>
      <w:r>
        <w:rPr>
          <w:rFonts w:hint="eastAsia"/>
          <w:sz w:val="16"/>
          <w:szCs w:val="16"/>
        </w:rPr>
        <w:t>위법성 판단의 기준시</w:t>
      </w:r>
    </w:p>
    <w:p w14:paraId="2D53AE88" w14:textId="61C043A0" w:rsidR="00E37700" w:rsidRDefault="00A20F5F" w:rsidP="00725C97">
      <w:pPr>
        <w:rPr>
          <w:sz w:val="16"/>
          <w:szCs w:val="16"/>
        </w:rPr>
      </w:pPr>
      <w:r>
        <w:rPr>
          <w:rFonts w:hint="eastAsia"/>
          <w:sz w:val="16"/>
          <w:szCs w:val="16"/>
        </w:rPr>
        <w:t>처분시와 판결시 사이 사정변경이 있는 경우, 법원이 어느 시점을 기준으로 처분의 위법여부를 판단하여야 하는지 문제된다.</w:t>
      </w:r>
    </w:p>
    <w:p w14:paraId="483816C2" w14:textId="5D919B6F" w:rsidR="00291F7A" w:rsidRDefault="00291F7A" w:rsidP="00725C97">
      <w:pPr>
        <w:rPr>
          <w:sz w:val="16"/>
          <w:szCs w:val="16"/>
        </w:rPr>
      </w:pPr>
      <w:r>
        <w:rPr>
          <w:rFonts w:hint="eastAsia"/>
          <w:sz w:val="16"/>
          <w:szCs w:val="16"/>
        </w:rPr>
        <w:t>취소소송은 사후심사이므로 처분시 사실 및 법률상태를 기준으로 행하여야 한다는 처분시설, 취소소송의 본질을 처분으로 형성된 위법상태 배제로 보는 전제로 사실심구두변론 종결시를 기준으로 판단하는 견해, 원칙적으로 처분시를 기준으로 하나 거부처분은 의무이행소송과 유사하므로, 이행소송의 일반법리에 따라 사변종을 기준으로 하여야 한다는 견해가 존재한다.</w:t>
      </w:r>
    </w:p>
    <w:p w14:paraId="60241093" w14:textId="3C79A793" w:rsidR="00291F7A" w:rsidRDefault="00291F7A" w:rsidP="00725C97">
      <w:pPr>
        <w:rPr>
          <w:sz w:val="16"/>
          <w:szCs w:val="16"/>
        </w:rPr>
      </w:pPr>
      <w:r>
        <w:rPr>
          <w:rFonts w:hint="eastAsia"/>
          <w:sz w:val="16"/>
          <w:szCs w:val="16"/>
        </w:rPr>
        <w:t xml:space="preserve">판례는 행정처분의 적법여부는 처분 당시를 기준으로 하여 판단하여야 하며, 처분 후 법령의 개폐나 사실상태 변동에 영향을 받지 않는다고 하여 처분시설의 입장인데, 이 때 </w:t>
      </w:r>
      <w:r w:rsidRPr="00291F7A">
        <w:rPr>
          <w:sz w:val="16"/>
          <w:szCs w:val="16"/>
        </w:rPr>
        <w:t>법원은 행정처분 당시 행정청이 알고 있었던 자료뿐만 아니라 사실심 변론종결 당시까지 제출된 모든 자료를 종합하여 처분 당시 존재하였던 객관적 사실을 확정하고 그 사실에 기초하여 처분의 위법 여부를 판단할 수 있다.</w:t>
      </w:r>
    </w:p>
    <w:p w14:paraId="540142E9" w14:textId="100079DA" w:rsidR="00D24F3C" w:rsidRPr="00C06955" w:rsidRDefault="00187CD7" w:rsidP="00D24F3C">
      <w:pPr>
        <w:pStyle w:val="2"/>
        <w:rPr>
          <w:sz w:val="16"/>
          <w:szCs w:val="16"/>
        </w:rPr>
      </w:pPr>
      <w:r>
        <w:rPr>
          <w:rFonts w:hint="eastAsia"/>
          <w:sz w:val="16"/>
          <w:szCs w:val="16"/>
        </w:rPr>
        <w:t>2</w:t>
      </w:r>
      <w:r w:rsidR="00D24F3C" w:rsidRPr="00C06955">
        <w:rPr>
          <w:rFonts w:hint="eastAsia"/>
          <w:sz w:val="16"/>
          <w:szCs w:val="16"/>
        </w:rPr>
        <w:t xml:space="preserve">. </w:t>
      </w:r>
      <w:r w:rsidR="00D24F3C">
        <w:rPr>
          <w:rFonts w:hint="eastAsia"/>
          <w:sz w:val="16"/>
          <w:szCs w:val="16"/>
        </w:rPr>
        <w:t>처분사유 추가변경</w:t>
      </w:r>
    </w:p>
    <w:p w14:paraId="4F70C813" w14:textId="29A028CF" w:rsidR="00D24F3C" w:rsidRDefault="00D24F3C" w:rsidP="00D24F3C">
      <w:pPr>
        <w:rPr>
          <w:sz w:val="16"/>
          <w:szCs w:val="16"/>
        </w:rPr>
      </w:pPr>
      <w:r>
        <w:rPr>
          <w:rFonts w:hint="eastAsia"/>
          <w:sz w:val="16"/>
          <w:szCs w:val="16"/>
        </w:rPr>
        <w:t>i) 의의 : 처분사유 추가변경이란, 당초 처분시에는 존재하였지만 처분이유로 제시되지 않은 사실 및 법적 근거를 소송계속 중 추가하거나 변경하는 것을 말한다.</w:t>
      </w:r>
      <w:r w:rsidR="00335031">
        <w:rPr>
          <w:rFonts w:hint="eastAsia"/>
          <w:sz w:val="16"/>
          <w:szCs w:val="16"/>
        </w:rPr>
        <w:t xml:space="preserve"> 처분사유 변경이 허용되면 법원은 변경된 처분사유 심리하여 이를 근거로 판결할 수 있다.</w:t>
      </w:r>
    </w:p>
    <w:p w14:paraId="34B85C2B" w14:textId="69EC803D" w:rsidR="00D24F3C" w:rsidRDefault="00D24F3C" w:rsidP="00D24F3C">
      <w:pPr>
        <w:rPr>
          <w:sz w:val="16"/>
          <w:szCs w:val="16"/>
        </w:rPr>
      </w:pPr>
      <w:r>
        <w:rPr>
          <w:rFonts w:hint="eastAsia"/>
          <w:sz w:val="16"/>
          <w:szCs w:val="16"/>
        </w:rPr>
        <w:t xml:space="preserve">ii) 허용여부 : </w:t>
      </w:r>
      <w:r w:rsidR="00CB1FEE">
        <w:rPr>
          <w:rFonts w:hint="eastAsia"/>
          <w:sz w:val="16"/>
          <w:szCs w:val="16"/>
        </w:rPr>
        <w:t xml:space="preserve">명문규정 없으며, </w:t>
      </w:r>
      <w:r>
        <w:rPr>
          <w:rFonts w:hint="eastAsia"/>
          <w:sz w:val="16"/>
          <w:szCs w:val="16"/>
        </w:rPr>
        <w:t>일회적 분쟁해결 및 소송경제 측면에서 허용하는 견해, 상대방 신뢰보호 고려 허용하지 않는 견해 등이 존재하나,</w:t>
      </w:r>
    </w:p>
    <w:p w14:paraId="1FB49A3E" w14:textId="77777777" w:rsidR="00D24F3C" w:rsidRDefault="00D24F3C" w:rsidP="00D24F3C">
      <w:pPr>
        <w:rPr>
          <w:sz w:val="16"/>
          <w:szCs w:val="16"/>
        </w:rPr>
      </w:pPr>
      <w:r>
        <w:rPr>
          <w:rFonts w:hint="eastAsia"/>
          <w:sz w:val="16"/>
          <w:szCs w:val="16"/>
        </w:rPr>
        <w:t>판례는 처분청은 당초 처분의 근거로 삼은 사유와 기본적 사실관계 동일성 있다고 인정되는 한도 내에서는 다른 사유를 추가하거나 변경할 수 있다고 보아 기본적 사실관계 동일 전제하에 처분사유추가변경을 허용한다. 나아가 판례는 기본적 사실관계 동일성 없는 때에도 처분 상대방이 분쟁일회적 해결 관점에서 추가변경된 처분사유의 실체적 당부에 관하여 해당 소송에서 심리판단하는 것에 명시적으로 동의하는 경우에는 처분사유 추가변경이 허용된다고 본다.</w:t>
      </w:r>
    </w:p>
    <w:p w14:paraId="6E8DEDF9" w14:textId="77777777" w:rsidR="00D24F3C" w:rsidRDefault="00D24F3C" w:rsidP="00D24F3C">
      <w:pPr>
        <w:rPr>
          <w:sz w:val="16"/>
          <w:szCs w:val="16"/>
        </w:rPr>
      </w:pPr>
      <w:r>
        <w:rPr>
          <w:rFonts w:hint="eastAsia"/>
          <w:sz w:val="16"/>
          <w:szCs w:val="16"/>
        </w:rPr>
        <w:t>iii) 허용범위 및 시적한계</w:t>
      </w:r>
    </w:p>
    <w:p w14:paraId="55EF652A" w14:textId="1D1048AC" w:rsidR="00D24F3C" w:rsidRDefault="00D24F3C" w:rsidP="00D24F3C">
      <w:pPr>
        <w:rPr>
          <w:sz w:val="16"/>
          <w:szCs w:val="16"/>
        </w:rPr>
      </w:pPr>
      <w:r>
        <w:rPr>
          <w:rFonts w:hint="eastAsia"/>
          <w:sz w:val="16"/>
          <w:szCs w:val="16"/>
        </w:rPr>
        <w:t xml:space="preserve">기본적 사실관계 동일성 유무는 </w:t>
      </w:r>
      <w:r w:rsidRPr="00E01F12">
        <w:rPr>
          <w:rFonts w:hint="eastAsia"/>
          <w:b/>
          <w:bCs/>
          <w:sz w:val="16"/>
          <w:szCs w:val="16"/>
        </w:rPr>
        <w:t>법률적 평가 이전의</w:t>
      </w:r>
      <w:r>
        <w:rPr>
          <w:rFonts w:hint="eastAsia"/>
          <w:sz w:val="16"/>
          <w:szCs w:val="16"/>
        </w:rPr>
        <w:t xml:space="preserve"> </w:t>
      </w:r>
      <w:r w:rsidRPr="004F7145">
        <w:rPr>
          <w:rFonts w:hint="eastAsia"/>
          <w:b/>
          <w:bCs/>
          <w:sz w:val="16"/>
          <w:szCs w:val="16"/>
        </w:rPr>
        <w:t>구체적 사실에 착안</w:t>
      </w:r>
      <w:r>
        <w:rPr>
          <w:rFonts w:hint="eastAsia"/>
          <w:sz w:val="16"/>
          <w:szCs w:val="16"/>
        </w:rPr>
        <w:t>하여 기초가 되는 사실관계가 기본적으로 동일한지 여부에 따라 결정되며, 처분 당시에 그 사유를 명시하지 않았을 뿐 이미 존재하고 있었고, 당사자도 그 사실을 알고 있었다고 하여 인정되는 것은 아니다.</w:t>
      </w:r>
    </w:p>
    <w:p w14:paraId="5C08D1E6" w14:textId="14C0A6FC" w:rsidR="00D24F3C" w:rsidRDefault="00D24F3C" w:rsidP="00D24F3C">
      <w:pPr>
        <w:rPr>
          <w:sz w:val="16"/>
          <w:szCs w:val="16"/>
        </w:rPr>
      </w:pPr>
      <w:r>
        <w:rPr>
          <w:rFonts w:hint="eastAsia"/>
          <w:sz w:val="16"/>
          <w:szCs w:val="16"/>
        </w:rPr>
        <w:t>단순히 처분 근거법령만을 추가변경하는 것에 불과한 때에는 새로운 처분사유 추가라고 볼 수 없으나, 그 처분의 근거법령을 변경하는 것이 종전 처분과 동일성을 인정할 수 없는 별개의 처분을 하는 것과 다름없는 경우에는 허용될 수 없다.</w:t>
      </w:r>
    </w:p>
    <w:p w14:paraId="596955FF" w14:textId="6F10F395" w:rsidR="00D24F3C" w:rsidRDefault="00F8351F" w:rsidP="00D24F3C">
      <w:pPr>
        <w:rPr>
          <w:sz w:val="16"/>
          <w:szCs w:val="16"/>
        </w:rPr>
      </w:pPr>
      <w:r>
        <w:rPr>
          <w:rFonts w:hint="eastAsia"/>
          <w:sz w:val="16"/>
          <w:szCs w:val="16"/>
        </w:rPr>
        <w:t xml:space="preserve">(시적범위) </w:t>
      </w:r>
      <w:r w:rsidR="00D24F3C">
        <w:rPr>
          <w:rFonts w:hint="eastAsia"/>
          <w:sz w:val="16"/>
          <w:szCs w:val="16"/>
        </w:rPr>
        <w:t xml:space="preserve">처분시에 이미 존재하는 사유로 한정되고, </w:t>
      </w:r>
      <w:r>
        <w:rPr>
          <w:rFonts w:hint="eastAsia"/>
          <w:sz w:val="16"/>
          <w:szCs w:val="16"/>
        </w:rPr>
        <w:t xml:space="preserve">(허용시기) </w:t>
      </w:r>
      <w:r w:rsidR="00D24F3C">
        <w:rPr>
          <w:rFonts w:hint="eastAsia"/>
          <w:sz w:val="16"/>
          <w:szCs w:val="16"/>
        </w:rPr>
        <w:t>처분사유추가변경은 사실심변론종결시까지 가능하다.</w:t>
      </w:r>
    </w:p>
    <w:tbl>
      <w:tblPr>
        <w:tblStyle w:val="aa"/>
        <w:tblW w:w="0" w:type="auto"/>
        <w:tblLook w:val="04A0" w:firstRow="1" w:lastRow="0" w:firstColumn="1" w:lastColumn="0" w:noHBand="0" w:noVBand="1"/>
      </w:tblPr>
      <w:tblGrid>
        <w:gridCol w:w="4508"/>
        <w:gridCol w:w="4508"/>
      </w:tblGrid>
      <w:tr w:rsidR="00D24F3C" w14:paraId="06200B73" w14:textId="77777777" w:rsidTr="00AC2250">
        <w:tc>
          <w:tcPr>
            <w:tcW w:w="4508" w:type="dxa"/>
            <w:shd w:val="clear" w:color="auto" w:fill="D9D9D9" w:themeFill="background1" w:themeFillShade="D9"/>
          </w:tcPr>
          <w:p w14:paraId="3914F1A0" w14:textId="77777777" w:rsidR="00D24F3C" w:rsidRDefault="00D24F3C" w:rsidP="00AC2250">
            <w:pPr>
              <w:rPr>
                <w:sz w:val="16"/>
                <w:szCs w:val="16"/>
              </w:rPr>
            </w:pPr>
            <w:r>
              <w:rPr>
                <w:rFonts w:hint="eastAsia"/>
                <w:sz w:val="16"/>
                <w:szCs w:val="16"/>
              </w:rPr>
              <w:t>기사동 인정</w:t>
            </w:r>
          </w:p>
        </w:tc>
        <w:tc>
          <w:tcPr>
            <w:tcW w:w="4508" w:type="dxa"/>
            <w:shd w:val="clear" w:color="auto" w:fill="D9D9D9" w:themeFill="background1" w:themeFillShade="D9"/>
          </w:tcPr>
          <w:p w14:paraId="738666BB" w14:textId="77777777" w:rsidR="00D24F3C" w:rsidRDefault="00D24F3C" w:rsidP="00AC2250">
            <w:pPr>
              <w:rPr>
                <w:sz w:val="16"/>
                <w:szCs w:val="16"/>
              </w:rPr>
            </w:pPr>
            <w:r>
              <w:rPr>
                <w:rFonts w:hint="eastAsia"/>
                <w:sz w:val="16"/>
                <w:szCs w:val="16"/>
              </w:rPr>
              <w:t>기사동 부정</w:t>
            </w:r>
          </w:p>
        </w:tc>
      </w:tr>
      <w:tr w:rsidR="00D24F3C" w14:paraId="2D483DF5" w14:textId="77777777" w:rsidTr="00AC2250">
        <w:tc>
          <w:tcPr>
            <w:tcW w:w="4508" w:type="dxa"/>
          </w:tcPr>
          <w:p w14:paraId="1663E377"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음주운전으로 운전면허 취소되었음을 이유로 개인택시운송사업면허취소처분을 하면서, 처음에는 자동차운수법 제31조 1항 3호 면허취소사유에 해당한다고 하였다가, 그 후 구체적 사실은 변경하지 아니한 채 적용법조로서 제31조 및 같은 법 시행규칙 제5조를 추가하여 통고한 경우 기본적 사실관계 동일 O</w:t>
            </w:r>
          </w:p>
          <w:p w14:paraId="111A17E9"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B구청장은 乙이 사실상의 도로로서 인근 주민들 통행에 이용되는 토지에 새 건물을 신축하겠다는 내용으로 건축허가 신청하자, 乙의 건축계획이 도로를 침범한다는 이유로 건축불허가처분을 하였는데, 乙이 취소소송 제기하자 소송 중 위 사실상 도로가 인근 주민들의 통행로로 이용되어 왔는데, 건물을 신축하는 경우 인근 토지들이 맹지가 </w:t>
            </w:r>
            <w:r>
              <w:rPr>
                <w:rFonts w:eastAsiaTheme="minorHAnsi" w:hint="eastAsia"/>
                <w:sz w:val="16"/>
                <w:szCs w:val="16"/>
              </w:rPr>
              <w:lastRenderedPageBreak/>
              <w:t xml:space="preserve">되므로 건축을 허용하는 것은 공익상 요구에 반한다는 사유를 추가하는 것은 기사동 O </w:t>
            </w:r>
          </w:p>
          <w:p w14:paraId="31140AA8"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주택신축을 위한 산림형질변경허가신청에 대하여 행정청이 거부처분을 하면서 당초 준농립지역에서의 행위제한이라는 사유를 들었다가, 취소소송에서 자연경관 및 생태계 교란, 국토 및 자연의 유지와 환경보전 등 중대한 공익상 필요라는 처분사유 추가한 경우 기사동 인정된다.</w:t>
            </w:r>
          </w:p>
          <w:p w14:paraId="68E98DAB"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과세처분 시 이자소득을 사업소득으로 변경</w:t>
            </w:r>
          </w:p>
          <w:p w14:paraId="62ECD3A1" w14:textId="77777777" w:rsidR="00D24F3C" w:rsidRDefault="00D24F3C" w:rsidP="00AC2250">
            <w:pPr>
              <w:rPr>
                <w:sz w:val="16"/>
                <w:szCs w:val="16"/>
              </w:rPr>
            </w:pPr>
            <w:r>
              <w:rPr>
                <w:rFonts w:eastAsiaTheme="minorHAnsi"/>
                <w:sz w:val="16"/>
                <w:szCs w:val="16"/>
              </w:rPr>
              <w:t>∨</w:t>
            </w:r>
            <w:r>
              <w:rPr>
                <w:rFonts w:eastAsiaTheme="minorHAnsi" w:hint="eastAsia"/>
                <w:sz w:val="16"/>
                <w:szCs w:val="16"/>
              </w:rPr>
              <w:t xml:space="preserve"> 국가를 당사자로 한 계약에 관한 법률에 기한 입찰실시과정에서 담합행위를 한 사안에서, 부정당업자 제재처분 하면서 처분사유로서 시행령 제12호에 해당한다는 것을 처분사유로 하였다가, (동일사실에 대하여) 그 법률적 평가를 달리하여 제7호에 해당하는 것으로 처분사유 변경한 경우 기사동 인정된다.</w:t>
            </w:r>
          </w:p>
        </w:tc>
        <w:tc>
          <w:tcPr>
            <w:tcW w:w="4508" w:type="dxa"/>
          </w:tcPr>
          <w:p w14:paraId="327FA0A7" w14:textId="77777777" w:rsidR="00D24F3C" w:rsidRDefault="00D24F3C" w:rsidP="00AC2250">
            <w:pPr>
              <w:rPr>
                <w:sz w:val="16"/>
                <w:szCs w:val="16"/>
              </w:rPr>
            </w:pPr>
            <w:r>
              <w:rPr>
                <w:rFonts w:eastAsiaTheme="minorHAnsi"/>
                <w:sz w:val="16"/>
                <w:szCs w:val="16"/>
              </w:rPr>
              <w:lastRenderedPageBreak/>
              <w:t>∨</w:t>
            </w:r>
            <w:r>
              <w:rPr>
                <w:rFonts w:hint="eastAsia"/>
                <w:sz w:val="16"/>
                <w:szCs w:val="16"/>
              </w:rPr>
              <w:t xml:space="preserve"> (기속행위 </w:t>
            </w:r>
            <w:r w:rsidRPr="00896CDC">
              <w:rPr>
                <w:sz w:val="16"/>
                <w:szCs w:val="16"/>
              </w:rPr>
              <w:sym w:font="Wingdings" w:char="F0E0"/>
            </w:r>
            <w:r>
              <w:rPr>
                <w:rFonts w:hint="eastAsia"/>
                <w:sz w:val="16"/>
                <w:szCs w:val="16"/>
              </w:rPr>
              <w:t xml:space="preserve"> 재량행위) </w:t>
            </w:r>
            <w:r w:rsidRPr="00896CDC">
              <w:rPr>
                <w:sz w:val="16"/>
                <w:szCs w:val="16"/>
              </w:rPr>
              <w:t>위법사유와 당사자들의 공격방어방법 내용, 법원의 사법심사방식 등이 달라지며, 특히 기속행위에서 재량행위로의 근거 법령추가에 따라 종래의 법 위반 사실뿐만 아니라 처분의 적정성을 확보하기 위한 양정사실까지 새로 고려되어야 한다. 따라서 당초 처분사유와 소송 과정에서 피고가 추가한 처분사유는 상호 그 기초가 되는 사회적 사실관계의 동일성이 인정되지 않는다고 보아야 한다.</w:t>
            </w:r>
          </w:p>
          <w:p w14:paraId="65430659"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정보공개법상 비공개결정사유 상호 간</w:t>
            </w:r>
          </w:p>
          <w:p w14:paraId="575782CF" w14:textId="77777777" w:rsidR="00D24F3C"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(처분법령 추가로 사실상 새로운 처분이 되어 부적법하다고 판시한 사안) 도로법위반으로 변상금 부과 후, 도로법상 도로는 아니어도 행정재산 무단사용에 따른 공유재</w:t>
            </w:r>
            <w:r>
              <w:rPr>
                <w:rFonts w:eastAsiaTheme="minorHAnsi" w:hint="eastAsia"/>
                <w:sz w:val="16"/>
                <w:szCs w:val="16"/>
              </w:rPr>
              <w:lastRenderedPageBreak/>
              <w:t>산 및 물품관리법상 변상금부과대상이라고 처분근거법령 변경한 경우 : 입법취지, 변상금부과 목적, 산정방식, 징수절차 등이 서로 달라 새로운 처분을 하는 것과 다름 없어 허용될 수 없다.</w:t>
            </w:r>
          </w:p>
          <w:p w14:paraId="5342306A" w14:textId="77777777" w:rsidR="00D24F3C" w:rsidRPr="00997CFD" w:rsidRDefault="00D24F3C" w:rsidP="00AC2250">
            <w:pPr>
              <w:rPr>
                <w:rFonts w:eastAsiaTheme="minorHAnsi"/>
                <w:sz w:val="16"/>
                <w:szCs w:val="16"/>
              </w:rPr>
            </w:pPr>
            <w:r>
              <w:rPr>
                <w:rFonts w:eastAsiaTheme="minorHAnsi"/>
                <w:sz w:val="16"/>
                <w:szCs w:val="16"/>
              </w:rPr>
              <w:t>∨</w:t>
            </w:r>
            <w:r>
              <w:rPr>
                <w:rFonts w:eastAsiaTheme="minorHAnsi" w:hint="eastAsia"/>
                <w:sz w:val="16"/>
                <w:szCs w:val="16"/>
              </w:rPr>
              <w:t xml:space="preserve"> 정보공개청구에 대하여 거부처분을 하면서, 위 정보가 대법원에 계속 중인 사건의 관련정보라는 사유를 들었다가, 다시 위 정보가 서울중앙지방법원에 계속 중인 별개 사건의 관련정보라는 처분사유 추가하는 것은 허용 X</w:t>
            </w:r>
          </w:p>
        </w:tc>
      </w:tr>
    </w:tbl>
    <w:p w14:paraId="477DA59D" w14:textId="77777777" w:rsidR="00D24F3C" w:rsidRDefault="00D24F3C" w:rsidP="00D24F3C">
      <w:pPr>
        <w:rPr>
          <w:sz w:val="16"/>
          <w:szCs w:val="16"/>
        </w:rPr>
      </w:pPr>
    </w:p>
    <w:p w14:paraId="5C439CFA" w14:textId="6718E15A" w:rsidR="00DA18CF" w:rsidRPr="00C06955" w:rsidRDefault="00187CD7" w:rsidP="00DA18CF">
      <w:pPr>
        <w:pStyle w:val="2"/>
        <w:rPr>
          <w:sz w:val="16"/>
          <w:szCs w:val="16"/>
        </w:rPr>
      </w:pPr>
      <w:r>
        <w:rPr>
          <w:rFonts w:hint="eastAsia"/>
          <w:sz w:val="16"/>
          <w:szCs w:val="16"/>
        </w:rPr>
        <w:t>3</w:t>
      </w:r>
      <w:r w:rsidR="00DA18CF" w:rsidRPr="00C06955">
        <w:rPr>
          <w:rFonts w:hint="eastAsia"/>
          <w:sz w:val="16"/>
          <w:szCs w:val="16"/>
        </w:rPr>
        <w:t>. 적극적 변경 및 일부취소 가능성</w:t>
      </w:r>
    </w:p>
    <w:p w14:paraId="3BF321FA" w14:textId="20F6815B" w:rsidR="00DA18CF" w:rsidRDefault="00151162" w:rsidP="00DA18CF">
      <w:pPr>
        <w:rPr>
          <w:sz w:val="16"/>
          <w:szCs w:val="16"/>
        </w:rPr>
      </w:pPr>
      <w:r>
        <w:rPr>
          <w:rFonts w:hint="eastAsia"/>
          <w:sz w:val="16"/>
          <w:szCs w:val="16"/>
        </w:rPr>
        <w:t xml:space="preserve">i) 일부취소 가능성 : </w:t>
      </w:r>
      <w:r w:rsidR="00DA18CF">
        <w:rPr>
          <w:rFonts w:hint="eastAsia"/>
          <w:sz w:val="16"/>
          <w:szCs w:val="16"/>
        </w:rPr>
        <w:t xml:space="preserve">취소소송은 위법한 처분 등을 취소 또는 변경하는 소송인데(제4조 1호), 이 때 </w:t>
      </w:r>
      <w:r w:rsidR="00DA18CF">
        <w:rPr>
          <w:sz w:val="16"/>
          <w:szCs w:val="16"/>
        </w:rPr>
        <w:t>‘</w:t>
      </w:r>
      <w:r w:rsidR="00DA18CF">
        <w:rPr>
          <w:rFonts w:hint="eastAsia"/>
          <w:sz w:val="16"/>
          <w:szCs w:val="16"/>
        </w:rPr>
        <w:t>변경</w:t>
      </w:r>
      <w:r w:rsidR="00DA18CF">
        <w:rPr>
          <w:sz w:val="16"/>
          <w:szCs w:val="16"/>
        </w:rPr>
        <w:t>’</w:t>
      </w:r>
      <w:r w:rsidR="00DA18CF">
        <w:rPr>
          <w:rFonts w:hint="eastAsia"/>
          <w:sz w:val="16"/>
          <w:szCs w:val="16"/>
        </w:rPr>
        <w:t>은 법원이 위법한 판결을 취소하고 새로운 처분을 할 수 있는 적극적 변경이라는 견해도 있으나, 권력분립 및 행정소송에서 의무이행소송이 허용되지 않는 점에 비추어 소극적 변경(일부취소)로 보는 것이 타당하다.</w:t>
      </w:r>
    </w:p>
    <w:p w14:paraId="7505B9D7" w14:textId="10FFBF8D" w:rsidR="00151162" w:rsidRDefault="00151162" w:rsidP="00DA18CF">
      <w:pPr>
        <w:rPr>
          <w:sz w:val="16"/>
          <w:szCs w:val="16"/>
        </w:rPr>
      </w:pPr>
      <w:r>
        <w:rPr>
          <w:rFonts w:hint="eastAsia"/>
          <w:sz w:val="16"/>
          <w:szCs w:val="16"/>
        </w:rPr>
        <w:t>ii) 일부취소 요건</w:t>
      </w:r>
    </w:p>
    <w:p w14:paraId="37DDC13F" w14:textId="77777777" w:rsidR="00CA4EF3" w:rsidRDefault="00EB134E" w:rsidP="00DA18CF">
      <w:pPr>
        <w:rPr>
          <w:sz w:val="16"/>
          <w:szCs w:val="16"/>
        </w:rPr>
      </w:pPr>
      <w:r>
        <w:rPr>
          <w:rFonts w:hint="eastAsia"/>
          <w:sz w:val="16"/>
          <w:szCs w:val="16"/>
        </w:rPr>
        <w:t>일부취소 대상이 되는 부분의 분리가능성에 따라 판단한다.</w:t>
      </w:r>
      <w:r w:rsidR="00875D19">
        <w:rPr>
          <w:rFonts w:hint="eastAsia"/>
          <w:sz w:val="16"/>
          <w:szCs w:val="16"/>
        </w:rPr>
        <w:t xml:space="preserve"> </w:t>
      </w:r>
      <w:r>
        <w:rPr>
          <w:rFonts w:hint="eastAsia"/>
          <w:sz w:val="16"/>
          <w:szCs w:val="16"/>
        </w:rPr>
        <w:t xml:space="preserve">외형상 하나의 처분이라도 가분성 있거나 처분대상 일부가 특정될 수 있으면 일부만의 취소도 가능하며, 당해 취소부분에만 취소효력이 생긴다. </w:t>
      </w:r>
    </w:p>
    <w:p w14:paraId="27602CB1" w14:textId="675EB8A0" w:rsidR="00151162" w:rsidRDefault="00EB134E" w:rsidP="00DA18CF">
      <w:pPr>
        <w:rPr>
          <w:sz w:val="16"/>
          <w:szCs w:val="16"/>
        </w:rPr>
      </w:pPr>
      <w:r>
        <w:rPr>
          <w:rFonts w:hint="eastAsia"/>
          <w:sz w:val="16"/>
          <w:szCs w:val="16"/>
        </w:rPr>
        <w:t>반면, 재량행위의 경우 재량권 존중하여야 하고, 법원이 직접 처분을 하는 것은 인정되지 않으므로 일부 취소 불가하고 전부취소를 하여야 한다.</w:t>
      </w:r>
    </w:p>
    <w:p w14:paraId="68A48601" w14:textId="44B77951" w:rsidR="00EB134E" w:rsidRDefault="00632A01" w:rsidP="00DA18CF">
      <w:pPr>
        <w:rPr>
          <w:sz w:val="16"/>
          <w:szCs w:val="16"/>
        </w:rPr>
      </w:pPr>
      <w:r>
        <w:rPr>
          <w:rFonts w:hint="eastAsia"/>
          <w:sz w:val="16"/>
          <w:szCs w:val="16"/>
        </w:rPr>
        <w:t xml:space="preserve">판례는 과징금 부과처분과 같이 재량행위의 경우 재량권 한계 내에서 어느 정도가 적정한 것인지 가리는 일은 사법심사 범위를 벗어나므로 재량권일탈남용을 판단하여 전부취소할 수 있을 뿐이라고 </w:t>
      </w:r>
      <w:r w:rsidR="00482577">
        <w:rPr>
          <w:rFonts w:hint="eastAsia"/>
          <w:sz w:val="16"/>
          <w:szCs w:val="16"/>
        </w:rPr>
        <w:t>본다.</w:t>
      </w:r>
    </w:p>
    <w:tbl>
      <w:tblPr>
        <w:tblStyle w:val="aa"/>
        <w:tblW w:w="0" w:type="auto"/>
        <w:tblLook w:val="04A0" w:firstRow="1" w:lastRow="0" w:firstColumn="1" w:lastColumn="0" w:noHBand="0" w:noVBand="1"/>
      </w:tblPr>
      <w:tblGrid>
        <w:gridCol w:w="4508"/>
        <w:gridCol w:w="4508"/>
      </w:tblGrid>
      <w:tr w:rsidR="00327EFD" w14:paraId="22756EBB" w14:textId="77777777" w:rsidTr="00327EFD">
        <w:tc>
          <w:tcPr>
            <w:tcW w:w="4508" w:type="dxa"/>
            <w:shd w:val="clear" w:color="auto" w:fill="D9D9D9" w:themeFill="background1" w:themeFillShade="D9"/>
          </w:tcPr>
          <w:p w14:paraId="5A29460D" w14:textId="3E8B44D3" w:rsidR="00327EFD" w:rsidRDefault="00327EFD" w:rsidP="00DA18CF">
            <w:pPr>
              <w:rPr>
                <w:sz w:val="16"/>
                <w:szCs w:val="16"/>
              </w:rPr>
            </w:pPr>
            <w:r>
              <w:rPr>
                <w:rFonts w:hint="eastAsia"/>
                <w:sz w:val="16"/>
                <w:szCs w:val="16"/>
              </w:rPr>
              <w:t>일부취소_기속행위</w:t>
            </w:r>
          </w:p>
        </w:tc>
        <w:tc>
          <w:tcPr>
            <w:tcW w:w="4508" w:type="dxa"/>
            <w:shd w:val="clear" w:color="auto" w:fill="D9D9D9" w:themeFill="background1" w:themeFillShade="D9"/>
          </w:tcPr>
          <w:p w14:paraId="7C715276" w14:textId="66492287" w:rsidR="00327EFD" w:rsidRDefault="00327EFD" w:rsidP="00DA18CF">
            <w:pPr>
              <w:rPr>
                <w:sz w:val="16"/>
                <w:szCs w:val="16"/>
              </w:rPr>
            </w:pPr>
            <w:r>
              <w:rPr>
                <w:rFonts w:hint="eastAsia"/>
                <w:sz w:val="16"/>
                <w:szCs w:val="16"/>
              </w:rPr>
              <w:t>일부취소_재량행위(매우 예외)</w:t>
            </w:r>
          </w:p>
        </w:tc>
      </w:tr>
      <w:tr w:rsidR="00327EFD" w14:paraId="1207D6DD" w14:textId="77777777" w:rsidTr="00327EFD">
        <w:tc>
          <w:tcPr>
            <w:tcW w:w="4508" w:type="dxa"/>
          </w:tcPr>
          <w:p w14:paraId="1AD1C8D6" w14:textId="77777777" w:rsidR="00327EFD" w:rsidRDefault="00327EFD" w:rsidP="00DA18CF">
            <w:pPr>
              <w:rPr>
                <w:sz w:val="16"/>
                <w:szCs w:val="16"/>
              </w:rPr>
            </w:pPr>
            <w:r>
              <w:rPr>
                <w:rFonts w:hint="eastAsia"/>
                <w:sz w:val="16"/>
                <w:szCs w:val="16"/>
              </w:rPr>
              <w:t xml:space="preserve">국유재산법상 변상금 부과처분(기속행위 : 2024두38025) </w:t>
            </w:r>
            <w:r w:rsidRPr="00327EFD">
              <w:rPr>
                <w:sz w:val="16"/>
                <w:szCs w:val="16"/>
              </w:rPr>
              <w:t>하천관리청이 하천점용허가를 받지 않고 무단으로 하천을 점용 · 사용한 자에 대하여 변상금을 부과하면서 여러 필지 토지에 대하여 외형상 하나의 변상금부과처분을 하였으나, 여러 필지 토지 중 일부에 대한 변상금 부과만이 위법한 경우에는 변상금부과처분 중 위법한 토지에 대한 부분만을 취소하여야 하고, 그 부과처분 전부를 취소할 수는 없다</w:t>
            </w:r>
            <w:r>
              <w:rPr>
                <w:rFonts w:hint="eastAsia"/>
                <w:sz w:val="16"/>
                <w:szCs w:val="16"/>
              </w:rPr>
              <w:t>.</w:t>
            </w:r>
          </w:p>
          <w:p w14:paraId="73A92191" w14:textId="57EA0FBC" w:rsidR="002D2FA1" w:rsidRDefault="002D2FA1" w:rsidP="00DA18CF">
            <w:pPr>
              <w:rPr>
                <w:sz w:val="16"/>
                <w:szCs w:val="16"/>
              </w:rPr>
            </w:pPr>
            <w:r>
              <w:rPr>
                <w:rFonts w:hint="eastAsia"/>
                <w:sz w:val="16"/>
                <w:szCs w:val="16"/>
              </w:rPr>
              <w:t>(비교) 도로법상 변상금 부과처분은 재량행위이므로, 일부취소 법리가 적용될 수 없을 것..</w:t>
            </w:r>
          </w:p>
          <w:p w14:paraId="0E25CB23" w14:textId="5434E157" w:rsidR="00327EFD" w:rsidRPr="00327EFD" w:rsidRDefault="00327EFD" w:rsidP="00DA18CF">
            <w:pPr>
              <w:rPr>
                <w:sz w:val="16"/>
                <w:szCs w:val="16"/>
              </w:rPr>
            </w:pPr>
            <w:r>
              <w:rPr>
                <w:rFonts w:hint="eastAsia"/>
                <w:sz w:val="16"/>
                <w:szCs w:val="16"/>
              </w:rPr>
              <w:t>(</w:t>
            </w:r>
            <w:r w:rsidRPr="00327EFD">
              <w:rPr>
                <w:sz w:val="16"/>
                <w:szCs w:val="16"/>
              </w:rPr>
              <w:t>2011두9263</w:t>
            </w:r>
            <w:r>
              <w:rPr>
                <w:rFonts w:hint="eastAsia"/>
                <w:sz w:val="16"/>
                <w:szCs w:val="16"/>
              </w:rPr>
              <w:t xml:space="preserve">) </w:t>
            </w:r>
            <w:r w:rsidRPr="00327EFD">
              <w:rPr>
                <w:sz w:val="16"/>
                <w:szCs w:val="16"/>
              </w:rPr>
              <w:t>여러 개의 상이에 대한 국가유공자요건</w:t>
            </w:r>
            <w:r>
              <w:rPr>
                <w:rFonts w:hint="eastAsia"/>
                <w:sz w:val="16"/>
                <w:szCs w:val="16"/>
              </w:rPr>
              <w:t xml:space="preserve"> </w:t>
            </w:r>
            <w:r w:rsidRPr="00327EFD">
              <w:rPr>
                <w:sz w:val="16"/>
                <w:szCs w:val="16"/>
              </w:rPr>
              <w:t>비해당처분에 대한 취소소송에서 그 중 일부 상이가 국가유공자요건이 인정되는 상이에 해당하더라도 나머지 상이에 대하여 위 요건이 인정되지 아니하는 경우에는 국가유공자요건</w:t>
            </w:r>
            <w:r>
              <w:rPr>
                <w:rFonts w:hint="eastAsia"/>
                <w:sz w:val="16"/>
                <w:szCs w:val="16"/>
              </w:rPr>
              <w:t xml:space="preserve"> </w:t>
            </w:r>
            <w:r w:rsidRPr="00327EFD">
              <w:rPr>
                <w:sz w:val="16"/>
                <w:szCs w:val="16"/>
              </w:rPr>
              <w:t>비해당처분 중 위 요건이 인정되는 상이에 대한 부분만을 취소하여야 할 것이고, 그 비해당처분 전부를 취소할 수는 없다</w:t>
            </w:r>
          </w:p>
        </w:tc>
        <w:tc>
          <w:tcPr>
            <w:tcW w:w="4508" w:type="dxa"/>
          </w:tcPr>
          <w:p w14:paraId="5AEEB0F7" w14:textId="7E5A27E1" w:rsidR="00327EFD" w:rsidRDefault="00327EFD" w:rsidP="00DA18CF">
            <w:pPr>
              <w:rPr>
                <w:sz w:val="16"/>
                <w:szCs w:val="16"/>
              </w:rPr>
            </w:pPr>
            <w:r>
              <w:rPr>
                <w:rFonts w:hint="eastAsia"/>
                <w:sz w:val="16"/>
                <w:szCs w:val="16"/>
              </w:rPr>
              <w:t xml:space="preserve">(2013두14726) </w:t>
            </w:r>
            <w:r w:rsidRPr="00327EFD">
              <w:rPr>
                <w:sz w:val="16"/>
                <w:szCs w:val="16"/>
              </w:rPr>
              <w:t>공정거래위원회가 위반행위에 대한 과징금을 부과하면서 여러 개의 위반행위에 대하여 외형상 하나의 과징금 납부명령을 하였으나 여러 개의 위반행위 중 일부의 위반행위에 대한 과징금 부과만이 위법하고 소송상 그 일부의 위반행위를 기초로 한 과징금액을 산정할 수 있는 자료가 있는 경우에는, 하나의 과징금 납부명령일지라도 그 일부의 위반행위에 대한 과징금액에 해당하는 부분만을 취소하여야 한다.</w:t>
            </w:r>
          </w:p>
        </w:tc>
      </w:tr>
    </w:tbl>
    <w:p w14:paraId="170889F6" w14:textId="77777777" w:rsidR="00327EFD" w:rsidRDefault="00327EFD" w:rsidP="00DA18CF">
      <w:pPr>
        <w:rPr>
          <w:sz w:val="16"/>
          <w:szCs w:val="16"/>
        </w:rPr>
      </w:pPr>
    </w:p>
    <w:p w14:paraId="1865F85F" w14:textId="77428711" w:rsidR="00AB78AB" w:rsidRPr="00AB78AB" w:rsidRDefault="00AB78AB" w:rsidP="00AB78AB">
      <w:pPr>
        <w:pStyle w:val="2"/>
        <w:rPr>
          <w:sz w:val="16"/>
          <w:szCs w:val="16"/>
        </w:rPr>
      </w:pPr>
      <w:r w:rsidRPr="00AB78AB">
        <w:rPr>
          <w:rFonts w:hint="eastAsia"/>
          <w:sz w:val="16"/>
          <w:szCs w:val="16"/>
        </w:rPr>
        <w:lastRenderedPageBreak/>
        <w:t>4. 항고소송의 기판력</w:t>
      </w:r>
    </w:p>
    <w:p w14:paraId="2791246F" w14:textId="02F857E4" w:rsidR="003D401E" w:rsidRDefault="003D401E" w:rsidP="003D401E">
      <w:pPr>
        <w:rPr>
          <w:sz w:val="16"/>
          <w:szCs w:val="16"/>
        </w:rPr>
      </w:pPr>
      <w:r>
        <w:rPr>
          <w:rFonts w:hint="eastAsia"/>
          <w:sz w:val="16"/>
          <w:szCs w:val="16"/>
        </w:rPr>
        <w:t>1) 기판력이 발생하는 범위</w:t>
      </w:r>
    </w:p>
    <w:tbl>
      <w:tblPr>
        <w:tblStyle w:val="aa"/>
        <w:tblW w:w="0" w:type="auto"/>
        <w:tblLook w:val="04A0" w:firstRow="1" w:lastRow="0" w:firstColumn="1" w:lastColumn="0" w:noHBand="0" w:noVBand="1"/>
      </w:tblPr>
      <w:tblGrid>
        <w:gridCol w:w="988"/>
        <w:gridCol w:w="1134"/>
        <w:gridCol w:w="3447"/>
        <w:gridCol w:w="3447"/>
      </w:tblGrid>
      <w:tr w:rsidR="003D401E" w14:paraId="04C83E6F" w14:textId="77777777" w:rsidTr="000E257B">
        <w:tc>
          <w:tcPr>
            <w:tcW w:w="2122" w:type="dxa"/>
            <w:gridSpan w:val="2"/>
            <w:shd w:val="clear" w:color="auto" w:fill="D9D9D9" w:themeFill="background1" w:themeFillShade="D9"/>
          </w:tcPr>
          <w:p w14:paraId="062F8AFF" w14:textId="77777777" w:rsidR="003D401E" w:rsidRDefault="003D401E" w:rsidP="000E257B">
            <w:pPr>
              <w:rPr>
                <w:sz w:val="16"/>
                <w:szCs w:val="16"/>
              </w:rPr>
            </w:pPr>
            <w:r>
              <w:rPr>
                <w:rFonts w:hint="eastAsia"/>
                <w:sz w:val="16"/>
                <w:szCs w:val="16"/>
              </w:rPr>
              <w:t>구분</w:t>
            </w:r>
          </w:p>
        </w:tc>
        <w:tc>
          <w:tcPr>
            <w:tcW w:w="3447" w:type="dxa"/>
            <w:shd w:val="clear" w:color="auto" w:fill="D9D9D9" w:themeFill="background1" w:themeFillShade="D9"/>
          </w:tcPr>
          <w:p w14:paraId="68F415DA" w14:textId="77777777" w:rsidR="003D401E" w:rsidRDefault="003D401E" w:rsidP="000E257B">
            <w:pPr>
              <w:rPr>
                <w:sz w:val="16"/>
                <w:szCs w:val="16"/>
              </w:rPr>
            </w:pPr>
            <w:r>
              <w:rPr>
                <w:rFonts w:hint="eastAsia"/>
                <w:sz w:val="16"/>
                <w:szCs w:val="16"/>
              </w:rPr>
              <w:t>처분의 위법성</w:t>
            </w:r>
          </w:p>
        </w:tc>
        <w:tc>
          <w:tcPr>
            <w:tcW w:w="3447" w:type="dxa"/>
            <w:shd w:val="clear" w:color="auto" w:fill="D9D9D9" w:themeFill="background1" w:themeFillShade="D9"/>
          </w:tcPr>
          <w:p w14:paraId="76F73564" w14:textId="77777777" w:rsidR="003D401E" w:rsidRDefault="003D401E" w:rsidP="000E257B">
            <w:pPr>
              <w:rPr>
                <w:sz w:val="16"/>
                <w:szCs w:val="16"/>
              </w:rPr>
            </w:pPr>
            <w:r>
              <w:rPr>
                <w:rFonts w:hint="eastAsia"/>
                <w:sz w:val="16"/>
                <w:szCs w:val="16"/>
              </w:rPr>
              <w:t>처분의 효력</w:t>
            </w:r>
          </w:p>
        </w:tc>
      </w:tr>
      <w:tr w:rsidR="003D401E" w14:paraId="1DC8C629" w14:textId="77777777" w:rsidTr="000E257B">
        <w:tc>
          <w:tcPr>
            <w:tcW w:w="988" w:type="dxa"/>
            <w:vMerge w:val="restart"/>
            <w:shd w:val="clear" w:color="auto" w:fill="D9D9D9" w:themeFill="background1" w:themeFillShade="D9"/>
          </w:tcPr>
          <w:p w14:paraId="110FDA9B" w14:textId="77777777" w:rsidR="003D401E" w:rsidRDefault="003D401E" w:rsidP="000E257B">
            <w:pPr>
              <w:rPr>
                <w:sz w:val="16"/>
                <w:szCs w:val="16"/>
              </w:rPr>
            </w:pPr>
            <w:r>
              <w:rPr>
                <w:rFonts w:hint="eastAsia"/>
                <w:sz w:val="16"/>
                <w:szCs w:val="16"/>
              </w:rPr>
              <w:t>취소소송</w:t>
            </w:r>
          </w:p>
        </w:tc>
        <w:tc>
          <w:tcPr>
            <w:tcW w:w="1134" w:type="dxa"/>
            <w:shd w:val="clear" w:color="auto" w:fill="D9D9D9" w:themeFill="background1" w:themeFillShade="D9"/>
          </w:tcPr>
          <w:p w14:paraId="28421B37" w14:textId="77777777" w:rsidR="003D401E" w:rsidRDefault="003D401E" w:rsidP="000E257B">
            <w:pPr>
              <w:rPr>
                <w:sz w:val="16"/>
                <w:szCs w:val="16"/>
              </w:rPr>
            </w:pPr>
            <w:r>
              <w:rPr>
                <w:rFonts w:hint="eastAsia"/>
                <w:sz w:val="16"/>
                <w:szCs w:val="16"/>
              </w:rPr>
              <w:t>인용판결</w:t>
            </w:r>
          </w:p>
        </w:tc>
        <w:tc>
          <w:tcPr>
            <w:tcW w:w="3447" w:type="dxa"/>
          </w:tcPr>
          <w:p w14:paraId="0B1ADB95" w14:textId="77777777" w:rsidR="003D401E" w:rsidRDefault="003D401E" w:rsidP="000E257B">
            <w:pPr>
              <w:rPr>
                <w:sz w:val="16"/>
                <w:szCs w:val="16"/>
              </w:rPr>
            </w:pPr>
            <w:r>
              <w:rPr>
                <w:rFonts w:hint="eastAsia"/>
                <w:sz w:val="16"/>
                <w:szCs w:val="16"/>
              </w:rPr>
              <w:t>O(위법하다.)</w:t>
            </w:r>
          </w:p>
        </w:tc>
        <w:tc>
          <w:tcPr>
            <w:tcW w:w="3447" w:type="dxa"/>
          </w:tcPr>
          <w:p w14:paraId="2066AB5D" w14:textId="77777777" w:rsidR="003D401E" w:rsidRDefault="003D401E" w:rsidP="000E257B">
            <w:pPr>
              <w:rPr>
                <w:sz w:val="16"/>
                <w:szCs w:val="16"/>
              </w:rPr>
            </w:pPr>
            <w:r>
              <w:rPr>
                <w:rFonts w:hint="eastAsia"/>
                <w:sz w:val="16"/>
                <w:szCs w:val="16"/>
              </w:rPr>
              <w:t>O(처분을 취소한다. = 효력이 없다.)</w:t>
            </w:r>
          </w:p>
        </w:tc>
      </w:tr>
      <w:tr w:rsidR="003D401E" w14:paraId="2030982B" w14:textId="77777777" w:rsidTr="000E257B">
        <w:tc>
          <w:tcPr>
            <w:tcW w:w="988" w:type="dxa"/>
            <w:vMerge/>
            <w:shd w:val="clear" w:color="auto" w:fill="D9D9D9" w:themeFill="background1" w:themeFillShade="D9"/>
          </w:tcPr>
          <w:p w14:paraId="3A66CF4A" w14:textId="77777777" w:rsidR="003D401E" w:rsidRDefault="003D401E" w:rsidP="000E257B">
            <w:pPr>
              <w:rPr>
                <w:sz w:val="16"/>
                <w:szCs w:val="16"/>
              </w:rPr>
            </w:pPr>
          </w:p>
        </w:tc>
        <w:tc>
          <w:tcPr>
            <w:tcW w:w="1134" w:type="dxa"/>
            <w:shd w:val="clear" w:color="auto" w:fill="D9D9D9" w:themeFill="background1" w:themeFillShade="D9"/>
          </w:tcPr>
          <w:p w14:paraId="152B0CCC" w14:textId="77777777" w:rsidR="003D401E" w:rsidRDefault="003D401E" w:rsidP="000E257B">
            <w:pPr>
              <w:rPr>
                <w:sz w:val="16"/>
                <w:szCs w:val="16"/>
              </w:rPr>
            </w:pPr>
            <w:r>
              <w:rPr>
                <w:rFonts w:hint="eastAsia"/>
                <w:sz w:val="16"/>
                <w:szCs w:val="16"/>
              </w:rPr>
              <w:t>기각판결</w:t>
            </w:r>
          </w:p>
        </w:tc>
        <w:tc>
          <w:tcPr>
            <w:tcW w:w="3447" w:type="dxa"/>
          </w:tcPr>
          <w:p w14:paraId="2F96A974" w14:textId="77777777" w:rsidR="003D401E" w:rsidRDefault="003D401E" w:rsidP="000E257B">
            <w:pPr>
              <w:rPr>
                <w:sz w:val="16"/>
                <w:szCs w:val="16"/>
              </w:rPr>
            </w:pPr>
            <w:r>
              <w:rPr>
                <w:rFonts w:hint="eastAsia"/>
                <w:sz w:val="16"/>
                <w:szCs w:val="16"/>
              </w:rPr>
              <w:t>O(적법하다.)</w:t>
            </w:r>
          </w:p>
        </w:tc>
        <w:tc>
          <w:tcPr>
            <w:tcW w:w="3447" w:type="dxa"/>
          </w:tcPr>
          <w:p w14:paraId="41EF9B96" w14:textId="77777777" w:rsidR="003D401E" w:rsidRDefault="003D401E" w:rsidP="000E257B">
            <w:pPr>
              <w:rPr>
                <w:sz w:val="16"/>
                <w:szCs w:val="16"/>
              </w:rPr>
            </w:pPr>
            <w:r>
              <w:rPr>
                <w:rFonts w:hint="eastAsia"/>
                <w:sz w:val="16"/>
                <w:szCs w:val="16"/>
              </w:rPr>
              <w:t>O(효력이 있다.)</w:t>
            </w:r>
          </w:p>
        </w:tc>
      </w:tr>
      <w:tr w:rsidR="003D401E" w14:paraId="5B091DEF" w14:textId="77777777" w:rsidTr="000E257B">
        <w:tc>
          <w:tcPr>
            <w:tcW w:w="988" w:type="dxa"/>
            <w:vMerge/>
            <w:shd w:val="clear" w:color="auto" w:fill="D9D9D9" w:themeFill="background1" w:themeFillShade="D9"/>
          </w:tcPr>
          <w:p w14:paraId="034A78D3" w14:textId="77777777" w:rsidR="003D401E" w:rsidRDefault="003D401E" w:rsidP="000E257B">
            <w:pPr>
              <w:rPr>
                <w:sz w:val="16"/>
                <w:szCs w:val="16"/>
              </w:rPr>
            </w:pPr>
          </w:p>
        </w:tc>
        <w:tc>
          <w:tcPr>
            <w:tcW w:w="1134" w:type="dxa"/>
            <w:shd w:val="clear" w:color="auto" w:fill="D9D9D9" w:themeFill="background1" w:themeFillShade="D9"/>
          </w:tcPr>
          <w:p w14:paraId="5B09E9E7" w14:textId="77777777" w:rsidR="003D401E" w:rsidRDefault="003D401E" w:rsidP="000E257B">
            <w:pPr>
              <w:rPr>
                <w:sz w:val="16"/>
                <w:szCs w:val="16"/>
              </w:rPr>
            </w:pPr>
            <w:r>
              <w:rPr>
                <w:rFonts w:hint="eastAsia"/>
                <w:sz w:val="16"/>
                <w:szCs w:val="16"/>
              </w:rPr>
              <w:t>사정판결</w:t>
            </w:r>
          </w:p>
        </w:tc>
        <w:tc>
          <w:tcPr>
            <w:tcW w:w="3447" w:type="dxa"/>
          </w:tcPr>
          <w:p w14:paraId="265F260D" w14:textId="77777777" w:rsidR="003D401E" w:rsidRDefault="003D401E" w:rsidP="000E257B">
            <w:pPr>
              <w:rPr>
                <w:sz w:val="16"/>
                <w:szCs w:val="16"/>
              </w:rPr>
            </w:pPr>
            <w:r>
              <w:rPr>
                <w:rFonts w:hint="eastAsia"/>
                <w:sz w:val="16"/>
                <w:szCs w:val="16"/>
              </w:rPr>
              <w:t>O(위법하다.)</w:t>
            </w:r>
          </w:p>
        </w:tc>
        <w:tc>
          <w:tcPr>
            <w:tcW w:w="3447" w:type="dxa"/>
          </w:tcPr>
          <w:p w14:paraId="2B43971E" w14:textId="77777777" w:rsidR="003D401E" w:rsidRDefault="003D401E" w:rsidP="000E257B">
            <w:pPr>
              <w:rPr>
                <w:sz w:val="16"/>
                <w:szCs w:val="16"/>
              </w:rPr>
            </w:pPr>
            <w:r>
              <w:rPr>
                <w:rFonts w:hint="eastAsia"/>
                <w:sz w:val="16"/>
                <w:szCs w:val="16"/>
              </w:rPr>
              <w:t>O(효력이 있다.)</w:t>
            </w:r>
          </w:p>
        </w:tc>
      </w:tr>
      <w:tr w:rsidR="003D401E" w14:paraId="42179934" w14:textId="77777777" w:rsidTr="000E257B">
        <w:tc>
          <w:tcPr>
            <w:tcW w:w="988" w:type="dxa"/>
            <w:vMerge w:val="restart"/>
            <w:shd w:val="clear" w:color="auto" w:fill="D9D9D9" w:themeFill="background1" w:themeFillShade="D9"/>
          </w:tcPr>
          <w:p w14:paraId="07CE30F8" w14:textId="77777777" w:rsidR="003D401E" w:rsidRDefault="003D401E" w:rsidP="000E257B">
            <w:pPr>
              <w:rPr>
                <w:sz w:val="16"/>
                <w:szCs w:val="16"/>
              </w:rPr>
            </w:pPr>
            <w:r>
              <w:rPr>
                <w:rFonts w:hint="eastAsia"/>
                <w:sz w:val="16"/>
                <w:szCs w:val="16"/>
              </w:rPr>
              <w:t>무효확인소송</w:t>
            </w:r>
          </w:p>
        </w:tc>
        <w:tc>
          <w:tcPr>
            <w:tcW w:w="1134" w:type="dxa"/>
            <w:shd w:val="clear" w:color="auto" w:fill="D9D9D9" w:themeFill="background1" w:themeFillShade="D9"/>
          </w:tcPr>
          <w:p w14:paraId="0C395717" w14:textId="77777777" w:rsidR="003D401E" w:rsidRDefault="003D401E" w:rsidP="000E257B">
            <w:pPr>
              <w:rPr>
                <w:sz w:val="16"/>
                <w:szCs w:val="16"/>
              </w:rPr>
            </w:pPr>
            <w:r>
              <w:rPr>
                <w:rFonts w:hint="eastAsia"/>
                <w:sz w:val="16"/>
                <w:szCs w:val="16"/>
              </w:rPr>
              <w:t>인용판결</w:t>
            </w:r>
          </w:p>
        </w:tc>
        <w:tc>
          <w:tcPr>
            <w:tcW w:w="3447" w:type="dxa"/>
          </w:tcPr>
          <w:p w14:paraId="0ECEBB4A" w14:textId="77777777" w:rsidR="003D401E" w:rsidRDefault="003D401E" w:rsidP="000E257B">
            <w:pPr>
              <w:rPr>
                <w:sz w:val="16"/>
                <w:szCs w:val="16"/>
              </w:rPr>
            </w:pPr>
            <w:r>
              <w:rPr>
                <w:rFonts w:hint="eastAsia"/>
                <w:sz w:val="16"/>
                <w:szCs w:val="16"/>
              </w:rPr>
              <w:t>O(위법하다.)</w:t>
            </w:r>
          </w:p>
        </w:tc>
        <w:tc>
          <w:tcPr>
            <w:tcW w:w="3447" w:type="dxa"/>
          </w:tcPr>
          <w:p w14:paraId="2BF3C69F" w14:textId="77777777" w:rsidR="003D401E" w:rsidRDefault="003D401E" w:rsidP="000E257B">
            <w:pPr>
              <w:rPr>
                <w:sz w:val="16"/>
                <w:szCs w:val="16"/>
              </w:rPr>
            </w:pPr>
            <w:r>
              <w:rPr>
                <w:rFonts w:hint="eastAsia"/>
                <w:sz w:val="16"/>
                <w:szCs w:val="16"/>
              </w:rPr>
              <w:t>O(효력이 없다.)</w:t>
            </w:r>
          </w:p>
        </w:tc>
      </w:tr>
      <w:tr w:rsidR="003D401E" w14:paraId="335FBD92" w14:textId="77777777" w:rsidTr="000E257B">
        <w:tc>
          <w:tcPr>
            <w:tcW w:w="988" w:type="dxa"/>
            <w:vMerge/>
            <w:shd w:val="clear" w:color="auto" w:fill="D9D9D9" w:themeFill="background1" w:themeFillShade="D9"/>
          </w:tcPr>
          <w:p w14:paraId="1E5D38C2" w14:textId="77777777" w:rsidR="003D401E" w:rsidRDefault="003D401E" w:rsidP="000E257B">
            <w:pPr>
              <w:rPr>
                <w:sz w:val="16"/>
                <w:szCs w:val="16"/>
              </w:rPr>
            </w:pPr>
          </w:p>
        </w:tc>
        <w:tc>
          <w:tcPr>
            <w:tcW w:w="1134" w:type="dxa"/>
            <w:shd w:val="clear" w:color="auto" w:fill="D9D9D9" w:themeFill="background1" w:themeFillShade="D9"/>
          </w:tcPr>
          <w:p w14:paraId="79572E49" w14:textId="77777777" w:rsidR="003D401E" w:rsidRDefault="003D401E" w:rsidP="000E257B">
            <w:pPr>
              <w:rPr>
                <w:sz w:val="16"/>
                <w:szCs w:val="16"/>
              </w:rPr>
            </w:pPr>
            <w:r>
              <w:rPr>
                <w:rFonts w:hint="eastAsia"/>
                <w:sz w:val="16"/>
                <w:szCs w:val="16"/>
              </w:rPr>
              <w:t>기각판결</w:t>
            </w:r>
          </w:p>
        </w:tc>
        <w:tc>
          <w:tcPr>
            <w:tcW w:w="3447" w:type="dxa"/>
          </w:tcPr>
          <w:p w14:paraId="20978F1F" w14:textId="77777777" w:rsidR="003D401E" w:rsidRDefault="003D401E" w:rsidP="000E257B">
            <w:pPr>
              <w:rPr>
                <w:sz w:val="16"/>
                <w:szCs w:val="16"/>
              </w:rPr>
            </w:pPr>
            <w:r>
              <w:rPr>
                <w:rFonts w:hint="eastAsia"/>
                <w:sz w:val="16"/>
                <w:szCs w:val="16"/>
              </w:rPr>
              <w:t>기판력 X</w:t>
            </w:r>
          </w:p>
        </w:tc>
        <w:tc>
          <w:tcPr>
            <w:tcW w:w="3447" w:type="dxa"/>
          </w:tcPr>
          <w:p w14:paraId="715A619D" w14:textId="77777777" w:rsidR="003D401E" w:rsidRDefault="003D401E" w:rsidP="000E257B">
            <w:pPr>
              <w:rPr>
                <w:sz w:val="16"/>
                <w:szCs w:val="16"/>
              </w:rPr>
            </w:pPr>
            <w:r>
              <w:rPr>
                <w:rFonts w:hint="eastAsia"/>
                <w:sz w:val="16"/>
                <w:szCs w:val="16"/>
              </w:rPr>
              <w:t>O(효력이 있다.)</w:t>
            </w:r>
          </w:p>
        </w:tc>
      </w:tr>
    </w:tbl>
    <w:p w14:paraId="7AF8557D" w14:textId="77777777" w:rsidR="003D401E" w:rsidRDefault="003D401E" w:rsidP="003D401E">
      <w:pPr>
        <w:rPr>
          <w:sz w:val="16"/>
          <w:szCs w:val="16"/>
        </w:rPr>
      </w:pPr>
    </w:p>
    <w:p w14:paraId="23F4993E" w14:textId="0C5078EF" w:rsidR="003D401E" w:rsidRDefault="003D401E" w:rsidP="003D401E">
      <w:pPr>
        <w:rPr>
          <w:sz w:val="16"/>
          <w:szCs w:val="16"/>
        </w:rPr>
      </w:pPr>
      <w:r>
        <w:rPr>
          <w:rFonts w:hint="eastAsia"/>
          <w:sz w:val="16"/>
          <w:szCs w:val="16"/>
        </w:rPr>
        <w:t>2) 기판력의 작용</w:t>
      </w:r>
    </w:p>
    <w:tbl>
      <w:tblPr>
        <w:tblStyle w:val="aa"/>
        <w:tblW w:w="9129" w:type="dxa"/>
        <w:tblLook w:val="04A0" w:firstRow="1" w:lastRow="0" w:firstColumn="1" w:lastColumn="0" w:noHBand="0" w:noVBand="1"/>
      </w:tblPr>
      <w:tblGrid>
        <w:gridCol w:w="1555"/>
        <w:gridCol w:w="1842"/>
        <w:gridCol w:w="5732"/>
      </w:tblGrid>
      <w:tr w:rsidR="003D401E" w14:paraId="5C83DA6A" w14:textId="77777777" w:rsidTr="000E257B">
        <w:tc>
          <w:tcPr>
            <w:tcW w:w="1555" w:type="dxa"/>
            <w:shd w:val="clear" w:color="auto" w:fill="D9D9D9" w:themeFill="background1" w:themeFillShade="D9"/>
          </w:tcPr>
          <w:p w14:paraId="79A7AAAC" w14:textId="77777777" w:rsidR="003D401E" w:rsidRDefault="003D401E" w:rsidP="000E257B">
            <w:pPr>
              <w:rPr>
                <w:sz w:val="16"/>
                <w:szCs w:val="16"/>
              </w:rPr>
            </w:pPr>
            <w:r>
              <w:rPr>
                <w:rFonts w:hint="eastAsia"/>
                <w:sz w:val="16"/>
                <w:szCs w:val="16"/>
              </w:rPr>
              <w:t>전소</w:t>
            </w:r>
          </w:p>
        </w:tc>
        <w:tc>
          <w:tcPr>
            <w:tcW w:w="1842" w:type="dxa"/>
            <w:shd w:val="clear" w:color="auto" w:fill="D9D9D9" w:themeFill="background1" w:themeFillShade="D9"/>
          </w:tcPr>
          <w:p w14:paraId="304B8FCE" w14:textId="77777777" w:rsidR="003D401E" w:rsidRDefault="003D401E" w:rsidP="000E257B">
            <w:pPr>
              <w:rPr>
                <w:sz w:val="16"/>
                <w:szCs w:val="16"/>
              </w:rPr>
            </w:pPr>
            <w:r>
              <w:rPr>
                <w:rFonts w:hint="eastAsia"/>
                <w:sz w:val="16"/>
                <w:szCs w:val="16"/>
              </w:rPr>
              <w:t>후소</w:t>
            </w:r>
          </w:p>
        </w:tc>
        <w:tc>
          <w:tcPr>
            <w:tcW w:w="5732" w:type="dxa"/>
            <w:shd w:val="clear" w:color="auto" w:fill="D9D9D9" w:themeFill="background1" w:themeFillShade="D9"/>
          </w:tcPr>
          <w:p w14:paraId="5DD8AD79" w14:textId="77777777" w:rsidR="003D401E" w:rsidRDefault="003D401E" w:rsidP="000E257B">
            <w:pPr>
              <w:rPr>
                <w:sz w:val="16"/>
                <w:szCs w:val="16"/>
              </w:rPr>
            </w:pPr>
            <w:r>
              <w:rPr>
                <w:rFonts w:hint="eastAsia"/>
                <w:sz w:val="16"/>
                <w:szCs w:val="16"/>
              </w:rPr>
              <w:t>후소에 대한 판단</w:t>
            </w:r>
          </w:p>
        </w:tc>
      </w:tr>
      <w:tr w:rsidR="003D401E" w14:paraId="784B5FD8" w14:textId="77777777" w:rsidTr="000E257B">
        <w:tc>
          <w:tcPr>
            <w:tcW w:w="1555" w:type="dxa"/>
          </w:tcPr>
          <w:p w14:paraId="495EFE15" w14:textId="77777777" w:rsidR="003D401E" w:rsidRDefault="003D401E" w:rsidP="000E257B">
            <w:pPr>
              <w:rPr>
                <w:sz w:val="16"/>
                <w:szCs w:val="16"/>
              </w:rPr>
            </w:pPr>
            <w:r>
              <w:rPr>
                <w:rFonts w:hint="eastAsia"/>
                <w:sz w:val="16"/>
                <w:szCs w:val="16"/>
              </w:rPr>
              <w:t xml:space="preserve">취소소송 </w:t>
            </w:r>
          </w:p>
          <w:p w14:paraId="5C4642D8"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취소판결 확정</w:t>
            </w:r>
          </w:p>
        </w:tc>
        <w:tc>
          <w:tcPr>
            <w:tcW w:w="1842" w:type="dxa"/>
          </w:tcPr>
          <w:p w14:paraId="0E7F42CC" w14:textId="77777777" w:rsidR="003D401E" w:rsidRDefault="003D401E" w:rsidP="000E257B">
            <w:pPr>
              <w:rPr>
                <w:sz w:val="16"/>
                <w:szCs w:val="16"/>
              </w:rPr>
            </w:pPr>
            <w:r>
              <w:rPr>
                <w:rFonts w:hint="eastAsia"/>
                <w:sz w:val="16"/>
                <w:szCs w:val="16"/>
              </w:rPr>
              <w:t>무효확인소송 제기</w:t>
            </w:r>
          </w:p>
        </w:tc>
        <w:tc>
          <w:tcPr>
            <w:tcW w:w="5732" w:type="dxa"/>
          </w:tcPr>
          <w:p w14:paraId="433235EB" w14:textId="77777777" w:rsidR="003D401E" w:rsidRDefault="003D401E" w:rsidP="000E257B">
            <w:pPr>
              <w:rPr>
                <w:sz w:val="16"/>
                <w:szCs w:val="16"/>
              </w:rPr>
            </w:pPr>
            <w:r>
              <w:rPr>
                <w:rFonts w:hint="eastAsia"/>
                <w:sz w:val="16"/>
                <w:szCs w:val="16"/>
              </w:rPr>
              <w:t>소 각하(권리보호이익 결여)</w:t>
            </w:r>
          </w:p>
        </w:tc>
      </w:tr>
      <w:tr w:rsidR="003D401E" w14:paraId="0924B3DD" w14:textId="77777777" w:rsidTr="000E257B">
        <w:tc>
          <w:tcPr>
            <w:tcW w:w="1555" w:type="dxa"/>
          </w:tcPr>
          <w:p w14:paraId="7EA8DBC0" w14:textId="77777777" w:rsidR="003D401E" w:rsidRDefault="003D401E" w:rsidP="000E257B">
            <w:pPr>
              <w:rPr>
                <w:sz w:val="16"/>
                <w:szCs w:val="16"/>
              </w:rPr>
            </w:pPr>
            <w:r>
              <w:rPr>
                <w:rFonts w:hint="eastAsia"/>
                <w:sz w:val="16"/>
                <w:szCs w:val="16"/>
              </w:rPr>
              <w:t xml:space="preserve">취소소송 </w:t>
            </w:r>
          </w:p>
          <w:p w14:paraId="2F033F60"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기각판결 확정</w:t>
            </w:r>
          </w:p>
        </w:tc>
        <w:tc>
          <w:tcPr>
            <w:tcW w:w="1842" w:type="dxa"/>
          </w:tcPr>
          <w:p w14:paraId="2AA30BA3" w14:textId="77777777" w:rsidR="003D401E" w:rsidRDefault="003D401E" w:rsidP="000E257B">
            <w:pPr>
              <w:rPr>
                <w:sz w:val="16"/>
                <w:szCs w:val="16"/>
              </w:rPr>
            </w:pPr>
            <w:r>
              <w:rPr>
                <w:rFonts w:hint="eastAsia"/>
                <w:sz w:val="16"/>
                <w:szCs w:val="16"/>
              </w:rPr>
              <w:t>무효확인소송 제기</w:t>
            </w:r>
          </w:p>
        </w:tc>
        <w:tc>
          <w:tcPr>
            <w:tcW w:w="5732" w:type="dxa"/>
          </w:tcPr>
          <w:p w14:paraId="4C0223D0" w14:textId="77777777" w:rsidR="003D401E" w:rsidRDefault="003D401E" w:rsidP="000E257B">
            <w:pPr>
              <w:rPr>
                <w:sz w:val="16"/>
                <w:szCs w:val="16"/>
              </w:rPr>
            </w:pPr>
            <w:r>
              <w:rPr>
                <w:rFonts w:hint="eastAsia"/>
                <w:sz w:val="16"/>
                <w:szCs w:val="16"/>
              </w:rPr>
              <w:t>기각</w:t>
            </w:r>
          </w:p>
        </w:tc>
      </w:tr>
      <w:tr w:rsidR="003D401E" w14:paraId="46323907" w14:textId="77777777" w:rsidTr="000E257B">
        <w:tc>
          <w:tcPr>
            <w:tcW w:w="1555" w:type="dxa"/>
          </w:tcPr>
          <w:p w14:paraId="6014DBD5" w14:textId="77777777" w:rsidR="003D401E" w:rsidRDefault="003D401E" w:rsidP="000E257B">
            <w:pPr>
              <w:rPr>
                <w:sz w:val="16"/>
                <w:szCs w:val="16"/>
              </w:rPr>
            </w:pPr>
            <w:r>
              <w:rPr>
                <w:rFonts w:hint="eastAsia"/>
                <w:sz w:val="16"/>
                <w:szCs w:val="16"/>
              </w:rPr>
              <w:t xml:space="preserve">취소소송 </w:t>
            </w:r>
          </w:p>
          <w:p w14:paraId="1B425D36"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취소판결 확정</w:t>
            </w:r>
          </w:p>
        </w:tc>
        <w:tc>
          <w:tcPr>
            <w:tcW w:w="1842" w:type="dxa"/>
          </w:tcPr>
          <w:p w14:paraId="5BFEAA7F" w14:textId="77777777" w:rsidR="003D401E" w:rsidRDefault="003D401E" w:rsidP="000E257B">
            <w:pPr>
              <w:rPr>
                <w:sz w:val="16"/>
                <w:szCs w:val="16"/>
              </w:rPr>
            </w:pPr>
            <w:r>
              <w:rPr>
                <w:rFonts w:hint="eastAsia"/>
                <w:sz w:val="16"/>
                <w:szCs w:val="16"/>
              </w:rPr>
              <w:t>부당이득반환청구소송</w:t>
            </w:r>
          </w:p>
        </w:tc>
        <w:tc>
          <w:tcPr>
            <w:tcW w:w="5732" w:type="dxa"/>
          </w:tcPr>
          <w:p w14:paraId="53DFA7B9" w14:textId="77777777" w:rsidR="003D401E" w:rsidRDefault="003D401E" w:rsidP="000E257B">
            <w:pPr>
              <w:rPr>
                <w:sz w:val="16"/>
                <w:szCs w:val="16"/>
              </w:rPr>
            </w:pPr>
            <w:r>
              <w:rPr>
                <w:rFonts w:hint="eastAsia"/>
                <w:sz w:val="16"/>
                <w:szCs w:val="16"/>
              </w:rPr>
              <w:t>인용(전소는 후소의 선결관계)</w:t>
            </w:r>
          </w:p>
        </w:tc>
      </w:tr>
      <w:tr w:rsidR="003D401E" w14:paraId="04D4B363" w14:textId="77777777" w:rsidTr="000E257B">
        <w:tc>
          <w:tcPr>
            <w:tcW w:w="1555" w:type="dxa"/>
          </w:tcPr>
          <w:p w14:paraId="0FC28CB3" w14:textId="77777777" w:rsidR="003D401E" w:rsidRDefault="003D401E" w:rsidP="000E257B">
            <w:pPr>
              <w:rPr>
                <w:sz w:val="16"/>
                <w:szCs w:val="16"/>
              </w:rPr>
            </w:pPr>
            <w:r>
              <w:rPr>
                <w:rFonts w:hint="eastAsia"/>
                <w:sz w:val="16"/>
                <w:szCs w:val="16"/>
              </w:rPr>
              <w:t xml:space="preserve">취소소송 </w:t>
            </w:r>
          </w:p>
          <w:p w14:paraId="359C699F"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기각판결 확정</w:t>
            </w:r>
          </w:p>
        </w:tc>
        <w:tc>
          <w:tcPr>
            <w:tcW w:w="1842" w:type="dxa"/>
          </w:tcPr>
          <w:p w14:paraId="4C8CD440" w14:textId="77777777" w:rsidR="003D401E" w:rsidRDefault="003D401E" w:rsidP="000E257B">
            <w:pPr>
              <w:rPr>
                <w:sz w:val="16"/>
                <w:szCs w:val="16"/>
              </w:rPr>
            </w:pPr>
            <w:r>
              <w:rPr>
                <w:rFonts w:hint="eastAsia"/>
                <w:sz w:val="16"/>
                <w:szCs w:val="16"/>
              </w:rPr>
              <w:t>부당이득반환청구소송</w:t>
            </w:r>
          </w:p>
        </w:tc>
        <w:tc>
          <w:tcPr>
            <w:tcW w:w="5732" w:type="dxa"/>
          </w:tcPr>
          <w:p w14:paraId="51B76CC5" w14:textId="77777777" w:rsidR="003D401E" w:rsidRDefault="003D401E" w:rsidP="000E257B">
            <w:pPr>
              <w:rPr>
                <w:sz w:val="16"/>
                <w:szCs w:val="16"/>
              </w:rPr>
            </w:pPr>
            <w:r>
              <w:rPr>
                <w:rFonts w:hint="eastAsia"/>
                <w:sz w:val="16"/>
                <w:szCs w:val="16"/>
              </w:rPr>
              <w:t>기각</w:t>
            </w:r>
          </w:p>
        </w:tc>
      </w:tr>
      <w:tr w:rsidR="003D401E" w14:paraId="6F1A403C" w14:textId="77777777" w:rsidTr="000E257B">
        <w:tc>
          <w:tcPr>
            <w:tcW w:w="1555" w:type="dxa"/>
          </w:tcPr>
          <w:p w14:paraId="6EF28D11" w14:textId="77777777" w:rsidR="003D401E" w:rsidRDefault="003D401E" w:rsidP="000E257B">
            <w:pPr>
              <w:rPr>
                <w:sz w:val="16"/>
                <w:szCs w:val="16"/>
              </w:rPr>
            </w:pPr>
            <w:r>
              <w:rPr>
                <w:rFonts w:hint="eastAsia"/>
                <w:sz w:val="16"/>
                <w:szCs w:val="16"/>
              </w:rPr>
              <w:t xml:space="preserve">취소소송 </w:t>
            </w:r>
          </w:p>
          <w:p w14:paraId="6A1AB68A" w14:textId="77777777" w:rsidR="003D401E" w:rsidRDefault="003D401E" w:rsidP="000E257B">
            <w:pPr>
              <w:rPr>
                <w:sz w:val="16"/>
                <w:szCs w:val="16"/>
              </w:rPr>
            </w:pPr>
            <w:r w:rsidRPr="00453F1A">
              <w:rPr>
                <w:sz w:val="16"/>
                <w:szCs w:val="16"/>
              </w:rPr>
              <w:sym w:font="Wingdings" w:char="F0E0"/>
            </w:r>
            <w:r>
              <w:rPr>
                <w:rFonts w:hint="eastAsia"/>
                <w:sz w:val="16"/>
                <w:szCs w:val="16"/>
              </w:rPr>
              <w:t xml:space="preserve"> 사정판결 확정</w:t>
            </w:r>
          </w:p>
        </w:tc>
        <w:tc>
          <w:tcPr>
            <w:tcW w:w="1842" w:type="dxa"/>
          </w:tcPr>
          <w:p w14:paraId="1DD9C598" w14:textId="77777777" w:rsidR="003D401E" w:rsidRDefault="003D401E" w:rsidP="000E257B">
            <w:pPr>
              <w:rPr>
                <w:sz w:val="16"/>
                <w:szCs w:val="16"/>
              </w:rPr>
            </w:pPr>
            <w:r>
              <w:rPr>
                <w:rFonts w:hint="eastAsia"/>
                <w:sz w:val="16"/>
                <w:szCs w:val="16"/>
              </w:rPr>
              <w:t>부당이득반환청구소송</w:t>
            </w:r>
          </w:p>
        </w:tc>
        <w:tc>
          <w:tcPr>
            <w:tcW w:w="5732" w:type="dxa"/>
          </w:tcPr>
          <w:p w14:paraId="467E1C8E" w14:textId="77777777" w:rsidR="003D401E" w:rsidRDefault="003D401E" w:rsidP="000E257B">
            <w:pPr>
              <w:rPr>
                <w:sz w:val="16"/>
                <w:szCs w:val="16"/>
              </w:rPr>
            </w:pPr>
            <w:r>
              <w:rPr>
                <w:rFonts w:hint="eastAsia"/>
                <w:sz w:val="16"/>
                <w:szCs w:val="16"/>
              </w:rPr>
              <w:t>기각</w:t>
            </w:r>
          </w:p>
        </w:tc>
      </w:tr>
      <w:tr w:rsidR="003D401E" w14:paraId="68EBBB71" w14:textId="77777777" w:rsidTr="000E257B">
        <w:tc>
          <w:tcPr>
            <w:tcW w:w="1555" w:type="dxa"/>
          </w:tcPr>
          <w:p w14:paraId="5D1F3708" w14:textId="77777777" w:rsidR="003D401E" w:rsidRDefault="003D401E" w:rsidP="000E257B">
            <w:pPr>
              <w:rPr>
                <w:sz w:val="16"/>
                <w:szCs w:val="16"/>
              </w:rPr>
            </w:pPr>
            <w:r>
              <w:rPr>
                <w:rFonts w:hint="eastAsia"/>
                <w:sz w:val="16"/>
                <w:szCs w:val="16"/>
              </w:rPr>
              <w:t>취소사유에 불과</w:t>
            </w:r>
          </w:p>
        </w:tc>
        <w:tc>
          <w:tcPr>
            <w:tcW w:w="1842" w:type="dxa"/>
          </w:tcPr>
          <w:p w14:paraId="118F03DA" w14:textId="77777777" w:rsidR="003D401E" w:rsidRDefault="003D401E" w:rsidP="000E257B">
            <w:pPr>
              <w:rPr>
                <w:sz w:val="16"/>
                <w:szCs w:val="16"/>
              </w:rPr>
            </w:pPr>
            <w:r>
              <w:rPr>
                <w:rFonts w:hint="eastAsia"/>
                <w:sz w:val="16"/>
                <w:szCs w:val="16"/>
              </w:rPr>
              <w:t>부당이득반환청구소송</w:t>
            </w:r>
          </w:p>
        </w:tc>
        <w:tc>
          <w:tcPr>
            <w:tcW w:w="5732" w:type="dxa"/>
          </w:tcPr>
          <w:p w14:paraId="369382C9" w14:textId="77777777" w:rsidR="003D401E" w:rsidRDefault="003D401E" w:rsidP="000E257B">
            <w:pPr>
              <w:rPr>
                <w:sz w:val="16"/>
                <w:szCs w:val="16"/>
              </w:rPr>
            </w:pPr>
            <w:r w:rsidRPr="007218EC">
              <w:rPr>
                <w:rFonts w:hint="eastAsia"/>
                <w:b/>
                <w:bCs/>
                <w:sz w:val="16"/>
                <w:szCs w:val="16"/>
              </w:rPr>
              <w:t>행정행위의 효력유무가 선결문제</w:t>
            </w:r>
            <w:r>
              <w:rPr>
                <w:rFonts w:hint="eastAsia"/>
                <w:sz w:val="16"/>
                <w:szCs w:val="16"/>
              </w:rPr>
              <w:t>인 경우, 처분이 당연무효라면 민사법원은 처분이 무효임을 확인하여 부당이득 인정하고 부당이득반환청구소송에 인용판결을 내릴 수 있다.</w:t>
            </w:r>
          </w:p>
          <w:p w14:paraId="540D2286" w14:textId="77777777" w:rsidR="003D401E" w:rsidRDefault="003D401E" w:rsidP="000E257B">
            <w:pPr>
              <w:rPr>
                <w:sz w:val="16"/>
                <w:szCs w:val="16"/>
              </w:rPr>
            </w:pPr>
            <w:r>
              <w:rPr>
                <w:rFonts w:hint="eastAsia"/>
                <w:sz w:val="16"/>
                <w:szCs w:val="16"/>
              </w:rPr>
              <w:t>그러나 취소사유에 불과한 경우, 처분의 기속력에 의하여 취소권한이 있는 기관에 의하여 취소되지 않는 한 민사법원은 효력을 부인할 수 없으므로, 부과처분 효력있음을 전제로 부당이득반환청구에 대하여 기각판결을 하여야 한다.</w:t>
            </w:r>
          </w:p>
          <w:p w14:paraId="16F24FCA" w14:textId="77777777" w:rsidR="003D401E" w:rsidRDefault="003D401E" w:rsidP="000E257B">
            <w:pPr>
              <w:rPr>
                <w:sz w:val="16"/>
                <w:szCs w:val="16"/>
              </w:rPr>
            </w:pPr>
            <w:r>
              <w:rPr>
                <w:rFonts w:hint="eastAsia"/>
                <w:sz w:val="16"/>
                <w:szCs w:val="16"/>
              </w:rPr>
              <w:t>부당이득반환을 구하는 당사자는 취소소송과 공법상부당이득반환소송(민사소송)을 병합하여 제기할 수 있고, 이 경우 수소법원은 취소소송 확정 전 취소를 전제로 부당이득반환소송 인용판결을 할 수 있다.</w:t>
            </w:r>
          </w:p>
        </w:tc>
      </w:tr>
      <w:tr w:rsidR="003D401E" w14:paraId="3D460D73" w14:textId="77777777" w:rsidTr="000E257B">
        <w:tc>
          <w:tcPr>
            <w:tcW w:w="1555" w:type="dxa"/>
          </w:tcPr>
          <w:p w14:paraId="3682CDB2" w14:textId="77777777" w:rsidR="003D401E" w:rsidRDefault="003D401E" w:rsidP="000E257B">
            <w:pPr>
              <w:rPr>
                <w:sz w:val="16"/>
                <w:szCs w:val="16"/>
              </w:rPr>
            </w:pPr>
            <w:r>
              <w:rPr>
                <w:rFonts w:hint="eastAsia"/>
                <w:sz w:val="16"/>
                <w:szCs w:val="16"/>
              </w:rPr>
              <w:t xml:space="preserve">취소소송 </w:t>
            </w:r>
          </w:p>
          <w:p w14:paraId="5319F1DE" w14:textId="77777777" w:rsidR="003D401E" w:rsidRDefault="003D401E" w:rsidP="000E257B">
            <w:pPr>
              <w:rPr>
                <w:sz w:val="16"/>
                <w:szCs w:val="16"/>
              </w:rPr>
            </w:pPr>
            <w:r w:rsidRPr="00E534BD">
              <w:rPr>
                <w:sz w:val="16"/>
                <w:szCs w:val="16"/>
              </w:rPr>
              <w:sym w:font="Wingdings" w:char="F0E0"/>
            </w:r>
            <w:r>
              <w:rPr>
                <w:rFonts w:hint="eastAsia"/>
                <w:sz w:val="16"/>
                <w:szCs w:val="16"/>
              </w:rPr>
              <w:t xml:space="preserve"> 확정</w:t>
            </w:r>
          </w:p>
        </w:tc>
        <w:tc>
          <w:tcPr>
            <w:tcW w:w="1842" w:type="dxa"/>
          </w:tcPr>
          <w:p w14:paraId="2560A113" w14:textId="77777777" w:rsidR="003D401E" w:rsidRDefault="003D401E" w:rsidP="000E257B">
            <w:pPr>
              <w:rPr>
                <w:sz w:val="16"/>
                <w:szCs w:val="16"/>
              </w:rPr>
            </w:pPr>
            <w:r>
              <w:rPr>
                <w:rFonts w:hint="eastAsia"/>
                <w:sz w:val="16"/>
                <w:szCs w:val="16"/>
              </w:rPr>
              <w:t>국가배상청구소송</w:t>
            </w:r>
          </w:p>
        </w:tc>
        <w:tc>
          <w:tcPr>
            <w:tcW w:w="5732" w:type="dxa"/>
          </w:tcPr>
          <w:p w14:paraId="07101E10" w14:textId="77777777" w:rsidR="003D401E" w:rsidRDefault="003D401E" w:rsidP="000E257B">
            <w:pPr>
              <w:rPr>
                <w:sz w:val="16"/>
                <w:szCs w:val="16"/>
              </w:rPr>
            </w:pPr>
            <w:r>
              <w:rPr>
                <w:rFonts w:hint="eastAsia"/>
                <w:sz w:val="16"/>
                <w:szCs w:val="16"/>
              </w:rPr>
              <w:t>인용판결/사정판결 : 위법 O</w:t>
            </w:r>
          </w:p>
          <w:p w14:paraId="105DFC38" w14:textId="77777777" w:rsidR="003D401E" w:rsidRDefault="003D401E" w:rsidP="000E257B">
            <w:pPr>
              <w:rPr>
                <w:sz w:val="16"/>
                <w:szCs w:val="16"/>
              </w:rPr>
            </w:pPr>
            <w:r>
              <w:rPr>
                <w:rFonts w:hint="eastAsia"/>
                <w:sz w:val="16"/>
                <w:szCs w:val="16"/>
              </w:rPr>
              <w:t>기각판결 : 위법 X</w:t>
            </w:r>
          </w:p>
          <w:p w14:paraId="00A1B0DC" w14:textId="77777777" w:rsidR="003D401E" w:rsidRDefault="003D401E" w:rsidP="000E257B">
            <w:pPr>
              <w:rPr>
                <w:sz w:val="16"/>
                <w:szCs w:val="16"/>
              </w:rPr>
            </w:pPr>
            <w:r>
              <w:rPr>
                <w:rFonts w:hint="eastAsia"/>
                <w:sz w:val="16"/>
                <w:szCs w:val="16"/>
              </w:rPr>
              <w:t>전부기판력 긍정설 : 전소는 후소의 선결관계로서 기판력 미치므로 법령위반 인정된다.</w:t>
            </w:r>
          </w:p>
          <w:p w14:paraId="560AAA75" w14:textId="3D141A1B" w:rsidR="003D401E" w:rsidRDefault="003D401E" w:rsidP="000E257B">
            <w:pPr>
              <w:rPr>
                <w:sz w:val="16"/>
                <w:szCs w:val="16"/>
              </w:rPr>
            </w:pPr>
            <w:r>
              <w:rPr>
                <w:rFonts w:hint="eastAsia"/>
                <w:sz w:val="16"/>
                <w:szCs w:val="16"/>
              </w:rPr>
              <w:t xml:space="preserve">전부기판력 부정설 : 전소의 기판력이 후소에 미치지 않기 때문에 독자적으로 법령위반 여부를 심사 </w:t>
            </w:r>
            <w:r w:rsidRPr="00E534BD">
              <w:rPr>
                <w:sz w:val="16"/>
                <w:szCs w:val="16"/>
              </w:rPr>
              <w:sym w:font="Wingdings" w:char="F0E0"/>
            </w:r>
            <w:r>
              <w:rPr>
                <w:rFonts w:hint="eastAsia"/>
                <w:sz w:val="16"/>
                <w:szCs w:val="16"/>
              </w:rPr>
              <w:t xml:space="preserve"> </w:t>
            </w:r>
            <w:r w:rsidRPr="007232CA">
              <w:rPr>
                <w:rFonts w:hint="eastAsia"/>
                <w:b/>
                <w:bCs/>
                <w:sz w:val="16"/>
                <w:szCs w:val="16"/>
              </w:rPr>
              <w:t>행정행위의</w:t>
            </w:r>
            <w:r w:rsidR="007232CA" w:rsidRPr="007232CA">
              <w:rPr>
                <w:rFonts w:hint="eastAsia"/>
                <w:b/>
                <w:bCs/>
                <w:sz w:val="16"/>
                <w:szCs w:val="16"/>
              </w:rPr>
              <w:t xml:space="preserve"> 위법여부가 </w:t>
            </w:r>
            <w:r w:rsidRPr="007232CA">
              <w:rPr>
                <w:rFonts w:hint="eastAsia"/>
                <w:b/>
                <w:bCs/>
                <w:sz w:val="16"/>
                <w:szCs w:val="16"/>
              </w:rPr>
              <w:t>선결문제</w:t>
            </w:r>
            <w:r w:rsidR="007232CA">
              <w:rPr>
                <w:rFonts w:hint="eastAsia"/>
                <w:sz w:val="16"/>
                <w:szCs w:val="16"/>
              </w:rPr>
              <w:t>인 경우, (학설판례)</w:t>
            </w:r>
            <w:r>
              <w:rPr>
                <w:rFonts w:hint="eastAsia"/>
                <w:sz w:val="16"/>
                <w:szCs w:val="16"/>
              </w:rPr>
              <w:t xml:space="preserve"> 심사긍정설에 따라 사안의 경우 ~ </w:t>
            </w:r>
          </w:p>
          <w:p w14:paraId="723A2FBB" w14:textId="77777777" w:rsidR="003D401E" w:rsidRDefault="003D401E" w:rsidP="000E257B">
            <w:pPr>
              <w:rPr>
                <w:sz w:val="16"/>
                <w:szCs w:val="16"/>
              </w:rPr>
            </w:pPr>
            <w:r>
              <w:rPr>
                <w:rFonts w:hint="eastAsia"/>
                <w:sz w:val="16"/>
                <w:szCs w:val="16"/>
              </w:rPr>
              <w:t xml:space="preserve">제한적기판력긍정설 : 취소소송 인용판결/사정판결의 경우 후소에 기판력 미치나, 기각판결의 경우 후소에 기판력 미치지 않는다. </w:t>
            </w:r>
          </w:p>
        </w:tc>
      </w:tr>
      <w:tr w:rsidR="003D401E" w14:paraId="72D3E03D" w14:textId="77777777" w:rsidTr="000E257B">
        <w:tc>
          <w:tcPr>
            <w:tcW w:w="1555" w:type="dxa"/>
          </w:tcPr>
          <w:p w14:paraId="437EB9A3" w14:textId="77777777" w:rsidR="003D401E" w:rsidRDefault="003D401E" w:rsidP="000E257B">
            <w:pPr>
              <w:rPr>
                <w:sz w:val="16"/>
                <w:szCs w:val="16"/>
              </w:rPr>
            </w:pPr>
            <w:r>
              <w:rPr>
                <w:rFonts w:hint="eastAsia"/>
                <w:sz w:val="16"/>
                <w:szCs w:val="16"/>
              </w:rPr>
              <w:t xml:space="preserve">무효확인소송 </w:t>
            </w:r>
          </w:p>
          <w:p w14:paraId="6FA47947" w14:textId="77777777" w:rsidR="003D401E" w:rsidRDefault="003D401E" w:rsidP="000E257B">
            <w:pPr>
              <w:rPr>
                <w:sz w:val="16"/>
                <w:szCs w:val="16"/>
              </w:rPr>
            </w:pPr>
            <w:r w:rsidRPr="00F32CCF">
              <w:rPr>
                <w:sz w:val="16"/>
                <w:szCs w:val="16"/>
              </w:rPr>
              <w:sym w:font="Wingdings" w:char="F0E0"/>
            </w:r>
            <w:r>
              <w:rPr>
                <w:rFonts w:hint="eastAsia"/>
                <w:sz w:val="16"/>
                <w:szCs w:val="16"/>
              </w:rPr>
              <w:t xml:space="preserve"> 인용판결 확정</w:t>
            </w:r>
          </w:p>
        </w:tc>
        <w:tc>
          <w:tcPr>
            <w:tcW w:w="1842" w:type="dxa"/>
          </w:tcPr>
          <w:p w14:paraId="13CD9B8C" w14:textId="77777777" w:rsidR="003D401E" w:rsidRDefault="003D401E" w:rsidP="000E257B">
            <w:pPr>
              <w:rPr>
                <w:sz w:val="16"/>
                <w:szCs w:val="16"/>
              </w:rPr>
            </w:pPr>
            <w:r>
              <w:rPr>
                <w:rFonts w:hint="eastAsia"/>
                <w:sz w:val="16"/>
                <w:szCs w:val="16"/>
              </w:rPr>
              <w:t>국가배상청구소송</w:t>
            </w:r>
          </w:p>
        </w:tc>
        <w:tc>
          <w:tcPr>
            <w:tcW w:w="5732" w:type="dxa"/>
          </w:tcPr>
          <w:p w14:paraId="51D4FBFC" w14:textId="77777777" w:rsidR="003D401E" w:rsidRDefault="003D401E" w:rsidP="000E257B">
            <w:pPr>
              <w:rPr>
                <w:sz w:val="16"/>
                <w:szCs w:val="16"/>
              </w:rPr>
            </w:pPr>
            <w:r>
              <w:rPr>
                <w:rFonts w:hint="eastAsia"/>
                <w:sz w:val="16"/>
                <w:szCs w:val="16"/>
              </w:rPr>
              <w:t>위법 O : 취소소송 인용판결 동일</w:t>
            </w:r>
          </w:p>
        </w:tc>
      </w:tr>
      <w:tr w:rsidR="003D401E" w14:paraId="57AA01FE" w14:textId="77777777" w:rsidTr="000E257B">
        <w:tc>
          <w:tcPr>
            <w:tcW w:w="1555" w:type="dxa"/>
          </w:tcPr>
          <w:p w14:paraId="454E815E" w14:textId="77777777" w:rsidR="003D401E" w:rsidRDefault="003D401E" w:rsidP="000E257B">
            <w:pPr>
              <w:rPr>
                <w:sz w:val="16"/>
                <w:szCs w:val="16"/>
              </w:rPr>
            </w:pPr>
            <w:r>
              <w:rPr>
                <w:rFonts w:hint="eastAsia"/>
                <w:sz w:val="16"/>
                <w:szCs w:val="16"/>
              </w:rPr>
              <w:t xml:space="preserve">무효확인소송 </w:t>
            </w:r>
          </w:p>
          <w:p w14:paraId="6FC5BAB4" w14:textId="77777777" w:rsidR="003D401E" w:rsidRPr="000A7297" w:rsidRDefault="003D401E" w:rsidP="000E257B">
            <w:pPr>
              <w:rPr>
                <w:sz w:val="16"/>
                <w:szCs w:val="16"/>
              </w:rPr>
            </w:pPr>
            <w:r w:rsidRPr="000A7297">
              <w:rPr>
                <w:sz w:val="16"/>
                <w:szCs w:val="16"/>
              </w:rPr>
              <w:sym w:font="Wingdings" w:char="F0E0"/>
            </w:r>
            <w:r>
              <w:rPr>
                <w:rFonts w:hint="eastAsia"/>
                <w:sz w:val="16"/>
                <w:szCs w:val="16"/>
              </w:rPr>
              <w:t xml:space="preserve"> 기각판결 확정</w:t>
            </w:r>
          </w:p>
        </w:tc>
        <w:tc>
          <w:tcPr>
            <w:tcW w:w="1842" w:type="dxa"/>
          </w:tcPr>
          <w:p w14:paraId="0F987724" w14:textId="77777777" w:rsidR="003D401E" w:rsidRDefault="003D401E" w:rsidP="000E257B">
            <w:pPr>
              <w:rPr>
                <w:sz w:val="16"/>
                <w:szCs w:val="16"/>
              </w:rPr>
            </w:pPr>
            <w:r>
              <w:rPr>
                <w:rFonts w:hint="eastAsia"/>
                <w:sz w:val="16"/>
                <w:szCs w:val="16"/>
              </w:rPr>
              <w:t>국가배상청구소송</w:t>
            </w:r>
          </w:p>
        </w:tc>
        <w:tc>
          <w:tcPr>
            <w:tcW w:w="5732" w:type="dxa"/>
          </w:tcPr>
          <w:p w14:paraId="671F5B58" w14:textId="77777777" w:rsidR="003D401E" w:rsidRDefault="003D401E" w:rsidP="000E257B">
            <w:pPr>
              <w:rPr>
                <w:sz w:val="16"/>
                <w:szCs w:val="16"/>
              </w:rPr>
            </w:pPr>
            <w:r>
              <w:rPr>
                <w:rFonts w:hint="eastAsia"/>
                <w:sz w:val="16"/>
                <w:szCs w:val="16"/>
              </w:rPr>
              <w:t>효력 있음에 기판력 발생할 뿐, 위법 여부에 기판력 발생하지 않음.</w:t>
            </w:r>
          </w:p>
          <w:p w14:paraId="390032CF" w14:textId="77777777" w:rsidR="003D401E" w:rsidRDefault="003D401E" w:rsidP="000E257B">
            <w:pPr>
              <w:rPr>
                <w:sz w:val="16"/>
                <w:szCs w:val="16"/>
              </w:rPr>
            </w:pPr>
            <w:r>
              <w:rPr>
                <w:rFonts w:hint="eastAsia"/>
                <w:sz w:val="16"/>
                <w:szCs w:val="16"/>
              </w:rPr>
              <w:t>국배청구 수소법원이 독자적으로 법령위반 여부를 판단하여야 하며, 처분의 구성요건적 효력과 선결문제 쟁점(심사긍정설) 논해주고 법령위반 여부를 판단해주면 된다.</w:t>
            </w:r>
          </w:p>
        </w:tc>
      </w:tr>
    </w:tbl>
    <w:p w14:paraId="475E0612" w14:textId="3700468A" w:rsidR="00D24F3C" w:rsidRPr="00D24F3C" w:rsidRDefault="00AB78AB" w:rsidP="00D24F3C">
      <w:pPr>
        <w:pStyle w:val="2"/>
        <w:rPr>
          <w:sz w:val="16"/>
          <w:szCs w:val="16"/>
        </w:rPr>
      </w:pPr>
      <w:r>
        <w:rPr>
          <w:rFonts w:hint="eastAsia"/>
          <w:sz w:val="16"/>
          <w:szCs w:val="16"/>
        </w:rPr>
        <w:lastRenderedPageBreak/>
        <w:t>5</w:t>
      </w:r>
      <w:r w:rsidR="00D24F3C" w:rsidRPr="00D24F3C">
        <w:rPr>
          <w:rFonts w:hint="eastAsia"/>
          <w:sz w:val="16"/>
          <w:szCs w:val="16"/>
        </w:rPr>
        <w:t>. 취소판결(인용판결)의 기속력</w:t>
      </w:r>
    </w:p>
    <w:p w14:paraId="0ACA7CAC" w14:textId="29C5A56F" w:rsidR="00242483" w:rsidRDefault="00985936" w:rsidP="00725C97">
      <w:pPr>
        <w:rPr>
          <w:sz w:val="16"/>
          <w:szCs w:val="16"/>
        </w:rPr>
      </w:pPr>
      <w:r>
        <w:rPr>
          <w:rFonts w:hint="eastAsia"/>
          <w:sz w:val="16"/>
          <w:szCs w:val="16"/>
        </w:rPr>
        <w:t>i) 의의 : 취소판결의 기속력이란 인용판결에 발생하는 효력으로서 당사자인 행정청과 관계 행정청에게 확정판결의 취지에 따라 행동하여야 할 의무를 지우는 효력을 의미한다. 기속력의 본질에 대하여 기판력이라는 견해도 있으나, 기판력은 소송법상 효력이고, 기속력은 직접적으로 행정청을 구속하는 실체법적 효력이므로 기판력과 구분되는 특수한 효력으로 보는 것이 타당하다.</w:t>
      </w:r>
    </w:p>
    <w:p w14:paraId="21FAF1F0" w14:textId="36E73C21" w:rsidR="00985936" w:rsidRDefault="00455B2F" w:rsidP="00725C97">
      <w:pPr>
        <w:rPr>
          <w:sz w:val="16"/>
          <w:szCs w:val="16"/>
        </w:rPr>
      </w:pPr>
      <w:r>
        <w:rPr>
          <w:rFonts w:hint="eastAsia"/>
          <w:sz w:val="16"/>
          <w:szCs w:val="16"/>
        </w:rPr>
        <w:t xml:space="preserve">ii) 내용 </w:t>
      </w:r>
    </w:p>
    <w:p w14:paraId="3898602B" w14:textId="5E846F58" w:rsidR="00455B2F" w:rsidRPr="00455B2F" w:rsidRDefault="00455B2F" w:rsidP="00455B2F">
      <w:pPr>
        <w:pStyle w:val="a6"/>
        <w:numPr>
          <w:ilvl w:val="0"/>
          <w:numId w:val="11"/>
        </w:numPr>
        <w:rPr>
          <w:sz w:val="16"/>
          <w:szCs w:val="16"/>
        </w:rPr>
      </w:pPr>
      <w:r w:rsidRPr="00455B2F">
        <w:rPr>
          <w:rFonts w:hint="eastAsia"/>
          <w:sz w:val="16"/>
          <w:szCs w:val="16"/>
        </w:rPr>
        <w:t>반복금지효</w:t>
      </w:r>
    </w:p>
    <w:p w14:paraId="09A30D9E" w14:textId="2ACC5FEC" w:rsidR="00455B2F" w:rsidRDefault="00E8432C" w:rsidP="00725C97">
      <w:pPr>
        <w:rPr>
          <w:sz w:val="16"/>
          <w:szCs w:val="16"/>
        </w:rPr>
      </w:pPr>
      <w:r>
        <w:rPr>
          <w:rFonts w:hint="eastAsia"/>
          <w:sz w:val="16"/>
          <w:szCs w:val="16"/>
        </w:rPr>
        <w:t>취소판결이 확정되면 행정청은 동일 사실관계 하에서 동일 당사자를 대상으로 동일 내용의 처분을 하여서는 안 된다. 동일성 여부는 취소된 처분사유와 기본적 사실관계 동일성 있는지 여부를 가지고 판단한다. 기속력에 반하는 처분은 무효이다.</w:t>
      </w:r>
    </w:p>
    <w:p w14:paraId="5D9D3C65" w14:textId="00E30602" w:rsidR="00E8432C" w:rsidRPr="00E8432C" w:rsidRDefault="00E8432C" w:rsidP="00E8432C">
      <w:pPr>
        <w:pStyle w:val="a6"/>
        <w:numPr>
          <w:ilvl w:val="0"/>
          <w:numId w:val="11"/>
        </w:numPr>
        <w:rPr>
          <w:sz w:val="16"/>
          <w:szCs w:val="16"/>
        </w:rPr>
      </w:pPr>
      <w:r w:rsidRPr="00E8432C">
        <w:rPr>
          <w:rFonts w:hint="eastAsia"/>
          <w:sz w:val="16"/>
          <w:szCs w:val="16"/>
        </w:rPr>
        <w:t>재처분의무</w:t>
      </w:r>
    </w:p>
    <w:p w14:paraId="1BD10C27" w14:textId="2C501444" w:rsidR="00E8432C" w:rsidRDefault="00E8432C" w:rsidP="00725C97">
      <w:pPr>
        <w:rPr>
          <w:sz w:val="16"/>
          <w:szCs w:val="16"/>
        </w:rPr>
      </w:pPr>
      <w:r>
        <w:rPr>
          <w:rFonts w:hint="eastAsia"/>
          <w:sz w:val="16"/>
          <w:szCs w:val="16"/>
        </w:rPr>
        <w:t>거부처분 취소판결이 확정되면 행정청은 판결의 취지에 따라 다시 이전의 신청에 대한 처분을 하여야 한다(제30조 2항). 재처분의무 불이행 시 간접강제에 의해서 이행을 강제할 수 있다(제34조).</w:t>
      </w:r>
    </w:p>
    <w:p w14:paraId="3238AC56" w14:textId="5BF548A9" w:rsidR="00E8432C" w:rsidRDefault="00E8432C" w:rsidP="00725C97">
      <w:pPr>
        <w:rPr>
          <w:sz w:val="16"/>
          <w:szCs w:val="16"/>
        </w:rPr>
      </w:pPr>
      <w:r w:rsidRPr="00402D8C">
        <w:rPr>
          <w:rFonts w:hint="eastAsia"/>
          <w:sz w:val="12"/>
          <w:szCs w:val="12"/>
        </w:rPr>
        <w:t xml:space="preserve">신청에 따른 </w:t>
      </w:r>
      <w:r w:rsidR="00A86E76">
        <w:rPr>
          <w:rFonts w:hint="eastAsia"/>
          <w:sz w:val="12"/>
          <w:szCs w:val="12"/>
        </w:rPr>
        <w:t>허가</w:t>
      </w:r>
      <w:r w:rsidRPr="00402D8C">
        <w:rPr>
          <w:rFonts w:hint="eastAsia"/>
          <w:sz w:val="12"/>
          <w:szCs w:val="12"/>
        </w:rPr>
        <w:t>처분</w:t>
      </w:r>
      <w:r w:rsidR="00A86E76">
        <w:rPr>
          <w:rFonts w:hint="eastAsia"/>
          <w:sz w:val="12"/>
          <w:szCs w:val="12"/>
        </w:rPr>
        <w:t>에</w:t>
      </w:r>
      <w:r w:rsidRPr="00402D8C">
        <w:rPr>
          <w:rFonts w:hint="eastAsia"/>
          <w:sz w:val="12"/>
          <w:szCs w:val="12"/>
        </w:rPr>
        <w:t xml:space="preserve"> 제3자가 취소소송 제기하여 절차상 위법으로 처분이 취소되면 처분청은 절차위법 치유하여 다시 재처분할 의무를 진다(제30조 3항)</w:t>
      </w:r>
      <w:r w:rsidR="00402D8C" w:rsidRPr="00402D8C">
        <w:rPr>
          <w:rFonts w:hint="eastAsia"/>
          <w:sz w:val="12"/>
          <w:szCs w:val="12"/>
        </w:rPr>
        <w:t>.</w:t>
      </w:r>
    </w:p>
    <w:p w14:paraId="04632870" w14:textId="1A5958D4" w:rsidR="00E8432C" w:rsidRPr="00665031" w:rsidRDefault="00665031" w:rsidP="00665031">
      <w:pPr>
        <w:pStyle w:val="a6"/>
        <w:numPr>
          <w:ilvl w:val="0"/>
          <w:numId w:val="11"/>
        </w:numPr>
        <w:rPr>
          <w:sz w:val="16"/>
          <w:szCs w:val="16"/>
        </w:rPr>
      </w:pPr>
      <w:r w:rsidRPr="00665031">
        <w:rPr>
          <w:rFonts w:hint="eastAsia"/>
          <w:sz w:val="16"/>
          <w:szCs w:val="16"/>
        </w:rPr>
        <w:t>결과제거의무</w:t>
      </w:r>
    </w:p>
    <w:p w14:paraId="178BEDB0" w14:textId="4455AAD5" w:rsidR="00665031" w:rsidRDefault="00665031" w:rsidP="00725C97">
      <w:pPr>
        <w:rPr>
          <w:sz w:val="16"/>
          <w:szCs w:val="16"/>
        </w:rPr>
      </w:pPr>
      <w:r>
        <w:rPr>
          <w:rFonts w:hint="eastAsia"/>
          <w:sz w:val="16"/>
          <w:szCs w:val="16"/>
        </w:rPr>
        <w:t xml:space="preserve">처분이 취소되면 행정청이 위법상태 제거하여 원상회복하여야 하는 의무를 말한다. 명문 규정은 없으나, 판례는 </w:t>
      </w:r>
      <w:r w:rsidR="00477521" w:rsidRPr="00477521">
        <w:rPr>
          <w:sz w:val="16"/>
          <w:szCs w:val="16"/>
        </w:rPr>
        <w:t>취소판결의 기속력에 따라 위법한 결과를 제거하는 조치를 할 의무가 있</w:t>
      </w:r>
      <w:r w:rsidR="00477521">
        <w:rPr>
          <w:rFonts w:hint="eastAsia"/>
          <w:sz w:val="16"/>
          <w:szCs w:val="16"/>
        </w:rPr>
        <w:t xml:space="preserve">다고 보아 </w:t>
      </w:r>
      <w:r>
        <w:rPr>
          <w:rFonts w:hint="eastAsia"/>
          <w:sz w:val="16"/>
          <w:szCs w:val="16"/>
        </w:rPr>
        <w:t>기속력의 일종으로 인정한다.</w:t>
      </w:r>
    </w:p>
    <w:p w14:paraId="7BF28C9E" w14:textId="574C461E" w:rsidR="00D24F3C" w:rsidRDefault="004A720B" w:rsidP="00725C97">
      <w:pPr>
        <w:rPr>
          <w:sz w:val="16"/>
          <w:szCs w:val="16"/>
        </w:rPr>
      </w:pPr>
      <w:r>
        <w:rPr>
          <w:rFonts w:hint="eastAsia"/>
          <w:sz w:val="16"/>
          <w:szCs w:val="16"/>
        </w:rPr>
        <w:t>iii) 범위</w:t>
      </w:r>
    </w:p>
    <w:p w14:paraId="17D7D52E" w14:textId="415846C9" w:rsidR="004A720B" w:rsidRPr="004A720B" w:rsidRDefault="004A720B" w:rsidP="004A720B">
      <w:pPr>
        <w:pStyle w:val="a6"/>
        <w:numPr>
          <w:ilvl w:val="0"/>
          <w:numId w:val="12"/>
        </w:numPr>
        <w:rPr>
          <w:sz w:val="16"/>
          <w:szCs w:val="16"/>
        </w:rPr>
      </w:pPr>
      <w:r w:rsidRPr="004A720B">
        <w:rPr>
          <w:rFonts w:hint="eastAsia"/>
          <w:sz w:val="16"/>
          <w:szCs w:val="16"/>
        </w:rPr>
        <w:t>주관적 범위</w:t>
      </w:r>
    </w:p>
    <w:p w14:paraId="2143D23C" w14:textId="13338AF6" w:rsidR="004A720B" w:rsidRDefault="004A720B" w:rsidP="00725C97">
      <w:pPr>
        <w:rPr>
          <w:sz w:val="16"/>
          <w:szCs w:val="16"/>
        </w:rPr>
      </w:pPr>
      <w:r>
        <w:rPr>
          <w:rFonts w:hint="eastAsia"/>
          <w:sz w:val="16"/>
          <w:szCs w:val="16"/>
        </w:rPr>
        <w:t>당사자 및 관계 행정청</w:t>
      </w:r>
    </w:p>
    <w:p w14:paraId="5DBB7036" w14:textId="6DE34C92" w:rsidR="004A720B" w:rsidRPr="004A720B" w:rsidRDefault="004A720B" w:rsidP="004A720B">
      <w:pPr>
        <w:pStyle w:val="a6"/>
        <w:numPr>
          <w:ilvl w:val="0"/>
          <w:numId w:val="12"/>
        </w:numPr>
        <w:rPr>
          <w:sz w:val="16"/>
          <w:szCs w:val="16"/>
        </w:rPr>
      </w:pPr>
      <w:r w:rsidRPr="004A720B">
        <w:rPr>
          <w:rFonts w:hint="eastAsia"/>
          <w:sz w:val="16"/>
          <w:szCs w:val="16"/>
        </w:rPr>
        <w:t>객관적 범위</w:t>
      </w:r>
    </w:p>
    <w:p w14:paraId="09E16E96" w14:textId="271791DA" w:rsidR="004A720B" w:rsidRDefault="004A720B" w:rsidP="00725C97">
      <w:pPr>
        <w:rPr>
          <w:sz w:val="16"/>
          <w:szCs w:val="16"/>
        </w:rPr>
      </w:pPr>
      <w:r>
        <w:rPr>
          <w:rFonts w:hint="eastAsia"/>
          <w:sz w:val="16"/>
          <w:szCs w:val="16"/>
        </w:rPr>
        <w:t xml:space="preserve">판결주문 및 그 전제가 되는 </w:t>
      </w:r>
      <w:r w:rsidR="008E482D">
        <w:rPr>
          <w:rFonts w:hint="eastAsia"/>
          <w:sz w:val="16"/>
          <w:szCs w:val="16"/>
        </w:rPr>
        <w:t>처분 등의 구체적 위법사유에 대한 판단</w:t>
      </w:r>
      <w:r>
        <w:rPr>
          <w:rFonts w:hint="eastAsia"/>
          <w:sz w:val="16"/>
          <w:szCs w:val="16"/>
        </w:rPr>
        <w:t xml:space="preserve">에 미친다. </w:t>
      </w:r>
    </w:p>
    <w:p w14:paraId="7747ABDB" w14:textId="4A7F10C0" w:rsidR="004A720B" w:rsidRPr="004A720B" w:rsidRDefault="004A720B" w:rsidP="004A720B">
      <w:pPr>
        <w:pStyle w:val="a6"/>
        <w:numPr>
          <w:ilvl w:val="0"/>
          <w:numId w:val="12"/>
        </w:numPr>
        <w:rPr>
          <w:sz w:val="16"/>
          <w:szCs w:val="16"/>
        </w:rPr>
      </w:pPr>
      <w:r w:rsidRPr="004A720B">
        <w:rPr>
          <w:rFonts w:hint="eastAsia"/>
          <w:sz w:val="16"/>
          <w:szCs w:val="16"/>
        </w:rPr>
        <w:t>시간적 범위</w:t>
      </w:r>
    </w:p>
    <w:p w14:paraId="726C6C4C" w14:textId="42DBCF5E" w:rsidR="004A720B" w:rsidRDefault="00D53E55" w:rsidP="00725C97">
      <w:pPr>
        <w:rPr>
          <w:sz w:val="16"/>
          <w:szCs w:val="16"/>
        </w:rPr>
      </w:pPr>
      <w:r>
        <w:rPr>
          <w:rFonts w:hint="eastAsia"/>
          <w:sz w:val="16"/>
          <w:szCs w:val="16"/>
        </w:rPr>
        <w:t>처분 당시를 기준으로</w:t>
      </w:r>
      <w:r w:rsidR="001F236D">
        <w:rPr>
          <w:rFonts w:hint="eastAsia"/>
          <w:sz w:val="16"/>
          <w:szCs w:val="16"/>
        </w:rPr>
        <w:t xml:space="preserve"> 그</w:t>
      </w:r>
      <w:r>
        <w:rPr>
          <w:rFonts w:hint="eastAsia"/>
          <w:sz w:val="16"/>
          <w:szCs w:val="16"/>
        </w:rPr>
        <w:t xml:space="preserve"> 이후에 생긴 사유에는 미치지 않는다.</w:t>
      </w:r>
    </w:p>
    <w:p w14:paraId="5657FF62" w14:textId="75F2745C" w:rsidR="00A903D6" w:rsidRDefault="00A903D6" w:rsidP="00725C97">
      <w:pPr>
        <w:rPr>
          <w:sz w:val="16"/>
          <w:szCs w:val="16"/>
        </w:rPr>
      </w:pPr>
      <w:r>
        <w:rPr>
          <w:rFonts w:hint="eastAsia"/>
          <w:sz w:val="16"/>
          <w:szCs w:val="16"/>
        </w:rPr>
        <w:t>iv) 기속력 위반 여부</w:t>
      </w:r>
    </w:p>
    <w:p w14:paraId="6D06855A" w14:textId="6D55E3D0" w:rsidR="00A903D6" w:rsidRDefault="00A903D6" w:rsidP="00A903D6">
      <w:pPr>
        <w:rPr>
          <w:sz w:val="16"/>
          <w:szCs w:val="16"/>
        </w:rPr>
      </w:pPr>
      <w:r>
        <w:rPr>
          <w:rFonts w:hint="eastAsia"/>
          <w:sz w:val="16"/>
          <w:szCs w:val="16"/>
        </w:rPr>
        <w:t>(객관적 범위 관련) 종전 처분이 판결에 의하여 취소되었다 하더라도 종전 처분사유와는 다른 사유를 들어서 처분하는 것은 기속력에 저촉되지 않는다. 동일 사유인지 여부는</w:t>
      </w:r>
      <w:r w:rsidR="001F236D">
        <w:rPr>
          <w:rFonts w:hint="eastAsia"/>
          <w:sz w:val="16"/>
          <w:szCs w:val="16"/>
        </w:rPr>
        <w:t xml:space="preserve"> </w:t>
      </w:r>
      <w:r>
        <w:rPr>
          <w:rFonts w:hint="eastAsia"/>
          <w:sz w:val="16"/>
          <w:szCs w:val="16"/>
        </w:rPr>
        <w:t>기본적 사실관계</w:t>
      </w:r>
      <w:r w:rsidR="001F236D">
        <w:rPr>
          <w:rFonts w:hint="eastAsia"/>
          <w:sz w:val="16"/>
          <w:szCs w:val="16"/>
        </w:rPr>
        <w:t>의</w:t>
      </w:r>
      <w:r>
        <w:rPr>
          <w:rFonts w:hint="eastAsia"/>
          <w:sz w:val="16"/>
          <w:szCs w:val="16"/>
        </w:rPr>
        <w:t xml:space="preserve"> 동일성</w:t>
      </w:r>
      <w:r w:rsidR="001F236D">
        <w:rPr>
          <w:rFonts w:hint="eastAsia"/>
          <w:sz w:val="16"/>
          <w:szCs w:val="16"/>
        </w:rPr>
        <w:t>으로 판단하며, 이는 법률적 평가 이전의 구체적 사실에 착안하여 그 기초인 사회적 사실관계가 기본적인 점에서 동일한지에 따라 결정된다.</w:t>
      </w:r>
    </w:p>
    <w:p w14:paraId="143B4A5C" w14:textId="3C050C02" w:rsidR="00A903D6" w:rsidRPr="00A903D6" w:rsidRDefault="00A903D6" w:rsidP="00725C97">
      <w:pPr>
        <w:rPr>
          <w:sz w:val="16"/>
          <w:szCs w:val="16"/>
        </w:rPr>
      </w:pPr>
      <w:r>
        <w:rPr>
          <w:rFonts w:hint="eastAsia"/>
          <w:sz w:val="16"/>
          <w:szCs w:val="16"/>
        </w:rPr>
        <w:t>(시간적 범위 관련) 처분 후 사정변경에 따른 새로운 사유로 다시 처분하는 경우 기속력에 반하지 않는다.</w:t>
      </w:r>
    </w:p>
    <w:p w14:paraId="53240656" w14:textId="406D426C" w:rsidR="004A720B" w:rsidRDefault="00665031" w:rsidP="00A903D6">
      <w:pPr>
        <w:pStyle w:val="3"/>
        <w:rPr>
          <w:sz w:val="16"/>
          <w:szCs w:val="16"/>
        </w:rPr>
      </w:pPr>
      <w:r w:rsidRPr="0089548C">
        <w:rPr>
          <w:rFonts w:hint="eastAsia"/>
          <w:sz w:val="16"/>
          <w:szCs w:val="16"/>
        </w:rPr>
        <w:t>1) 거부처분 취소판결의 기속력(재처분의무)</w:t>
      </w:r>
    </w:p>
    <w:p w14:paraId="35227978" w14:textId="718F2BBC" w:rsidR="00665031" w:rsidRDefault="00665031" w:rsidP="00665031">
      <w:pPr>
        <w:rPr>
          <w:sz w:val="16"/>
          <w:szCs w:val="16"/>
        </w:rPr>
      </w:pPr>
      <w:r>
        <w:rPr>
          <w:rFonts w:hint="eastAsia"/>
          <w:sz w:val="16"/>
          <w:szCs w:val="16"/>
        </w:rPr>
        <w:t>거부처분 취소에 따른 재처분의무 불이행여부 (</w:t>
      </w:r>
      <w:r w:rsidR="00335031">
        <w:rPr>
          <w:rFonts w:hint="eastAsia"/>
          <w:sz w:val="16"/>
          <w:szCs w:val="16"/>
        </w:rPr>
        <w:t>4</w:t>
      </w:r>
      <w:r>
        <w:rPr>
          <w:rFonts w:hint="eastAsia"/>
          <w:sz w:val="16"/>
          <w:szCs w:val="16"/>
        </w:rPr>
        <w:t xml:space="preserve">가지 예외 </w:t>
      </w:r>
      <w:r>
        <w:rPr>
          <w:sz w:val="16"/>
          <w:szCs w:val="16"/>
        </w:rPr>
        <w:t>–</w:t>
      </w:r>
      <w:r>
        <w:rPr>
          <w:rFonts w:hint="eastAsia"/>
          <w:sz w:val="16"/>
          <w:szCs w:val="16"/>
        </w:rPr>
        <w:t xml:space="preserve"> 재처분의무 이행한 것이 됨)</w:t>
      </w:r>
    </w:p>
    <w:p w14:paraId="069ACB69" w14:textId="77777777" w:rsidR="00665031" w:rsidRDefault="00665031" w:rsidP="00665031">
      <w:pPr>
        <w:rPr>
          <w:sz w:val="16"/>
          <w:szCs w:val="16"/>
        </w:rPr>
      </w:pPr>
      <w:r>
        <w:rPr>
          <w:rFonts w:hint="eastAsia"/>
          <w:sz w:val="16"/>
          <w:szCs w:val="16"/>
        </w:rPr>
        <w:t>- 기본적 사실관계 동일성 없는 다른 사유를 들어 다시 거부처분을 하는 경우</w:t>
      </w:r>
    </w:p>
    <w:p w14:paraId="6C2BA5A6" w14:textId="617EB209" w:rsidR="00335031" w:rsidRDefault="00335031" w:rsidP="00665031">
      <w:pPr>
        <w:rPr>
          <w:sz w:val="16"/>
          <w:szCs w:val="16"/>
        </w:rPr>
      </w:pPr>
      <w:r>
        <w:rPr>
          <w:rFonts w:hint="eastAsia"/>
          <w:sz w:val="16"/>
          <w:szCs w:val="16"/>
        </w:rPr>
        <w:t>- 거부처분 후 사정변경을 이유로 다시 거부처분을 하는 경우</w:t>
      </w:r>
    </w:p>
    <w:p w14:paraId="3FEA0D1E" w14:textId="71734B55" w:rsidR="00335031" w:rsidRDefault="00665031" w:rsidP="00665031">
      <w:pPr>
        <w:rPr>
          <w:sz w:val="16"/>
          <w:szCs w:val="16"/>
        </w:rPr>
      </w:pPr>
      <w:r>
        <w:rPr>
          <w:rFonts w:hint="eastAsia"/>
          <w:sz w:val="16"/>
          <w:szCs w:val="16"/>
        </w:rPr>
        <w:t>- 거부처분 후 법령이 개정된 경우, 종전 규정을 적용하는 경과규정이 없는 한 행정청은 개정된 법령의 허가기준에 따라 다시 이전 신청에 대한 거부처분을 할 수 있다.</w:t>
      </w:r>
    </w:p>
    <w:p w14:paraId="1A35D19C" w14:textId="77777777" w:rsidR="00665031" w:rsidRDefault="00665031" w:rsidP="00665031">
      <w:pPr>
        <w:rPr>
          <w:sz w:val="16"/>
          <w:szCs w:val="16"/>
        </w:rPr>
      </w:pPr>
      <w:r>
        <w:rPr>
          <w:rFonts w:hint="eastAsia"/>
          <w:sz w:val="16"/>
          <w:szCs w:val="16"/>
        </w:rPr>
        <w:lastRenderedPageBreak/>
        <w:t>- 절차 또는 형식 위법으로 취소된 경우, 적법한 절차 또는 형식을 갖추어 동일한 내용의 처분을 하는 경우</w:t>
      </w:r>
    </w:p>
    <w:p w14:paraId="62FD93F8" w14:textId="3AC7CCAF" w:rsidR="00665031" w:rsidRPr="00335031" w:rsidRDefault="00335031" w:rsidP="00335031">
      <w:pPr>
        <w:pStyle w:val="3"/>
        <w:rPr>
          <w:sz w:val="16"/>
          <w:szCs w:val="16"/>
        </w:rPr>
      </w:pPr>
      <w:r w:rsidRPr="00335031">
        <w:rPr>
          <w:rFonts w:hint="eastAsia"/>
          <w:sz w:val="16"/>
          <w:szCs w:val="16"/>
        </w:rPr>
        <w:t>2) 간접강제</w:t>
      </w:r>
    </w:p>
    <w:p w14:paraId="0E90DB1D" w14:textId="37958C4D" w:rsidR="00FA6C93" w:rsidRPr="00FA6C93" w:rsidRDefault="00BC52CD" w:rsidP="00FA6C93">
      <w:pPr>
        <w:rPr>
          <w:sz w:val="16"/>
          <w:szCs w:val="16"/>
        </w:rPr>
      </w:pPr>
      <w:r>
        <w:rPr>
          <w:rFonts w:hint="eastAsia"/>
          <w:sz w:val="16"/>
          <w:szCs w:val="16"/>
        </w:rPr>
        <w:t xml:space="preserve">i) </w:t>
      </w:r>
      <w:r w:rsidR="00FA6C93" w:rsidRPr="00FA6C93">
        <w:rPr>
          <w:sz w:val="16"/>
          <w:szCs w:val="16"/>
        </w:rPr>
        <w:t xml:space="preserve">의의 </w:t>
      </w:r>
      <w:r>
        <w:rPr>
          <w:rFonts w:hint="eastAsia"/>
          <w:sz w:val="16"/>
          <w:szCs w:val="16"/>
        </w:rPr>
        <w:t xml:space="preserve"> : </w:t>
      </w:r>
      <w:r w:rsidR="00FA6C93" w:rsidRPr="00FA6C93">
        <w:rPr>
          <w:rFonts w:hint="eastAsia"/>
          <w:sz w:val="16"/>
          <w:szCs w:val="16"/>
        </w:rPr>
        <w:t>거부처분취소확정판결에</w:t>
      </w:r>
      <w:r w:rsidR="00FA6C93" w:rsidRPr="00FA6C93">
        <w:rPr>
          <w:sz w:val="16"/>
          <w:szCs w:val="16"/>
        </w:rPr>
        <w:t xml:space="preserve"> 따른 재처분의무를 행정청이 이행하지 않은 경우, 이러한 재처분의무가 처분청만이 이행할 수 있는 비대체적 작위의무라는 점을 고려하여 행정소송법은 원고가 법원에 간접강제를 신청할 수 있도록 별도로 규정하고 있다(행정소송법 제34조).</w:t>
      </w:r>
    </w:p>
    <w:p w14:paraId="6632B1B6" w14:textId="61D3D71C" w:rsidR="00FA6C93" w:rsidRPr="00FA6C93" w:rsidRDefault="00BC52CD" w:rsidP="00FA6C93">
      <w:pPr>
        <w:rPr>
          <w:sz w:val="16"/>
          <w:szCs w:val="16"/>
        </w:rPr>
      </w:pPr>
      <w:r>
        <w:rPr>
          <w:rFonts w:hint="eastAsia"/>
          <w:sz w:val="16"/>
          <w:szCs w:val="16"/>
        </w:rPr>
        <w:t>ii)</w:t>
      </w:r>
      <w:r w:rsidR="00FA6C93" w:rsidRPr="00FA6C93">
        <w:rPr>
          <w:sz w:val="16"/>
          <w:szCs w:val="16"/>
        </w:rPr>
        <w:t xml:space="preserve"> 요건 : 판결확정 + 재처분이 없을 것(재처분이 없거나, 재처분이 기속력에 반하여 당연무효인 경우)</w:t>
      </w:r>
    </w:p>
    <w:p w14:paraId="3FA8B380" w14:textId="45FB0081" w:rsidR="00BC52CD" w:rsidRDefault="00BC52CD" w:rsidP="00FA6C93">
      <w:pPr>
        <w:rPr>
          <w:sz w:val="16"/>
          <w:szCs w:val="16"/>
        </w:rPr>
      </w:pPr>
      <w:r w:rsidRPr="00FA6C93">
        <w:rPr>
          <w:rFonts w:hint="eastAsia"/>
          <w:sz w:val="16"/>
          <w:szCs w:val="16"/>
        </w:rPr>
        <w:t>거부처분</w:t>
      </w:r>
      <w:r w:rsidRPr="00FA6C93">
        <w:rPr>
          <w:sz w:val="16"/>
          <w:szCs w:val="16"/>
        </w:rPr>
        <w:t xml:space="preserve"> 취소판결</w:t>
      </w:r>
      <w:r>
        <w:rPr>
          <w:rFonts w:hint="eastAsia"/>
          <w:sz w:val="16"/>
          <w:szCs w:val="16"/>
        </w:rPr>
        <w:t xml:space="preserve"> : </w:t>
      </w:r>
      <w:r w:rsidRPr="00FA6C93">
        <w:rPr>
          <w:sz w:val="16"/>
          <w:szCs w:val="16"/>
        </w:rPr>
        <w:t>재처분의 부작위</w:t>
      </w:r>
      <w:r>
        <w:rPr>
          <w:rFonts w:hint="eastAsia"/>
          <w:sz w:val="16"/>
          <w:szCs w:val="16"/>
        </w:rPr>
        <w:t>/</w:t>
      </w:r>
      <w:r w:rsidRPr="00FA6C93">
        <w:rPr>
          <w:rFonts w:hint="eastAsia"/>
          <w:sz w:val="16"/>
          <w:szCs w:val="16"/>
        </w:rPr>
        <w:t>재처분을</w:t>
      </w:r>
      <w:r w:rsidRPr="00FA6C93">
        <w:rPr>
          <w:sz w:val="16"/>
          <w:szCs w:val="16"/>
        </w:rPr>
        <w:t xml:space="preserve"> 하였으나 그 재처분이 기속력에 반하여 무효인 경우</w:t>
      </w:r>
    </w:p>
    <w:p w14:paraId="2DFD5D4D" w14:textId="738BE685" w:rsidR="00FA6C93" w:rsidRPr="00FA6C93" w:rsidRDefault="00FA6C93" w:rsidP="00BC52CD">
      <w:pPr>
        <w:rPr>
          <w:sz w:val="16"/>
          <w:szCs w:val="16"/>
        </w:rPr>
      </w:pPr>
      <w:r w:rsidRPr="00FA6C93">
        <w:rPr>
          <w:rFonts w:hint="eastAsia"/>
          <w:sz w:val="16"/>
          <w:szCs w:val="16"/>
        </w:rPr>
        <w:t>부작위위법확인소송</w:t>
      </w:r>
      <w:r w:rsidRPr="00FA6C93">
        <w:rPr>
          <w:sz w:val="16"/>
          <w:szCs w:val="16"/>
        </w:rPr>
        <w:t xml:space="preserve"> 확인판결</w:t>
      </w:r>
      <w:r>
        <w:rPr>
          <w:rFonts w:hint="eastAsia"/>
          <w:sz w:val="16"/>
          <w:szCs w:val="16"/>
        </w:rPr>
        <w:t xml:space="preserve"> : </w:t>
      </w:r>
      <w:r w:rsidRPr="00FA6C93">
        <w:rPr>
          <w:sz w:val="16"/>
          <w:szCs w:val="16"/>
        </w:rPr>
        <w:t>어떠한 응답도 없는 경우 = 재처분의 부작위</w:t>
      </w:r>
      <w:r w:rsidR="001F236D">
        <w:rPr>
          <w:rFonts w:hint="eastAsia"/>
          <w:sz w:val="16"/>
          <w:szCs w:val="16"/>
        </w:rPr>
        <w:t>,</w:t>
      </w:r>
      <w:r w:rsidR="00085345">
        <w:rPr>
          <w:rFonts w:hint="eastAsia"/>
          <w:sz w:val="16"/>
          <w:szCs w:val="16"/>
        </w:rPr>
        <w:t xml:space="preserve"> </w:t>
      </w:r>
      <w:r w:rsidRPr="00FA6C93">
        <w:rPr>
          <w:sz w:val="16"/>
          <w:szCs w:val="16"/>
        </w:rPr>
        <w:t xml:space="preserve">*무효 등 확인소송 X </w:t>
      </w:r>
    </w:p>
    <w:p w14:paraId="6F043892" w14:textId="15CBF614" w:rsidR="00FA6C93" w:rsidRPr="00FA6C93" w:rsidRDefault="00085345" w:rsidP="00FA6C93">
      <w:pPr>
        <w:rPr>
          <w:sz w:val="16"/>
          <w:szCs w:val="16"/>
        </w:rPr>
      </w:pPr>
      <w:r>
        <w:rPr>
          <w:rFonts w:hint="eastAsia"/>
          <w:sz w:val="16"/>
          <w:szCs w:val="16"/>
        </w:rPr>
        <w:t>iii)</w:t>
      </w:r>
      <w:r w:rsidR="00FA6C93" w:rsidRPr="00FA6C93">
        <w:rPr>
          <w:sz w:val="16"/>
          <w:szCs w:val="16"/>
        </w:rPr>
        <w:t xml:space="preserve"> 절</w:t>
      </w:r>
      <w:r w:rsidR="00BC52CD">
        <w:rPr>
          <w:rFonts w:hint="eastAsia"/>
          <w:sz w:val="16"/>
          <w:szCs w:val="16"/>
        </w:rPr>
        <w:t xml:space="preserve">차 및 효과 : </w:t>
      </w:r>
      <w:r w:rsidR="00FA6C93" w:rsidRPr="00FA6C93">
        <w:rPr>
          <w:rFonts w:hint="eastAsia"/>
          <w:sz w:val="16"/>
          <w:szCs w:val="16"/>
        </w:rPr>
        <w:t>행정청이</w:t>
      </w:r>
      <w:r w:rsidR="00FA6C93" w:rsidRPr="00FA6C93">
        <w:rPr>
          <w:sz w:val="16"/>
          <w:szCs w:val="16"/>
        </w:rPr>
        <w:t xml:space="preserve"> 거부처분취소판결의 취지에 따른 처분을 하지 않은 경우에 당사자는 ‘제1심 수소법원’에 간접강제를 신청할 수 있다(동법 제34조 제1항). 법원은 재처분을 하여야 할 상당한 기간을 정하게 되고 만약 행정청이 그 기간 내에 재처분을 하지 않을 때에는 그 지연기간에 따라 일정한 배상을 할 것을 명하거나 즉시 손해배상을 할 것을 명하게 된다(동법 제34조 제1항).</w:t>
      </w:r>
    </w:p>
    <w:p w14:paraId="237331F9" w14:textId="517B191F" w:rsidR="00335031" w:rsidRDefault="00FA6C93" w:rsidP="00FA6C93">
      <w:pPr>
        <w:rPr>
          <w:sz w:val="16"/>
          <w:szCs w:val="16"/>
        </w:rPr>
      </w:pPr>
      <w:r w:rsidRPr="00FA6C93">
        <w:rPr>
          <w:rFonts w:hint="eastAsia"/>
          <w:sz w:val="16"/>
          <w:szCs w:val="16"/>
        </w:rPr>
        <w:t>판례는</w:t>
      </w:r>
      <w:r w:rsidRPr="00FA6C93">
        <w:rPr>
          <w:sz w:val="16"/>
          <w:szCs w:val="16"/>
        </w:rPr>
        <w:t xml:space="preserve"> 간접강제결정에 기한 배상금</w:t>
      </w:r>
      <w:r w:rsidR="00043985">
        <w:rPr>
          <w:rFonts w:hint="eastAsia"/>
          <w:sz w:val="16"/>
          <w:szCs w:val="16"/>
        </w:rPr>
        <w:t>을</w:t>
      </w:r>
      <w:r w:rsidRPr="00FA6C93">
        <w:rPr>
          <w:sz w:val="16"/>
          <w:szCs w:val="16"/>
        </w:rPr>
        <w:t xml:space="preserve"> 재처분의 이행에 관한 ‘심리적 강제수단(즉 이행강제금)’에 해당한다고 본다. 따라서 간접강제결정에서 정한 의무이행기한이 경과한 후에라도 확정판결의 취지에 따른 재처분의 이행이 있으면 더 이상 배상금을 추심할 수 없다고 한다.</w:t>
      </w:r>
    </w:p>
    <w:p w14:paraId="454C282D" w14:textId="0CD9486F" w:rsidR="00187CD7" w:rsidRPr="005109CC" w:rsidRDefault="00AB78AB" w:rsidP="00187CD7">
      <w:pPr>
        <w:pStyle w:val="2"/>
        <w:rPr>
          <w:sz w:val="16"/>
          <w:szCs w:val="16"/>
        </w:rPr>
      </w:pPr>
      <w:r>
        <w:rPr>
          <w:rFonts w:hint="eastAsia"/>
          <w:sz w:val="16"/>
          <w:szCs w:val="16"/>
        </w:rPr>
        <w:t>6</w:t>
      </w:r>
      <w:r w:rsidR="00187CD7" w:rsidRPr="005109CC">
        <w:rPr>
          <w:rFonts w:hint="eastAsia"/>
          <w:sz w:val="16"/>
          <w:szCs w:val="16"/>
        </w:rPr>
        <w:t xml:space="preserve"> 사정판결</w:t>
      </w:r>
    </w:p>
    <w:p w14:paraId="15AE1A32" w14:textId="77777777" w:rsidR="00187CD7" w:rsidRDefault="00187CD7" w:rsidP="00187CD7">
      <w:pPr>
        <w:rPr>
          <w:sz w:val="16"/>
          <w:szCs w:val="16"/>
        </w:rPr>
      </w:pPr>
      <w:r>
        <w:rPr>
          <w:rFonts w:hint="eastAsia"/>
          <w:sz w:val="16"/>
          <w:szCs w:val="16"/>
        </w:rPr>
        <w:t>i) 의의 : 처분이 위법하여도 처분을 취소변경함이 현저히 공공복리에 적합하지 아니한 때에는 사정판결을 할 수 있다(행정소송법 제28조).</w:t>
      </w:r>
    </w:p>
    <w:p w14:paraId="532FAD74" w14:textId="77777777" w:rsidR="00187CD7" w:rsidRDefault="00187CD7" w:rsidP="00187CD7">
      <w:pPr>
        <w:rPr>
          <w:sz w:val="16"/>
          <w:szCs w:val="16"/>
        </w:rPr>
      </w:pPr>
      <w:r>
        <w:rPr>
          <w:rFonts w:hint="eastAsia"/>
          <w:sz w:val="16"/>
          <w:szCs w:val="16"/>
        </w:rPr>
        <w:t xml:space="preserve">ii) 요건 : 원고청구가 이유있을 것 + 취소가 현저히 공공복리에 적합하지 않을 것(사변종 기준으로 필요성 판단) </w:t>
      </w:r>
    </w:p>
    <w:p w14:paraId="671E2B4E" w14:textId="77777777" w:rsidR="00187CD7" w:rsidRDefault="00187CD7" w:rsidP="00187CD7">
      <w:pPr>
        <w:rPr>
          <w:sz w:val="16"/>
          <w:szCs w:val="16"/>
        </w:rPr>
      </w:pPr>
      <w:r>
        <w:rPr>
          <w:rFonts w:hint="eastAsia"/>
          <w:sz w:val="16"/>
          <w:szCs w:val="16"/>
        </w:rPr>
        <w:t>피고신청이 필요하다는 견해도 있으나, 판례는 당사자 명백한 주장이 없는 경우에도 일견 기록에 나타난 사실을 기초로 하여 직권으로 사정판결 할 수 있다고 본다.</w:t>
      </w:r>
    </w:p>
    <w:p w14:paraId="0B704C52" w14:textId="77777777" w:rsidR="00187CD7" w:rsidRDefault="00187CD7" w:rsidP="00187CD7">
      <w:pPr>
        <w:rPr>
          <w:sz w:val="16"/>
          <w:szCs w:val="16"/>
        </w:rPr>
      </w:pPr>
      <w:r>
        <w:rPr>
          <w:rFonts w:hint="eastAsia"/>
          <w:sz w:val="16"/>
          <w:szCs w:val="16"/>
        </w:rPr>
        <w:t xml:space="preserve">iii) 효력 : 원고청구 기각한다(원고 상소이익 긍정). 주문에 처분이 위법함을 명시한다(피고 상소이익 긍정). 소송비용은 피고가 부담한다. </w:t>
      </w:r>
    </w:p>
    <w:p w14:paraId="5A8E59EC" w14:textId="77777777" w:rsidR="00335031" w:rsidRPr="00187CD7" w:rsidRDefault="00335031" w:rsidP="00725C97">
      <w:pPr>
        <w:rPr>
          <w:sz w:val="16"/>
          <w:szCs w:val="16"/>
        </w:rPr>
      </w:pPr>
    </w:p>
    <w:p w14:paraId="2EDCCC79" w14:textId="1E476D86" w:rsidR="00544B5F" w:rsidRDefault="00626751" w:rsidP="00EF7EC9">
      <w:pPr>
        <w:pStyle w:val="1"/>
        <w:rPr>
          <w:sz w:val="16"/>
          <w:szCs w:val="16"/>
        </w:rPr>
      </w:pPr>
      <w:r w:rsidRPr="00EF7EC9">
        <w:rPr>
          <w:rFonts w:hint="eastAsia"/>
          <w:sz w:val="16"/>
          <w:szCs w:val="16"/>
        </w:rPr>
        <w:t>V. 그 밖의 소송절차</w:t>
      </w:r>
    </w:p>
    <w:p w14:paraId="10356C17" w14:textId="52766E56" w:rsidR="00E678AF" w:rsidRPr="00E678AF" w:rsidRDefault="00242D8A" w:rsidP="002B0B92">
      <w:pPr>
        <w:pStyle w:val="2"/>
        <w:rPr>
          <w:sz w:val="16"/>
          <w:szCs w:val="16"/>
        </w:rPr>
      </w:pPr>
      <w:r w:rsidRPr="00242D8A">
        <w:rPr>
          <w:rFonts w:hint="eastAsia"/>
          <w:sz w:val="16"/>
          <w:szCs w:val="16"/>
        </w:rPr>
        <w:t>1. 집행정지</w:t>
      </w:r>
    </w:p>
    <w:p w14:paraId="1EDEBF5E" w14:textId="70D7EB2C" w:rsidR="00CC3A7F" w:rsidRDefault="00CC3A7F" w:rsidP="00E678AF">
      <w:pPr>
        <w:rPr>
          <w:sz w:val="16"/>
          <w:szCs w:val="16"/>
        </w:rPr>
      </w:pPr>
      <w:r>
        <w:rPr>
          <w:rFonts w:hint="eastAsia"/>
          <w:sz w:val="16"/>
          <w:szCs w:val="16"/>
        </w:rPr>
        <w:t>행정소송법은 집행부정지 원칙을 적용하므로(제23조 1항), 권리구제 실효성을 위하여 집행정지를 신청하여야 한다.</w:t>
      </w:r>
    </w:p>
    <w:p w14:paraId="04A84442" w14:textId="08183768" w:rsidR="00CC3A7F" w:rsidRDefault="00CC3A7F" w:rsidP="00CC3A7F">
      <w:pPr>
        <w:rPr>
          <w:sz w:val="16"/>
          <w:szCs w:val="16"/>
        </w:rPr>
      </w:pPr>
      <w:r>
        <w:rPr>
          <w:rFonts w:hint="eastAsia"/>
          <w:sz w:val="16"/>
          <w:szCs w:val="16"/>
        </w:rPr>
        <w:t>집행정지는 협의의 집행정지, 절차적 집행정지, 효력정지가 있는데, 협의의 집행정지 또는 절차적 집행정지가 가능하지 않은 때에만 효력정지를 신청할 수 있다(=효력정지 보충성 필요, 23조 2항 단서).</w:t>
      </w:r>
    </w:p>
    <w:p w14:paraId="7C868CC4" w14:textId="527D89F7" w:rsidR="00E678AF" w:rsidRDefault="00CC3A7F" w:rsidP="00E678AF">
      <w:pPr>
        <w:rPr>
          <w:sz w:val="16"/>
          <w:szCs w:val="16"/>
        </w:rPr>
      </w:pPr>
      <w:r>
        <w:rPr>
          <w:rFonts w:hint="eastAsia"/>
          <w:sz w:val="16"/>
          <w:szCs w:val="16"/>
        </w:rPr>
        <w:t>(15일 영업정지는 집행행위나 절차없이 효력 발생하므로, 협의의 집행정지나 절차적 집행정지가 불가능하므로, 효력정지를 신청하여야 한다.)</w:t>
      </w:r>
    </w:p>
    <w:p w14:paraId="625A35FB" w14:textId="57592293" w:rsidR="00EA2B03" w:rsidRPr="00E678AF" w:rsidRDefault="00EA2B03" w:rsidP="00E678AF">
      <w:r>
        <w:rPr>
          <w:rFonts w:hint="eastAsia"/>
          <w:sz w:val="16"/>
          <w:szCs w:val="16"/>
        </w:rPr>
        <w:t xml:space="preserve">집행정지결정의 효력은 결정주문에서 정한 종기까지 존속하고, 종기가 도래하면 당연히 소멸한다. </w:t>
      </w:r>
      <w:r w:rsidR="0010627C">
        <w:rPr>
          <w:rFonts w:hint="eastAsia"/>
          <w:sz w:val="16"/>
          <w:szCs w:val="16"/>
        </w:rPr>
        <w:t>따라서 기간이 정해진 제재적 처분에 대한 취소소송에서 처분의 효력기간은 판결 선고시까지 진행하지 않다가 판결이 선고되면 집행정지결정 효력이 소멸함과 동시에 처분 효력이 당연히 부활하여 처분에서 정한 효력기간이 다시 진행한다. 이는 제재기간의 시기와 종기가 모두 집행정지기간 중 경과한 때에도 마찬가지이다.</w:t>
      </w:r>
    </w:p>
    <w:p w14:paraId="2F732E6B" w14:textId="31723AB5" w:rsidR="00242D8A" w:rsidRPr="00242D8A" w:rsidRDefault="00242D8A" w:rsidP="00242D8A">
      <w:pPr>
        <w:pStyle w:val="3"/>
        <w:rPr>
          <w:sz w:val="16"/>
          <w:szCs w:val="16"/>
        </w:rPr>
      </w:pPr>
      <w:r w:rsidRPr="00242D8A">
        <w:rPr>
          <w:rFonts w:hint="eastAsia"/>
          <w:sz w:val="16"/>
          <w:szCs w:val="16"/>
        </w:rPr>
        <w:t>1) 요건</w:t>
      </w:r>
    </w:p>
    <w:p w14:paraId="0694F68B" w14:textId="56A70420" w:rsidR="00242D8A" w:rsidRDefault="00242D8A" w:rsidP="00242D8A">
      <w:pPr>
        <w:rPr>
          <w:sz w:val="16"/>
          <w:szCs w:val="16"/>
        </w:rPr>
      </w:pPr>
      <w:r>
        <w:rPr>
          <w:rFonts w:hint="eastAsia"/>
          <w:sz w:val="16"/>
          <w:szCs w:val="16"/>
        </w:rPr>
        <w:t>23조 2항 본문 = 집행정지 적극적 요건 4가지</w:t>
      </w:r>
    </w:p>
    <w:p w14:paraId="1BC2D9D6" w14:textId="77777777" w:rsidR="00242D8A" w:rsidRDefault="00242D8A" w:rsidP="00242D8A">
      <w:pPr>
        <w:pStyle w:val="a6"/>
        <w:numPr>
          <w:ilvl w:val="0"/>
          <w:numId w:val="8"/>
        </w:numPr>
        <w:rPr>
          <w:sz w:val="16"/>
          <w:szCs w:val="16"/>
        </w:rPr>
      </w:pPr>
      <w:r w:rsidRPr="003856D8">
        <w:rPr>
          <w:rFonts w:hint="eastAsia"/>
          <w:sz w:val="16"/>
          <w:szCs w:val="16"/>
        </w:rPr>
        <w:lastRenderedPageBreak/>
        <w:t>처분 등의 존재</w:t>
      </w:r>
    </w:p>
    <w:p w14:paraId="16D0F435" w14:textId="77777777" w:rsidR="00242D8A" w:rsidRPr="003856D8" w:rsidRDefault="00242D8A" w:rsidP="00242D8A">
      <w:pPr>
        <w:pStyle w:val="a6"/>
        <w:numPr>
          <w:ilvl w:val="0"/>
          <w:numId w:val="8"/>
        </w:numPr>
        <w:rPr>
          <w:sz w:val="16"/>
          <w:szCs w:val="16"/>
        </w:rPr>
      </w:pPr>
      <w:r>
        <w:rPr>
          <w:rFonts w:hAnsiTheme="minorEastAsia" w:hint="eastAsia"/>
          <w:sz w:val="16"/>
          <w:szCs w:val="16"/>
        </w:rPr>
        <w:t>★</w:t>
      </w:r>
      <w:r w:rsidRPr="003856D8">
        <w:rPr>
          <w:rFonts w:hint="eastAsia"/>
          <w:sz w:val="16"/>
          <w:szCs w:val="16"/>
        </w:rPr>
        <w:t xml:space="preserve">적법한 본안소송의 계속 </w:t>
      </w:r>
      <w:r>
        <w:rPr>
          <w:rFonts w:hint="eastAsia"/>
          <w:sz w:val="16"/>
          <w:szCs w:val="16"/>
        </w:rPr>
        <w:t>(집행정지 문제이지만, 취소소송 소송요건이 진정한 쟁점이 될 수 있음.)</w:t>
      </w:r>
    </w:p>
    <w:p w14:paraId="693561AE" w14:textId="3205FC44" w:rsidR="00242D8A" w:rsidRDefault="00242D8A" w:rsidP="00242D8A">
      <w:pPr>
        <w:rPr>
          <w:sz w:val="16"/>
          <w:szCs w:val="16"/>
        </w:rPr>
      </w:pPr>
      <w:r>
        <w:rPr>
          <w:rFonts w:hint="eastAsia"/>
          <w:sz w:val="16"/>
          <w:szCs w:val="16"/>
        </w:rPr>
        <w:t>집행정지의 본안소송은 취소소송 / 무효확인소송이며, 소송요건을 갖추어야 한다. 집행정지를 먼저 신청할 수 없고, 소 제기와 함께 집행정지를 신청하여야 한다.</w:t>
      </w:r>
    </w:p>
    <w:p w14:paraId="3FF1348A" w14:textId="77777777" w:rsidR="00242D8A" w:rsidRDefault="00242D8A" w:rsidP="00242D8A">
      <w:pPr>
        <w:pStyle w:val="a6"/>
        <w:numPr>
          <w:ilvl w:val="0"/>
          <w:numId w:val="8"/>
        </w:numPr>
        <w:rPr>
          <w:sz w:val="16"/>
          <w:szCs w:val="16"/>
        </w:rPr>
      </w:pPr>
      <w:r w:rsidRPr="003856D8">
        <w:rPr>
          <w:rFonts w:hint="eastAsia"/>
          <w:sz w:val="16"/>
          <w:szCs w:val="16"/>
        </w:rPr>
        <w:t>회복하기 어려운 손해예방 필요성</w:t>
      </w:r>
    </w:p>
    <w:p w14:paraId="2379744A" w14:textId="77777777" w:rsidR="00242D8A" w:rsidRDefault="00242D8A" w:rsidP="00242D8A">
      <w:pPr>
        <w:rPr>
          <w:sz w:val="16"/>
          <w:szCs w:val="16"/>
        </w:rPr>
      </w:pPr>
      <w:r>
        <w:rPr>
          <w:rFonts w:hint="eastAsia"/>
          <w:sz w:val="16"/>
          <w:szCs w:val="16"/>
        </w:rPr>
        <w:t xml:space="preserve">행정심판법 30조 집행정지는 </w:t>
      </w:r>
      <w:r>
        <w:rPr>
          <w:sz w:val="16"/>
          <w:szCs w:val="16"/>
        </w:rPr>
        <w:t>‘</w:t>
      </w:r>
      <w:r>
        <w:rPr>
          <w:rFonts w:hint="eastAsia"/>
          <w:sz w:val="16"/>
          <w:szCs w:val="16"/>
        </w:rPr>
        <w:t>중대한 손해</w:t>
      </w:r>
      <w:r>
        <w:rPr>
          <w:sz w:val="16"/>
          <w:szCs w:val="16"/>
        </w:rPr>
        <w:t>’</w:t>
      </w:r>
      <w:r>
        <w:rPr>
          <w:rFonts w:hint="eastAsia"/>
          <w:sz w:val="16"/>
          <w:szCs w:val="16"/>
        </w:rPr>
        <w:t xml:space="preserve"> </w:t>
      </w:r>
      <w:r w:rsidRPr="00424B92">
        <w:rPr>
          <w:sz w:val="16"/>
          <w:szCs w:val="16"/>
        </w:rPr>
        <w:sym w:font="Wingdings" w:char="F0E0"/>
      </w:r>
      <w:r>
        <w:rPr>
          <w:rFonts w:hint="eastAsia"/>
          <w:sz w:val="16"/>
          <w:szCs w:val="16"/>
        </w:rPr>
        <w:t xml:space="preserve"> 요건이 완화되어 있다.</w:t>
      </w:r>
    </w:p>
    <w:p w14:paraId="056F12C7" w14:textId="7C5F7860" w:rsidR="00242D8A" w:rsidRPr="00424B92" w:rsidRDefault="00676945" w:rsidP="00242D8A">
      <w:pPr>
        <w:rPr>
          <w:sz w:val="16"/>
          <w:szCs w:val="16"/>
        </w:rPr>
      </w:pPr>
      <w:r>
        <w:rPr>
          <w:sz w:val="16"/>
          <w:szCs w:val="16"/>
        </w:rPr>
        <w:t>‘</w:t>
      </w:r>
      <w:r w:rsidR="00242D8A">
        <w:rPr>
          <w:rFonts w:hint="eastAsia"/>
          <w:sz w:val="16"/>
          <w:szCs w:val="16"/>
        </w:rPr>
        <w:t>금전보상 불능</w:t>
      </w:r>
      <w:r>
        <w:rPr>
          <w:sz w:val="16"/>
          <w:szCs w:val="16"/>
        </w:rPr>
        <w:t>’</w:t>
      </w:r>
      <w:r w:rsidR="00242D8A">
        <w:rPr>
          <w:rFonts w:hint="eastAsia"/>
          <w:sz w:val="16"/>
          <w:szCs w:val="16"/>
        </w:rPr>
        <w:t xml:space="preserve"> 내지 처분을 받은 당사자가 수인할 수 없거나 수인하는 것이 현저히 곤란한 유무형의 손해(</w:t>
      </w:r>
      <w:r w:rsidR="003C2BF7">
        <w:rPr>
          <w:rFonts w:hint="eastAsia"/>
          <w:sz w:val="16"/>
          <w:szCs w:val="16"/>
        </w:rPr>
        <w:t xml:space="preserve">사업자 자금사정이나 경영 전반에 미치는 파급효과가 매우 중대하여 사업 자체를 계속할 수 없거나 </w:t>
      </w:r>
      <w:r w:rsidR="00242D8A" w:rsidRPr="00D66FAD">
        <w:rPr>
          <w:rFonts w:hint="eastAsia"/>
          <w:b/>
          <w:bCs/>
          <w:sz w:val="16"/>
          <w:szCs w:val="16"/>
        </w:rPr>
        <w:t>중대한 경영상 위기</w:t>
      </w:r>
      <w:r w:rsidR="003C2BF7">
        <w:rPr>
          <w:rFonts w:hint="eastAsia"/>
          <w:sz w:val="16"/>
          <w:szCs w:val="16"/>
        </w:rPr>
        <w:t xml:space="preserve"> :</w:t>
      </w:r>
      <w:r w:rsidR="00242D8A">
        <w:rPr>
          <w:rFonts w:hint="eastAsia"/>
          <w:sz w:val="16"/>
          <w:szCs w:val="16"/>
        </w:rPr>
        <w:t xml:space="preserve"> 중소기업에 대한 280억 과징금 부과처분, 재개발허가취소 등)</w:t>
      </w:r>
    </w:p>
    <w:p w14:paraId="1130123F" w14:textId="77777777" w:rsidR="00242D8A" w:rsidRDefault="00242D8A" w:rsidP="00242D8A">
      <w:pPr>
        <w:pStyle w:val="a6"/>
        <w:numPr>
          <w:ilvl w:val="0"/>
          <w:numId w:val="8"/>
        </w:numPr>
        <w:rPr>
          <w:sz w:val="16"/>
          <w:szCs w:val="16"/>
        </w:rPr>
      </w:pPr>
      <w:r w:rsidRPr="003856D8">
        <w:rPr>
          <w:rFonts w:hint="eastAsia"/>
          <w:sz w:val="16"/>
          <w:szCs w:val="16"/>
        </w:rPr>
        <w:t>긴급성</w:t>
      </w:r>
      <w:r>
        <w:rPr>
          <w:rFonts w:hint="eastAsia"/>
          <w:sz w:val="16"/>
          <w:szCs w:val="16"/>
        </w:rPr>
        <w:t xml:space="preserve"> </w:t>
      </w:r>
    </w:p>
    <w:p w14:paraId="7C38A5F8" w14:textId="12FE5CFF" w:rsidR="00242D8A" w:rsidRPr="002D389A" w:rsidRDefault="00242D8A" w:rsidP="00242D8A">
      <w:pPr>
        <w:rPr>
          <w:sz w:val="16"/>
          <w:szCs w:val="16"/>
        </w:rPr>
      </w:pPr>
      <w:r>
        <w:rPr>
          <w:rFonts w:hint="eastAsia"/>
          <w:sz w:val="16"/>
          <w:szCs w:val="16"/>
        </w:rPr>
        <w:t>회복하기 어려운 손해예방 필요성이 있는 경우 긴급성도</w:t>
      </w:r>
      <w:r w:rsidR="0034175E">
        <w:rPr>
          <w:rFonts w:hint="eastAsia"/>
          <w:sz w:val="16"/>
          <w:szCs w:val="16"/>
        </w:rPr>
        <w:t xml:space="preserve"> 인정하며, 양자를</w:t>
      </w:r>
      <w:r>
        <w:rPr>
          <w:rFonts w:hint="eastAsia"/>
          <w:sz w:val="16"/>
          <w:szCs w:val="16"/>
        </w:rPr>
        <w:t xml:space="preserve"> 합일적으로 판단한다.</w:t>
      </w:r>
    </w:p>
    <w:p w14:paraId="60A4C94A" w14:textId="5586AC32" w:rsidR="00242D8A" w:rsidRDefault="00242D8A" w:rsidP="00242D8A">
      <w:pPr>
        <w:rPr>
          <w:sz w:val="16"/>
          <w:szCs w:val="16"/>
        </w:rPr>
      </w:pPr>
      <w:r>
        <w:rPr>
          <w:rFonts w:hint="eastAsia"/>
          <w:sz w:val="16"/>
          <w:szCs w:val="16"/>
        </w:rPr>
        <w:t xml:space="preserve">23조 3항 = 집행정지 소극적 요건 2가지 </w:t>
      </w:r>
    </w:p>
    <w:p w14:paraId="2CCAF473" w14:textId="42E1A55B" w:rsidR="00242D8A" w:rsidRPr="001C6B02" w:rsidRDefault="00242D8A" w:rsidP="00242D8A">
      <w:pPr>
        <w:pStyle w:val="a6"/>
        <w:numPr>
          <w:ilvl w:val="0"/>
          <w:numId w:val="9"/>
        </w:numPr>
        <w:rPr>
          <w:sz w:val="16"/>
          <w:szCs w:val="16"/>
        </w:rPr>
      </w:pPr>
      <w:r w:rsidRPr="007423A8">
        <w:rPr>
          <w:rFonts w:hint="eastAsia"/>
          <w:sz w:val="16"/>
          <w:szCs w:val="16"/>
        </w:rPr>
        <w:t>공공복리에 중대한 영향을 미칠 우려가 없을 것</w:t>
      </w:r>
      <w:r w:rsidR="008C201C">
        <w:rPr>
          <w:rFonts w:hint="eastAsia"/>
          <w:sz w:val="16"/>
          <w:szCs w:val="16"/>
        </w:rPr>
        <w:t xml:space="preserve"> : 신청인 손해와 집행정지에 따른 공공복리 비교형량</w:t>
      </w:r>
      <w:r w:rsidR="00EA2B03">
        <w:rPr>
          <w:rFonts w:hint="eastAsia"/>
          <w:sz w:val="16"/>
          <w:szCs w:val="16"/>
        </w:rPr>
        <w:t>하여 전자 희생하더라도 후자를 옹호할 필요가 있는지 여부에 따라 상대적, 개별적으로 판단하여야 함.</w:t>
      </w:r>
    </w:p>
    <w:p w14:paraId="0110AE15" w14:textId="77777777" w:rsidR="00242D8A" w:rsidRPr="007423A8" w:rsidRDefault="00242D8A" w:rsidP="00242D8A">
      <w:pPr>
        <w:pStyle w:val="a6"/>
        <w:numPr>
          <w:ilvl w:val="0"/>
          <w:numId w:val="9"/>
        </w:numPr>
        <w:rPr>
          <w:sz w:val="16"/>
          <w:szCs w:val="16"/>
        </w:rPr>
      </w:pPr>
      <w:r w:rsidRPr="007423A8">
        <w:rPr>
          <w:rFonts w:hint="eastAsia"/>
          <w:sz w:val="16"/>
          <w:szCs w:val="16"/>
        </w:rPr>
        <w:t>본안청구가 이유없음이 명백하지 않을 것</w:t>
      </w:r>
    </w:p>
    <w:p w14:paraId="16B647CA" w14:textId="01B1AE93" w:rsidR="00EA2B03" w:rsidRDefault="00242D8A" w:rsidP="00242D8A">
      <w:pPr>
        <w:pStyle w:val="3"/>
        <w:rPr>
          <w:sz w:val="16"/>
          <w:szCs w:val="16"/>
        </w:rPr>
      </w:pPr>
      <w:r w:rsidRPr="00242D8A">
        <w:rPr>
          <w:rFonts w:hint="eastAsia"/>
          <w:sz w:val="16"/>
          <w:szCs w:val="16"/>
        </w:rPr>
        <w:t>2)</w:t>
      </w:r>
      <w:r w:rsidR="00EA2B03">
        <w:rPr>
          <w:rFonts w:hint="eastAsia"/>
          <w:sz w:val="16"/>
          <w:szCs w:val="16"/>
        </w:rPr>
        <w:t xml:space="preserve"> 민집상 가처분 허용 여부(소극)</w:t>
      </w:r>
    </w:p>
    <w:p w14:paraId="6159521E" w14:textId="2D473C9A" w:rsidR="00EA2B03" w:rsidRPr="00EA2B03" w:rsidRDefault="00EA2B03" w:rsidP="00EA2B03">
      <w:pPr>
        <w:rPr>
          <w:sz w:val="16"/>
          <w:szCs w:val="16"/>
        </w:rPr>
      </w:pPr>
      <w:r w:rsidRPr="00EA2B03">
        <w:rPr>
          <w:rFonts w:hint="eastAsia"/>
          <w:sz w:val="16"/>
          <w:szCs w:val="16"/>
        </w:rPr>
        <w:t>민사집행법</w:t>
      </w:r>
      <w:r w:rsidRPr="00EA2B03">
        <w:rPr>
          <w:sz w:val="16"/>
          <w:szCs w:val="16"/>
        </w:rPr>
        <w:t xml:space="preserve"> 제300조 제2항의 가처분에 관한 규정을 행정소송에도 준용하여 잠정적인 허가 등을 명하는 조치를 할 수 있는지 여부가 문제된다. </w:t>
      </w:r>
    </w:p>
    <w:p w14:paraId="7B817CFD" w14:textId="77777777" w:rsidR="00EA2B03" w:rsidRDefault="00EA2B03" w:rsidP="00EA2B03">
      <w:pPr>
        <w:rPr>
          <w:sz w:val="16"/>
          <w:szCs w:val="16"/>
        </w:rPr>
      </w:pPr>
      <w:r w:rsidRPr="00EA2B03">
        <w:rPr>
          <w:rFonts w:hint="eastAsia"/>
          <w:sz w:val="16"/>
          <w:szCs w:val="16"/>
        </w:rPr>
        <w:t>①</w:t>
      </w:r>
      <w:r w:rsidRPr="00EA2B03">
        <w:rPr>
          <w:sz w:val="16"/>
          <w:szCs w:val="16"/>
        </w:rPr>
        <w:t xml:space="preserve"> 가처분이 인정되면 법원이 일정한 행위를 행정기관에 명령하게 되는데 이는 권력분립의 원칙에 따른 사법권의 범위를 벗어나는 것이며, 행정소송법상 집행정지에 관한 규정은 민사집행법상의 가처분에 대한 특별규정이므로 민사집행법상의 가처분을 배제한다는 뜻을 포함하는 것으로 보아야 한다는 부정설</w:t>
      </w:r>
    </w:p>
    <w:p w14:paraId="13A44DA7" w14:textId="57DC2F6C" w:rsidR="00EA2B03" w:rsidRPr="00EA2B03" w:rsidRDefault="00EA2B03" w:rsidP="00EA2B03">
      <w:pPr>
        <w:rPr>
          <w:sz w:val="16"/>
          <w:szCs w:val="16"/>
        </w:rPr>
      </w:pPr>
      <w:r w:rsidRPr="00EA2B03">
        <w:rPr>
          <w:sz w:val="16"/>
          <w:szCs w:val="16"/>
        </w:rPr>
        <w:t>② 가처분을 인정함으로써 사법에 의한 실효성 있는 권리구제가 이루어지게 되며, 우리 행정소송법의 해석상 가처분을 배제하는 특별한 규정이 없으므로 행정소송법 제8조 제2항</w:t>
      </w:r>
      <w:r w:rsidRPr="00EA2B03">
        <w:rPr>
          <w:rFonts w:hint="eastAsia"/>
          <w:sz w:val="16"/>
          <w:szCs w:val="16"/>
        </w:rPr>
        <w:t>에</w:t>
      </w:r>
      <w:r w:rsidRPr="00EA2B03">
        <w:rPr>
          <w:sz w:val="16"/>
          <w:szCs w:val="16"/>
        </w:rPr>
        <w:t xml:space="preserve"> 의하여 당연히 가처분에 관한 민사집행법의 규정이 행정소송에 적용되어야 한다는 긍정설</w:t>
      </w:r>
    </w:p>
    <w:p w14:paraId="54F6C252" w14:textId="2143B82B" w:rsidR="00EA2B03" w:rsidRPr="00EA2B03" w:rsidRDefault="00EA2B03" w:rsidP="00EA2B03">
      <w:pPr>
        <w:rPr>
          <w:sz w:val="16"/>
          <w:szCs w:val="16"/>
        </w:rPr>
      </w:pPr>
      <w:r w:rsidRPr="00EA2B03">
        <w:rPr>
          <w:rFonts w:hint="eastAsia"/>
          <w:sz w:val="16"/>
          <w:szCs w:val="16"/>
        </w:rPr>
        <w:t>판례는</w:t>
      </w:r>
      <w:r w:rsidRPr="00EA2B03">
        <w:rPr>
          <w:sz w:val="16"/>
          <w:szCs w:val="16"/>
        </w:rPr>
        <w:t xml:space="preserve"> 항고소송에 대하여는 민사집행법상 가처분에 관한 규정이 적용되지 않는다는 입장이다. 다만 당사자소송에 대하여는 행정소송법 제23조 제2항의 집행정지에 관한 규정이 준용되지 아니하므로 행정소송법 제8조 제2항에 따라 민사집행법상 가처분에 관한 규정이 준용된다는 입장이다.</w:t>
      </w:r>
    </w:p>
    <w:p w14:paraId="53EA25DB" w14:textId="3202649B" w:rsidR="00242D8A" w:rsidRPr="00432D45" w:rsidRDefault="00EA2B03" w:rsidP="00242D8A">
      <w:pPr>
        <w:pStyle w:val="3"/>
        <w:rPr>
          <w:sz w:val="16"/>
          <w:szCs w:val="16"/>
        </w:rPr>
      </w:pPr>
      <w:r>
        <w:rPr>
          <w:rFonts w:hint="eastAsia"/>
          <w:sz w:val="16"/>
          <w:szCs w:val="16"/>
        </w:rPr>
        <w:t xml:space="preserve">3) </w:t>
      </w:r>
      <w:r w:rsidR="00242D8A" w:rsidRPr="00242D8A">
        <w:rPr>
          <w:rFonts w:hint="eastAsia"/>
          <w:sz w:val="16"/>
          <w:szCs w:val="16"/>
        </w:rPr>
        <w:t>거부처분에 대한 집행정지</w:t>
      </w:r>
    </w:p>
    <w:p w14:paraId="5589B3EF" w14:textId="77777777" w:rsidR="00395887" w:rsidRDefault="00395887" w:rsidP="00395887">
      <w:pPr>
        <w:rPr>
          <w:sz w:val="16"/>
          <w:szCs w:val="16"/>
        </w:rPr>
      </w:pPr>
      <w:r>
        <w:rPr>
          <w:rFonts w:hint="eastAsia"/>
          <w:sz w:val="16"/>
          <w:szCs w:val="16"/>
        </w:rPr>
        <w:t>거부처분에 대하여 원칙적으로 신청이익이 인정되지 않으나, 예외적으로 거부처분 이전의 상태로 복귀됨에 따라 신청인에게 회복되는 법적이익이 있는 때에는 집행정지 신청이 가능하다는 견해가 있으나,</w:t>
      </w:r>
    </w:p>
    <w:p w14:paraId="1EC8B15E" w14:textId="77777777" w:rsidR="00395887" w:rsidRDefault="00395887" w:rsidP="00395887">
      <w:pPr>
        <w:rPr>
          <w:sz w:val="16"/>
          <w:szCs w:val="16"/>
        </w:rPr>
      </w:pPr>
      <w:r>
        <w:rPr>
          <w:rFonts w:hint="eastAsia"/>
          <w:sz w:val="16"/>
          <w:szCs w:val="16"/>
        </w:rPr>
        <w:t>판례는 허가연장신청에 대한 거부처분 효력이 정지되어도 그 처분이 없었던 것과 같은 상태를 만드는 것에 지나지 않고, 그 이상으로 어떠한 처분을 명하는 적극적 상태를 만들지 않아 효력정지를 구할 이익이 없다고 하여 부정설의 입장이다.</w:t>
      </w:r>
    </w:p>
    <w:p w14:paraId="0238773A" w14:textId="77777777" w:rsidR="00D33552" w:rsidRDefault="00D33552" w:rsidP="00432D45">
      <w:pPr>
        <w:rPr>
          <w:sz w:val="16"/>
          <w:szCs w:val="16"/>
        </w:rPr>
      </w:pPr>
    </w:p>
    <w:p w14:paraId="566E1557" w14:textId="77777777" w:rsidR="00D33552" w:rsidRDefault="00D33552" w:rsidP="00432D45">
      <w:pPr>
        <w:rPr>
          <w:sz w:val="16"/>
          <w:szCs w:val="16"/>
        </w:rPr>
      </w:pPr>
    </w:p>
    <w:p w14:paraId="3C02A741" w14:textId="3FE8C6B8" w:rsidR="00D33552" w:rsidRPr="00B206FE" w:rsidRDefault="00D33552" w:rsidP="00D33552">
      <w:pPr>
        <w:pStyle w:val="2"/>
        <w:rPr>
          <w:sz w:val="16"/>
          <w:szCs w:val="16"/>
        </w:rPr>
      </w:pPr>
      <w:r>
        <w:rPr>
          <w:rFonts w:hint="eastAsia"/>
          <w:sz w:val="16"/>
          <w:szCs w:val="16"/>
        </w:rPr>
        <w:t>2</w:t>
      </w:r>
      <w:r w:rsidRPr="00B206FE">
        <w:rPr>
          <w:rFonts w:hint="eastAsia"/>
          <w:sz w:val="16"/>
          <w:szCs w:val="16"/>
        </w:rPr>
        <w:t xml:space="preserve">. </w:t>
      </w:r>
      <w:r>
        <w:rPr>
          <w:rFonts w:hint="eastAsia"/>
          <w:sz w:val="16"/>
          <w:szCs w:val="16"/>
        </w:rPr>
        <w:t>관련청구의 병합</w:t>
      </w:r>
    </w:p>
    <w:p w14:paraId="3036202A" w14:textId="77777777" w:rsidR="00D33552" w:rsidRDefault="00D33552" w:rsidP="00D33552">
      <w:pPr>
        <w:rPr>
          <w:sz w:val="16"/>
          <w:szCs w:val="16"/>
        </w:rPr>
      </w:pPr>
      <w:r w:rsidRPr="00D33552">
        <w:rPr>
          <w:sz w:val="16"/>
          <w:szCs w:val="16"/>
        </w:rPr>
        <w:t>취소소송과 관련 청구</w:t>
      </w:r>
      <w:r>
        <w:rPr>
          <w:rFonts w:hint="eastAsia"/>
          <w:sz w:val="16"/>
          <w:szCs w:val="16"/>
        </w:rPr>
        <w:t>를</w:t>
      </w:r>
      <w:r w:rsidRPr="00D33552">
        <w:rPr>
          <w:sz w:val="16"/>
          <w:szCs w:val="16"/>
        </w:rPr>
        <w:t xml:space="preserve"> 병합</w:t>
      </w:r>
      <w:r>
        <w:rPr>
          <w:rFonts w:hint="eastAsia"/>
          <w:sz w:val="16"/>
          <w:szCs w:val="16"/>
        </w:rPr>
        <w:t>하여 소 제기할 수 있다(</w:t>
      </w:r>
      <w:r w:rsidRPr="00D33552">
        <w:rPr>
          <w:sz w:val="16"/>
          <w:szCs w:val="16"/>
        </w:rPr>
        <w:t>행소 10조 2항</w:t>
      </w:r>
      <w:r>
        <w:rPr>
          <w:rFonts w:hint="eastAsia"/>
          <w:sz w:val="16"/>
          <w:szCs w:val="16"/>
        </w:rPr>
        <w:t>).</w:t>
      </w:r>
    </w:p>
    <w:p w14:paraId="3794AE42" w14:textId="277CB3F1" w:rsidR="00D33552" w:rsidRPr="00D33552" w:rsidRDefault="00D33552" w:rsidP="00D33552">
      <w:pPr>
        <w:rPr>
          <w:sz w:val="16"/>
          <w:szCs w:val="16"/>
        </w:rPr>
      </w:pPr>
      <w:r w:rsidRPr="00D33552">
        <w:rPr>
          <w:sz w:val="16"/>
          <w:szCs w:val="16"/>
        </w:rPr>
        <w:t>병합의 요건으로는 (1)주된 청구인 취소소송에 관련 청구소송을 병합할 것, (2)‘관련청구소송’이 병합될 것, (3)주된 청구 및 관련 청구는 각각 적법할 것, (4)주된 청구인 취소소송이 사실심계속 중일 것</w:t>
      </w:r>
    </w:p>
    <w:p w14:paraId="2C83167E" w14:textId="1839F3EA" w:rsidR="00D33552" w:rsidRDefault="00D33552" w:rsidP="00D33552">
      <w:pPr>
        <w:rPr>
          <w:sz w:val="16"/>
          <w:szCs w:val="16"/>
        </w:rPr>
      </w:pPr>
      <w:r w:rsidRPr="00D33552">
        <w:rPr>
          <w:sz w:val="16"/>
          <w:szCs w:val="16"/>
        </w:rPr>
        <w:lastRenderedPageBreak/>
        <w:t>여기에서 ‘관련청구소송’이라 함은 주된 취소소송의 대상인</w:t>
      </w:r>
      <w:r>
        <w:rPr>
          <w:rFonts w:hint="eastAsia"/>
          <w:sz w:val="16"/>
          <w:szCs w:val="16"/>
        </w:rPr>
        <w:t xml:space="preserve"> 처분</w:t>
      </w:r>
      <w:r w:rsidRPr="00D33552">
        <w:rPr>
          <w:sz w:val="16"/>
          <w:szCs w:val="16"/>
        </w:rPr>
        <w:t xml:space="preserve"> 등과 관련되는 손해배상, 부당이득반환, 원상회복 등 청구소송 및 취소소송을 말</w:t>
      </w:r>
      <w:r>
        <w:rPr>
          <w:rFonts w:hint="eastAsia"/>
          <w:sz w:val="16"/>
          <w:szCs w:val="16"/>
        </w:rPr>
        <w:t>하며</w:t>
      </w:r>
      <w:r w:rsidRPr="00D33552">
        <w:rPr>
          <w:sz w:val="16"/>
          <w:szCs w:val="16"/>
        </w:rPr>
        <w:t>(행소 10조 1항</w:t>
      </w:r>
      <w:r>
        <w:rPr>
          <w:rFonts w:hint="eastAsia"/>
          <w:sz w:val="16"/>
          <w:szCs w:val="16"/>
        </w:rPr>
        <w:t xml:space="preserve">), 이는 구체적으로 </w:t>
      </w:r>
      <w:r w:rsidRPr="00D33552">
        <w:rPr>
          <w:sz w:val="16"/>
          <w:szCs w:val="16"/>
        </w:rPr>
        <w:t>청구의 내용 또는 발생원인이 행정소송의 대상인 처분 등과 법률상 또는 사실상 공통되거나, 그 처분의 효력이나 존부 유무가 선결문제로 되는 등의 관계에 있는 청구를 말한다</w:t>
      </w:r>
    </w:p>
    <w:p w14:paraId="1868F81D" w14:textId="77777777" w:rsidR="00D33552" w:rsidRPr="00D33552" w:rsidRDefault="00D33552" w:rsidP="00432D45">
      <w:pPr>
        <w:rPr>
          <w:sz w:val="16"/>
          <w:szCs w:val="16"/>
        </w:rPr>
      </w:pPr>
    </w:p>
    <w:p w14:paraId="04BAEF8B" w14:textId="539BC1FD" w:rsidR="00E82E2A" w:rsidRPr="00B206FE" w:rsidRDefault="00D33552" w:rsidP="00B206FE">
      <w:pPr>
        <w:pStyle w:val="2"/>
        <w:rPr>
          <w:sz w:val="16"/>
          <w:szCs w:val="16"/>
        </w:rPr>
      </w:pPr>
      <w:r>
        <w:rPr>
          <w:rFonts w:hint="eastAsia"/>
          <w:sz w:val="16"/>
          <w:szCs w:val="16"/>
        </w:rPr>
        <w:t>3</w:t>
      </w:r>
      <w:r w:rsidR="00704F35" w:rsidRPr="00B206FE">
        <w:rPr>
          <w:rFonts w:hint="eastAsia"/>
          <w:sz w:val="16"/>
          <w:szCs w:val="16"/>
        </w:rPr>
        <w:t>. 소의 종류변경</w:t>
      </w:r>
    </w:p>
    <w:p w14:paraId="02E99DD9" w14:textId="202CF416" w:rsidR="00704F35" w:rsidRDefault="00B206FE" w:rsidP="00432D45">
      <w:pPr>
        <w:rPr>
          <w:sz w:val="16"/>
          <w:szCs w:val="16"/>
        </w:rPr>
      </w:pPr>
      <w:r>
        <w:rPr>
          <w:rFonts w:hint="eastAsia"/>
          <w:sz w:val="16"/>
          <w:szCs w:val="16"/>
        </w:rPr>
        <w:t xml:space="preserve">소변경은 소송 중 원고가 심판대상인 청구를 변경하는 것으로서, 행정소송법 제21조는 </w:t>
      </w:r>
      <w:r w:rsidRPr="00B206FE">
        <w:rPr>
          <w:sz w:val="16"/>
          <w:szCs w:val="16"/>
        </w:rPr>
        <w:t>취소소송을 당사자소송 또는 취소소송외의 항고소송으로 변경하는 것이 상당하다고 인정할 때에는 청구의 기초에 변경이 없는 한 사실심의 변론종결시까지 원고의 신청에 의하여 결정으로써 소의 변경을 허가할 수 있다</w:t>
      </w:r>
      <w:r>
        <w:rPr>
          <w:rFonts w:hint="eastAsia"/>
          <w:sz w:val="16"/>
          <w:szCs w:val="16"/>
        </w:rPr>
        <w:t>고 규정한다.</w:t>
      </w:r>
    </w:p>
    <w:p w14:paraId="541A8303" w14:textId="4E3D1528" w:rsidR="00B206FE" w:rsidRDefault="00C90E52" w:rsidP="00432D45">
      <w:pPr>
        <w:rPr>
          <w:sz w:val="16"/>
          <w:szCs w:val="16"/>
        </w:rPr>
      </w:pPr>
      <w:r>
        <w:rPr>
          <w:rFonts w:hint="eastAsia"/>
          <w:sz w:val="16"/>
          <w:szCs w:val="16"/>
        </w:rPr>
        <w:t>소 종류변경에 대한 법원의 허가 신청이 있으면, 구소는 취하된 것이 되고, 변경된 신소는 취소소송 제기시에 제기된 것으로 본다(제21조 4항, 14조 5항).</w:t>
      </w:r>
    </w:p>
    <w:p w14:paraId="157BED44" w14:textId="77777777" w:rsidR="00704F35" w:rsidRDefault="00704F35" w:rsidP="00432D45">
      <w:pPr>
        <w:rPr>
          <w:sz w:val="16"/>
          <w:szCs w:val="16"/>
        </w:rPr>
      </w:pPr>
    </w:p>
    <w:p w14:paraId="65454145" w14:textId="77777777" w:rsidR="00E80178" w:rsidRDefault="00E80178" w:rsidP="00E80178">
      <w:pPr>
        <w:rPr>
          <w:sz w:val="16"/>
          <w:szCs w:val="16"/>
        </w:rPr>
      </w:pPr>
    </w:p>
    <w:p w14:paraId="2CE5EE0D" w14:textId="280BEF26" w:rsidR="00E80178" w:rsidRPr="00B206FE" w:rsidRDefault="00D33552" w:rsidP="00E80178">
      <w:pPr>
        <w:pStyle w:val="2"/>
        <w:rPr>
          <w:sz w:val="16"/>
          <w:szCs w:val="16"/>
        </w:rPr>
      </w:pPr>
      <w:r>
        <w:rPr>
          <w:rFonts w:hint="eastAsia"/>
          <w:sz w:val="16"/>
          <w:szCs w:val="16"/>
        </w:rPr>
        <w:t>4</w:t>
      </w:r>
      <w:r w:rsidR="00E80178" w:rsidRPr="00B206FE">
        <w:rPr>
          <w:rFonts w:hint="eastAsia"/>
          <w:sz w:val="16"/>
          <w:szCs w:val="16"/>
        </w:rPr>
        <w:t xml:space="preserve">. </w:t>
      </w:r>
      <w:r w:rsidR="00E80178">
        <w:rPr>
          <w:rFonts w:hint="eastAsia"/>
          <w:sz w:val="16"/>
          <w:szCs w:val="16"/>
        </w:rPr>
        <w:t>처분변경에 의한 소변경</w:t>
      </w:r>
    </w:p>
    <w:p w14:paraId="61EBB797" w14:textId="02127D22" w:rsidR="00E80178" w:rsidRDefault="00E80178" w:rsidP="00E80178">
      <w:pPr>
        <w:rPr>
          <w:sz w:val="16"/>
          <w:szCs w:val="16"/>
        </w:rPr>
      </w:pPr>
      <w:r w:rsidRPr="00E80178">
        <w:rPr>
          <w:sz w:val="16"/>
          <w:szCs w:val="16"/>
        </w:rPr>
        <w:t>제22조(처분변경으로 인한 소의 변경) ①법원은 행정청이 소송의 대상인 처분을 소가 제기된 후 변경한 때에는 원고의 신청에 의하여 결정으로써 청구의 취지 또는 원인의 변경을 허가할 수 있다.</w:t>
      </w:r>
      <w:r>
        <w:rPr>
          <w:rFonts w:hint="eastAsia"/>
          <w:sz w:val="16"/>
          <w:szCs w:val="16"/>
        </w:rPr>
        <w:t>소변경은 소송 중</w:t>
      </w:r>
    </w:p>
    <w:p w14:paraId="7C8FBF0E" w14:textId="77777777" w:rsidR="00A919E7" w:rsidRDefault="00E80178" w:rsidP="00E80178">
      <w:pPr>
        <w:rPr>
          <w:sz w:val="16"/>
          <w:szCs w:val="16"/>
          <w:u w:val="single"/>
        </w:rPr>
      </w:pPr>
      <w:r>
        <w:rPr>
          <w:rFonts w:hint="eastAsia"/>
          <w:sz w:val="16"/>
          <w:szCs w:val="16"/>
        </w:rPr>
        <w:t>22조는 14조 4항</w:t>
      </w:r>
      <w:r w:rsidR="00E45E85">
        <w:rPr>
          <w:rFonts w:hint="eastAsia"/>
          <w:sz w:val="16"/>
          <w:szCs w:val="16"/>
        </w:rPr>
        <w:t>(당초 소 제기한 때 소를 제기한 것으로 본다.)</w:t>
      </w:r>
      <w:r>
        <w:rPr>
          <w:rFonts w:hint="eastAsia"/>
          <w:sz w:val="16"/>
          <w:szCs w:val="16"/>
        </w:rPr>
        <w:t xml:space="preserve">을 준용하지 않지만, </w:t>
      </w:r>
      <w:r w:rsidRPr="00A919E7">
        <w:rPr>
          <w:rFonts w:hint="eastAsia"/>
          <w:sz w:val="16"/>
          <w:szCs w:val="16"/>
        </w:rPr>
        <w:t xml:space="preserve">당초 처분과 후속 처분의 위법사유가 공통되는 등 밀접한 관련이 있다면 구소 제기 시에 신소가 제기된 것으로 본다. </w:t>
      </w:r>
    </w:p>
    <w:p w14:paraId="31A149DE" w14:textId="735AC6F6" w:rsidR="00E80178" w:rsidRPr="003C62F8" w:rsidRDefault="00E80178" w:rsidP="00E80178">
      <w:pPr>
        <w:rPr>
          <w:sz w:val="16"/>
          <w:szCs w:val="16"/>
          <w:u w:val="single"/>
        </w:rPr>
      </w:pPr>
      <w:r w:rsidRPr="00906A48">
        <w:rPr>
          <w:rFonts w:hint="eastAsia"/>
          <w:sz w:val="16"/>
          <w:szCs w:val="16"/>
        </w:rPr>
        <w:t xml:space="preserve">(밀접한 관련 부정한 경우 </w:t>
      </w:r>
      <w:r>
        <w:rPr>
          <w:rFonts w:hint="eastAsia"/>
          <w:sz w:val="16"/>
          <w:szCs w:val="16"/>
        </w:rPr>
        <w:t xml:space="preserve">(2003두12257) : </w:t>
      </w:r>
      <w:r w:rsidRPr="003F143C">
        <w:rPr>
          <w:sz w:val="16"/>
          <w:szCs w:val="16"/>
        </w:rPr>
        <w:t>보충역편입처분취소처분의 효력을 다투는 소에 공익근무요원복무중단처분, 현역병입영대상편입처분 및 현역병입영통지처분의 취소를 구하는 청구를 추가적으로 병합한 경우, 공익근무요원복무중단처분, 현역병입영대상편입처분 및 현역병입영통지처분의 취소를 구하는 소의 소제기 기간의 준수 여부는 각 그 청구취지의 추가·변경신청이 있은 때를 기준으로 개별적으로 판단한 사례</w:t>
      </w:r>
      <w:r>
        <w:rPr>
          <w:rFonts w:hint="eastAsia"/>
          <w:sz w:val="16"/>
          <w:szCs w:val="16"/>
        </w:rPr>
        <w:t>)</w:t>
      </w:r>
    </w:p>
    <w:p w14:paraId="139B903C" w14:textId="77777777" w:rsidR="00E80178" w:rsidRPr="000D0526" w:rsidRDefault="00E80178" w:rsidP="00E80178">
      <w:pPr>
        <w:rPr>
          <w:sz w:val="16"/>
          <w:szCs w:val="16"/>
        </w:rPr>
      </w:pPr>
      <w:r>
        <w:rPr>
          <w:rFonts w:hint="eastAsia"/>
          <w:sz w:val="16"/>
          <w:szCs w:val="16"/>
        </w:rPr>
        <w:t xml:space="preserve">가행정행위 후 종국처분 있은 경우, 처분변경으로 인한 소 변경으로 계속 다툴 수 있다. 처분변경이라고 보기 애매해도 민소법 소 변경으로서 </w:t>
      </w:r>
      <w:r>
        <w:rPr>
          <w:sz w:val="16"/>
          <w:szCs w:val="16"/>
        </w:rPr>
        <w:t>‘</w:t>
      </w:r>
      <w:r w:rsidRPr="003C62F8">
        <w:rPr>
          <w:rFonts w:hint="eastAsia"/>
          <w:sz w:val="16"/>
          <w:szCs w:val="16"/>
        </w:rPr>
        <w:t>청구기초</w:t>
      </w:r>
      <w:r w:rsidRPr="003C62F8">
        <w:rPr>
          <w:sz w:val="16"/>
          <w:szCs w:val="16"/>
        </w:rPr>
        <w:t xml:space="preserve"> 동일성</w:t>
      </w:r>
      <w:r>
        <w:rPr>
          <w:sz w:val="16"/>
          <w:szCs w:val="16"/>
        </w:rPr>
        <w:t>’</w:t>
      </w:r>
      <w:r>
        <w:rPr>
          <w:rFonts w:hint="eastAsia"/>
          <w:sz w:val="16"/>
          <w:szCs w:val="16"/>
        </w:rPr>
        <w:t xml:space="preserve"> 있으면 소 변경 가능하고, 민소법에 따를 때에도 구소 취하 신소 제기 효력이 있으므로 동일한 결과</w:t>
      </w:r>
    </w:p>
    <w:p w14:paraId="31174881" w14:textId="77777777" w:rsidR="00E80178" w:rsidRPr="00E80178" w:rsidRDefault="00E80178" w:rsidP="00432D45">
      <w:pPr>
        <w:rPr>
          <w:sz w:val="16"/>
          <w:szCs w:val="16"/>
        </w:rPr>
      </w:pPr>
    </w:p>
    <w:p w14:paraId="1EC093FE" w14:textId="3E3CAC54" w:rsidR="001A3704" w:rsidRPr="00AA6E57" w:rsidRDefault="00D33552" w:rsidP="00AA6E57">
      <w:pPr>
        <w:pStyle w:val="2"/>
        <w:rPr>
          <w:sz w:val="16"/>
          <w:szCs w:val="16"/>
        </w:rPr>
      </w:pPr>
      <w:r>
        <w:rPr>
          <w:rFonts w:hint="eastAsia"/>
          <w:sz w:val="16"/>
          <w:szCs w:val="16"/>
        </w:rPr>
        <w:t>5</w:t>
      </w:r>
      <w:r w:rsidR="001A3704" w:rsidRPr="00AA6E57">
        <w:rPr>
          <w:rFonts w:hint="eastAsia"/>
          <w:sz w:val="16"/>
          <w:szCs w:val="16"/>
        </w:rPr>
        <w:t xml:space="preserve">. </w:t>
      </w:r>
      <w:r w:rsidR="0040640F">
        <w:rPr>
          <w:rFonts w:hint="eastAsia"/>
          <w:sz w:val="16"/>
          <w:szCs w:val="16"/>
        </w:rPr>
        <w:t>직권심리</w:t>
      </w:r>
      <w:r w:rsidR="006364BB">
        <w:rPr>
          <w:rFonts w:hint="eastAsia"/>
          <w:sz w:val="16"/>
          <w:szCs w:val="16"/>
        </w:rPr>
        <w:t>(변론주의보충설)</w:t>
      </w:r>
    </w:p>
    <w:p w14:paraId="08BC0615" w14:textId="2CD33082" w:rsidR="001A3704" w:rsidRDefault="00AA6E57" w:rsidP="00432D45">
      <w:pPr>
        <w:rPr>
          <w:sz w:val="16"/>
          <w:szCs w:val="16"/>
        </w:rPr>
      </w:pPr>
      <w:r w:rsidRPr="00AA6E57">
        <w:rPr>
          <w:sz w:val="16"/>
          <w:szCs w:val="16"/>
        </w:rPr>
        <w:t>제26조(직권심리) 법원은 필요하다고 인정할 때에는 직권으로 증거조사를 할 수 있고, 당사자가 주장하지 아니한 사실에 대하여도 판단할 수 있다.</w:t>
      </w:r>
    </w:p>
    <w:p w14:paraId="11CC431F" w14:textId="77777777" w:rsidR="00AA6E57" w:rsidRDefault="00AA6E57" w:rsidP="00432D45">
      <w:pPr>
        <w:rPr>
          <w:sz w:val="16"/>
          <w:szCs w:val="16"/>
        </w:rPr>
      </w:pPr>
      <w:r>
        <w:rPr>
          <w:rFonts w:hint="eastAsia"/>
          <w:sz w:val="16"/>
          <w:szCs w:val="16"/>
        </w:rPr>
        <w:t>행정소송법 제26조에 대하여 직권탐지주의를 규정한 것이라는 전제 하에, 당사자가 주장하지 아니한 사실에 대하여도 적극적으로 증거조사하여 판단할 수 있다고 보는 견해가 있으나,</w:t>
      </w:r>
    </w:p>
    <w:p w14:paraId="4D0A17C0" w14:textId="693FFCF1" w:rsidR="00AA6E57" w:rsidRDefault="00AA6E57" w:rsidP="00432D45">
      <w:pPr>
        <w:rPr>
          <w:sz w:val="16"/>
          <w:szCs w:val="16"/>
        </w:rPr>
      </w:pPr>
      <w:r>
        <w:rPr>
          <w:rFonts w:hint="eastAsia"/>
          <w:sz w:val="16"/>
          <w:szCs w:val="16"/>
        </w:rPr>
        <w:t xml:space="preserve">판례는 법원이 아무런 제한없이 당사자가 주장하지 아니한 사실을 판단할 수 있는 것은 아니고, </w:t>
      </w:r>
      <w:r w:rsidRPr="00BC69BE">
        <w:rPr>
          <w:rFonts w:hint="eastAsia"/>
          <w:b/>
          <w:bCs/>
          <w:sz w:val="16"/>
          <w:szCs w:val="16"/>
        </w:rPr>
        <w:t>일견 기록에 현출되어 있는 사항</w:t>
      </w:r>
      <w:r>
        <w:rPr>
          <w:rFonts w:hint="eastAsia"/>
          <w:sz w:val="16"/>
          <w:szCs w:val="16"/>
        </w:rPr>
        <w:t xml:space="preserve">에 관하여서만 직권으로 증거조사를 하고, 이를 기초로 하여 판단할 수 있다고 보아 변론주의보충설의 입장이다. </w:t>
      </w:r>
    </w:p>
    <w:p w14:paraId="37FB2F13" w14:textId="15A693AB" w:rsidR="002B7E82" w:rsidRPr="002B7E82" w:rsidRDefault="002B7E82">
      <w:pPr>
        <w:rPr>
          <w:sz w:val="16"/>
          <w:szCs w:val="16"/>
        </w:rPr>
      </w:pPr>
    </w:p>
    <w:p w14:paraId="4D613754" w14:textId="3532C0C5" w:rsidR="00EF7EC9" w:rsidRPr="00461122" w:rsidRDefault="00D33552" w:rsidP="00461122">
      <w:pPr>
        <w:pStyle w:val="2"/>
        <w:rPr>
          <w:sz w:val="16"/>
          <w:szCs w:val="16"/>
        </w:rPr>
      </w:pPr>
      <w:r>
        <w:rPr>
          <w:rFonts w:hint="eastAsia"/>
          <w:sz w:val="16"/>
          <w:szCs w:val="16"/>
        </w:rPr>
        <w:t>6</w:t>
      </w:r>
      <w:r w:rsidR="00461122" w:rsidRPr="00461122">
        <w:rPr>
          <w:rFonts w:hint="eastAsia"/>
          <w:sz w:val="16"/>
          <w:szCs w:val="16"/>
        </w:rPr>
        <w:t>. 제3자 소송참가</w:t>
      </w:r>
    </w:p>
    <w:p w14:paraId="682E9F2D" w14:textId="397795F6" w:rsidR="00461122" w:rsidRDefault="00630A27">
      <w:pPr>
        <w:rPr>
          <w:sz w:val="16"/>
          <w:szCs w:val="16"/>
        </w:rPr>
      </w:pPr>
      <w:r>
        <w:rPr>
          <w:rFonts w:hint="eastAsia"/>
          <w:sz w:val="16"/>
          <w:szCs w:val="16"/>
        </w:rPr>
        <w:t xml:space="preserve">i) 의의 : </w:t>
      </w:r>
      <w:r w:rsidR="00461122">
        <w:rPr>
          <w:rFonts w:hint="eastAsia"/>
          <w:sz w:val="16"/>
          <w:szCs w:val="16"/>
        </w:rPr>
        <w:t>소송계속 중 당사자 아닌 제3자가 그 소송결과에 따라 자신의 법률상 지위에 영향을 미치게 될 경우 자신의 이익을 위하여 소송절차에 참가하는 것을 말한다</w:t>
      </w:r>
      <w:r>
        <w:rPr>
          <w:rFonts w:hint="eastAsia"/>
          <w:sz w:val="16"/>
          <w:szCs w:val="16"/>
        </w:rPr>
        <w:t>(제16조)</w:t>
      </w:r>
      <w:r w:rsidR="00461122">
        <w:rPr>
          <w:rFonts w:hint="eastAsia"/>
          <w:sz w:val="16"/>
          <w:szCs w:val="16"/>
        </w:rPr>
        <w:t>.</w:t>
      </w:r>
      <w:r w:rsidR="000E0ED1">
        <w:rPr>
          <w:rFonts w:hint="eastAsia"/>
          <w:sz w:val="16"/>
          <w:szCs w:val="16"/>
        </w:rPr>
        <w:t xml:space="preserve"> 참가인에 대하여 민소법 제67조 준용되므로, 참가인은 공동소송적 보조참가인의 지위를 가진다.</w:t>
      </w:r>
    </w:p>
    <w:p w14:paraId="3D845DD7" w14:textId="0B44DD65" w:rsidR="00630A27" w:rsidRPr="002B7E82" w:rsidRDefault="00630A27">
      <w:pPr>
        <w:rPr>
          <w:sz w:val="16"/>
          <w:szCs w:val="16"/>
        </w:rPr>
      </w:pPr>
      <w:r>
        <w:rPr>
          <w:rFonts w:hint="eastAsia"/>
          <w:sz w:val="16"/>
          <w:szCs w:val="16"/>
        </w:rPr>
        <w:t xml:space="preserve">ii) 요건 : 타인간 소송 계속 중(상고심 포함) + 소송결과에 따라 </w:t>
      </w:r>
      <w:r w:rsidR="002D4AAB">
        <w:rPr>
          <w:rFonts w:hint="eastAsia"/>
          <w:sz w:val="16"/>
          <w:szCs w:val="16"/>
        </w:rPr>
        <w:t>법률상이익</w:t>
      </w:r>
      <w:r>
        <w:rPr>
          <w:rFonts w:hint="eastAsia"/>
          <w:sz w:val="16"/>
          <w:szCs w:val="16"/>
        </w:rPr>
        <w:t>의 침해를 받을 제3자</w:t>
      </w:r>
    </w:p>
    <w:p w14:paraId="4D768ABC" w14:textId="6D2E4E5C" w:rsidR="00EF7EC9" w:rsidRDefault="006153CC">
      <w:pPr>
        <w:rPr>
          <w:sz w:val="16"/>
          <w:szCs w:val="16"/>
        </w:rPr>
      </w:pPr>
      <w:r>
        <w:rPr>
          <w:rFonts w:hint="eastAsia"/>
          <w:sz w:val="16"/>
          <w:szCs w:val="16"/>
        </w:rPr>
        <w:lastRenderedPageBreak/>
        <w:t>법률상 이익의 침해를 받게될 자는 판결의 형성력에 의해 권리 또는 이익을 박탈당하는 경우뿐만 아니라, 판결의 기속력에 따른 행정청의 후속처분으로 권리 또는 이익의 침해를 받는 경우를 포함한다.</w:t>
      </w:r>
    </w:p>
    <w:p w14:paraId="72BD7E9A" w14:textId="3C3A183C" w:rsidR="004E3A62" w:rsidRPr="00800BE7" w:rsidRDefault="00D33552" w:rsidP="00800BE7">
      <w:pPr>
        <w:pStyle w:val="2"/>
        <w:rPr>
          <w:sz w:val="16"/>
          <w:szCs w:val="16"/>
        </w:rPr>
      </w:pPr>
      <w:r>
        <w:rPr>
          <w:rFonts w:hint="eastAsia"/>
          <w:sz w:val="16"/>
          <w:szCs w:val="16"/>
        </w:rPr>
        <w:t>7</w:t>
      </w:r>
      <w:r w:rsidR="004E3A62" w:rsidRPr="00800BE7">
        <w:rPr>
          <w:rFonts w:hint="eastAsia"/>
          <w:sz w:val="16"/>
          <w:szCs w:val="16"/>
        </w:rPr>
        <w:t>. 제3자의 재심</w:t>
      </w:r>
      <w:r w:rsidR="00800BE7" w:rsidRPr="00800BE7">
        <w:rPr>
          <w:rFonts w:hint="eastAsia"/>
          <w:sz w:val="16"/>
          <w:szCs w:val="16"/>
        </w:rPr>
        <w:t>청</w:t>
      </w:r>
      <w:r w:rsidR="004E3A62" w:rsidRPr="00800BE7">
        <w:rPr>
          <w:rFonts w:hint="eastAsia"/>
          <w:sz w:val="16"/>
          <w:szCs w:val="16"/>
        </w:rPr>
        <w:t>구</w:t>
      </w:r>
    </w:p>
    <w:p w14:paraId="7DBCB74D" w14:textId="686625CA" w:rsidR="004E3A62" w:rsidRDefault="00800BE7">
      <w:pPr>
        <w:rPr>
          <w:sz w:val="16"/>
          <w:szCs w:val="16"/>
        </w:rPr>
      </w:pPr>
      <w:r>
        <w:rPr>
          <w:rFonts w:hint="eastAsia"/>
          <w:sz w:val="16"/>
          <w:szCs w:val="16"/>
        </w:rPr>
        <w:t>i) 의의 및 요건 : 취소판결</w:t>
      </w:r>
      <w:r w:rsidRPr="00800BE7">
        <w:rPr>
          <w:sz w:val="16"/>
          <w:szCs w:val="16"/>
        </w:rPr>
        <w:t>에 의하여 권리 또는 이익의 침해를 받은 제3자는 자기에게 책임없는 사유로 소송에 참가하지 못함으로써 판결의 결과에 영향을 미칠 공격 또는 방어방법을 제출하지 못한 때에는 이를 이유로 확정된 종국판결에 대하여 재심의 청구를 할 수 있다</w:t>
      </w:r>
      <w:r>
        <w:rPr>
          <w:rFonts w:hint="eastAsia"/>
          <w:sz w:val="16"/>
          <w:szCs w:val="16"/>
        </w:rPr>
        <w:t>(제31조)</w:t>
      </w:r>
      <w:r w:rsidRPr="00800BE7">
        <w:rPr>
          <w:sz w:val="16"/>
          <w:szCs w:val="16"/>
        </w:rPr>
        <w:t>.</w:t>
      </w:r>
      <w:r w:rsidR="00027F27">
        <w:rPr>
          <w:rFonts w:hint="eastAsia"/>
          <w:sz w:val="16"/>
          <w:szCs w:val="16"/>
        </w:rPr>
        <w:t xml:space="preserve"> </w:t>
      </w:r>
      <w:r w:rsidR="00027F27" w:rsidRPr="00027F27">
        <w:rPr>
          <w:sz w:val="16"/>
          <w:szCs w:val="16"/>
        </w:rPr>
        <w:t>확정판결이 있음을 안 날로부터 30일 이내, 판결이 확정된 날로부터 1년 이내에 제기하여야 한다.</w:t>
      </w:r>
    </w:p>
    <w:p w14:paraId="279FE97F" w14:textId="77777777" w:rsidR="00800BE7" w:rsidRDefault="00800BE7">
      <w:pPr>
        <w:rPr>
          <w:sz w:val="16"/>
          <w:szCs w:val="16"/>
        </w:rPr>
      </w:pPr>
    </w:p>
    <w:p w14:paraId="2753BE07" w14:textId="4EC74EB8" w:rsidR="00626751" w:rsidRPr="00EF7EC9" w:rsidRDefault="00626751" w:rsidP="00EF7EC9">
      <w:pPr>
        <w:pStyle w:val="1"/>
        <w:rPr>
          <w:sz w:val="16"/>
          <w:szCs w:val="16"/>
        </w:rPr>
      </w:pPr>
      <w:r w:rsidRPr="00EF7EC9">
        <w:rPr>
          <w:rFonts w:hint="eastAsia"/>
          <w:sz w:val="16"/>
          <w:szCs w:val="16"/>
        </w:rPr>
        <w:t xml:space="preserve">V. </w:t>
      </w:r>
      <w:r w:rsidR="00CB74EC">
        <w:rPr>
          <w:rFonts w:hint="eastAsia"/>
          <w:sz w:val="16"/>
          <w:szCs w:val="16"/>
        </w:rPr>
        <w:t>그 밖의 행정소송</w:t>
      </w:r>
    </w:p>
    <w:p w14:paraId="2804FB5D" w14:textId="3B3C455B" w:rsidR="00CB74EC" w:rsidRPr="00AA2A9F" w:rsidRDefault="00CB74EC" w:rsidP="00AA2A9F">
      <w:pPr>
        <w:pStyle w:val="2"/>
        <w:rPr>
          <w:sz w:val="16"/>
          <w:szCs w:val="16"/>
        </w:rPr>
      </w:pPr>
      <w:r w:rsidRPr="00AA2A9F">
        <w:rPr>
          <w:rFonts w:hint="eastAsia"/>
          <w:sz w:val="16"/>
          <w:szCs w:val="16"/>
        </w:rPr>
        <w:t>1. 예방적</w:t>
      </w:r>
      <w:r w:rsidR="00300778">
        <w:rPr>
          <w:rFonts w:hint="eastAsia"/>
          <w:sz w:val="16"/>
          <w:szCs w:val="16"/>
        </w:rPr>
        <w:t>금지</w:t>
      </w:r>
      <w:r w:rsidRPr="00AA2A9F">
        <w:rPr>
          <w:rFonts w:hint="eastAsia"/>
          <w:sz w:val="16"/>
          <w:szCs w:val="16"/>
        </w:rPr>
        <w:t>소송</w:t>
      </w:r>
    </w:p>
    <w:p w14:paraId="71A58EC0" w14:textId="1EB32AE3" w:rsidR="00AA2A9F" w:rsidRDefault="004D5F71">
      <w:pPr>
        <w:rPr>
          <w:sz w:val="16"/>
          <w:szCs w:val="16"/>
        </w:rPr>
      </w:pPr>
      <w:r>
        <w:rPr>
          <w:rFonts w:hint="eastAsia"/>
          <w:sz w:val="16"/>
          <w:szCs w:val="16"/>
        </w:rPr>
        <w:t>i) 의의 : 예방적 금지소송은 장래 일정한 처분을 할 것이 예상되는 경우 그 처분을 하지 아니할 것을 명하는 내용의 판결을 구하는 소송을 말한다. 현상의 악화를 방지하기 위한 의무이행소송에 해당한다.</w:t>
      </w:r>
    </w:p>
    <w:p w14:paraId="1C7376BE" w14:textId="423B211A" w:rsidR="004D5F71" w:rsidRDefault="004D5F71">
      <w:pPr>
        <w:rPr>
          <w:sz w:val="16"/>
          <w:szCs w:val="16"/>
        </w:rPr>
      </w:pPr>
      <w:r>
        <w:rPr>
          <w:rFonts w:hint="eastAsia"/>
          <w:sz w:val="16"/>
          <w:szCs w:val="16"/>
        </w:rPr>
        <w:t>ii) 인정여부 : 행정소송법 제4조를 예시규정으로 보고, 실효적 권리구제 필요성을 근거로 하여 예방적 금지소송을 인정하되, 행정청의 재량없이 처분요건이 일의적, 구체적으로 규정되어 있고, 사전구제가 없으면 회복하기 어려운 손해 발생할 우려가 있고, 다른 구제수단이 없는 때에만 제한적으로 인정하자는 견해도 있으나,</w:t>
      </w:r>
    </w:p>
    <w:p w14:paraId="57BF1A79" w14:textId="7EBA9637" w:rsidR="00E07623" w:rsidRDefault="004D5F71">
      <w:pPr>
        <w:rPr>
          <w:sz w:val="16"/>
          <w:szCs w:val="16"/>
        </w:rPr>
      </w:pPr>
      <w:r>
        <w:rPr>
          <w:rFonts w:hint="eastAsia"/>
          <w:sz w:val="16"/>
          <w:szCs w:val="16"/>
        </w:rPr>
        <w:t xml:space="preserve">판례는 </w:t>
      </w:r>
      <w:r w:rsidR="00E07623">
        <w:rPr>
          <w:rFonts w:hint="eastAsia"/>
          <w:sz w:val="16"/>
          <w:szCs w:val="16"/>
        </w:rPr>
        <w:t>건축물 준공처분을 하여서는 아니된다는 내용의 부작위를 구하는 청구는 행정소송에서 허용되지 않는다고 보아 부정설의 입장이다. 또한, 안정도시험의무 부존재확인청구</w:t>
      </w:r>
      <w:r w:rsidR="0010627C">
        <w:rPr>
          <w:rFonts w:hint="eastAsia"/>
          <w:sz w:val="16"/>
          <w:szCs w:val="16"/>
        </w:rPr>
        <w:t>는</w:t>
      </w:r>
      <w:r w:rsidR="00E07623">
        <w:rPr>
          <w:rFonts w:hint="eastAsia"/>
          <w:sz w:val="16"/>
          <w:szCs w:val="16"/>
        </w:rPr>
        <w:t xml:space="preserve"> 장차 안정도시험을 받으라는 검사명령을 하지 않아야 한다는 취지로서 실질이 예방적금지소송이므로, 위와 같은 청구는</w:t>
      </w:r>
      <w:r w:rsidR="00773DFB">
        <w:rPr>
          <w:rFonts w:hint="eastAsia"/>
          <w:sz w:val="16"/>
          <w:szCs w:val="16"/>
        </w:rPr>
        <w:t xml:space="preserve"> 형식은 확인청구이나</w:t>
      </w:r>
      <w:r w:rsidR="00E07623">
        <w:rPr>
          <w:rFonts w:hint="eastAsia"/>
          <w:sz w:val="16"/>
          <w:szCs w:val="16"/>
        </w:rPr>
        <w:t xml:space="preserve"> 허용되지 않는다고 본다.</w:t>
      </w:r>
    </w:p>
    <w:p w14:paraId="604715D7" w14:textId="3757DE8A" w:rsidR="00AA2A9F" w:rsidRPr="00AA2A9F" w:rsidRDefault="00AA2A9F" w:rsidP="00AA2A9F">
      <w:pPr>
        <w:pStyle w:val="2"/>
        <w:rPr>
          <w:sz w:val="16"/>
          <w:szCs w:val="16"/>
        </w:rPr>
      </w:pPr>
      <w:r w:rsidRPr="00AA2A9F">
        <w:rPr>
          <w:rFonts w:hint="eastAsia"/>
          <w:sz w:val="16"/>
          <w:szCs w:val="16"/>
        </w:rPr>
        <w:t>2. 무효등확인소송</w:t>
      </w:r>
    </w:p>
    <w:p w14:paraId="6590018A" w14:textId="77777777" w:rsidR="007D5467" w:rsidRDefault="007D5467" w:rsidP="007D5467">
      <w:pPr>
        <w:rPr>
          <w:sz w:val="16"/>
          <w:szCs w:val="16"/>
        </w:rPr>
      </w:pPr>
      <w:r>
        <w:rPr>
          <w:rFonts w:hint="eastAsia"/>
          <w:sz w:val="16"/>
          <w:szCs w:val="16"/>
        </w:rPr>
        <w:t>무효확인소송의 제기하려면, 대상적격, 원고적격 및 피고적격, 소의이익, 관할법원을 준수하여야 한다. 제소기간 제한이 없으며 필요적 전심절차 적용되지 아니한다.</w:t>
      </w:r>
    </w:p>
    <w:p w14:paraId="1A414C0D" w14:textId="2B8A0AD1" w:rsidR="00EA4472" w:rsidRPr="00D36630" w:rsidRDefault="00EA4472" w:rsidP="00D36630">
      <w:pPr>
        <w:pStyle w:val="3"/>
        <w:rPr>
          <w:sz w:val="16"/>
          <w:szCs w:val="16"/>
        </w:rPr>
      </w:pPr>
      <w:r w:rsidRPr="00D36630">
        <w:rPr>
          <w:rFonts w:hint="eastAsia"/>
          <w:sz w:val="16"/>
          <w:szCs w:val="16"/>
        </w:rPr>
        <w:t>1) 무효확인소송의 보충성</w:t>
      </w:r>
      <w:r w:rsidR="00D36630" w:rsidRPr="00D36630">
        <w:rPr>
          <w:rFonts w:hint="eastAsia"/>
          <w:sz w:val="16"/>
          <w:szCs w:val="16"/>
        </w:rPr>
        <w:t>(불요)</w:t>
      </w:r>
    </w:p>
    <w:p w14:paraId="7A0DD67E" w14:textId="6A96DB6E" w:rsidR="007D5467" w:rsidRPr="008F6A07" w:rsidRDefault="008F6A07" w:rsidP="007D5467">
      <w:pPr>
        <w:rPr>
          <w:sz w:val="16"/>
          <w:szCs w:val="16"/>
        </w:rPr>
      </w:pPr>
      <w:r>
        <w:rPr>
          <w:rFonts w:hint="eastAsia"/>
          <w:sz w:val="16"/>
          <w:szCs w:val="16"/>
        </w:rPr>
        <w:t xml:space="preserve">무효확인소송에 이행소송 등이 가능하지 않은 때에만 확인소송을 제기할 수 있다는 확인소송 보충성의 원리가 적용되는지 문제된다. </w:t>
      </w:r>
    </w:p>
    <w:p w14:paraId="68529CC4" w14:textId="4F92212A" w:rsidR="007D5467" w:rsidRPr="007D5467" w:rsidRDefault="002D477F" w:rsidP="007D5467">
      <w:pPr>
        <w:rPr>
          <w:sz w:val="16"/>
          <w:szCs w:val="16"/>
        </w:rPr>
      </w:pPr>
      <w:r>
        <w:rPr>
          <w:rFonts w:hint="eastAsia"/>
          <w:sz w:val="16"/>
          <w:szCs w:val="16"/>
        </w:rPr>
        <w:t>남소방지를 위해</w:t>
      </w:r>
      <w:r w:rsidR="007D5467" w:rsidRPr="007D5467">
        <w:rPr>
          <w:sz w:val="16"/>
          <w:szCs w:val="16"/>
        </w:rPr>
        <w:t xml:space="preserve"> 무효를 전제로 한 이행소송 등과 같은 다른 구제수단이 있는 경우에는 무효확인소송의 소의 이익을 부정하</w:t>
      </w:r>
      <w:r>
        <w:rPr>
          <w:rFonts w:hint="eastAsia"/>
          <w:sz w:val="16"/>
          <w:szCs w:val="16"/>
        </w:rPr>
        <w:t xml:space="preserve">는 견해도 있으나, </w:t>
      </w:r>
    </w:p>
    <w:p w14:paraId="7E93D8BF" w14:textId="0FA316D3" w:rsidR="00EA4472" w:rsidRDefault="007D5467" w:rsidP="007D5467">
      <w:pPr>
        <w:rPr>
          <w:sz w:val="16"/>
          <w:szCs w:val="16"/>
        </w:rPr>
      </w:pPr>
      <w:r w:rsidRPr="007D5467">
        <w:rPr>
          <w:rFonts w:hint="eastAsia"/>
          <w:sz w:val="16"/>
          <w:szCs w:val="16"/>
        </w:rPr>
        <w:t>판례는</w:t>
      </w:r>
      <w:r w:rsidRPr="007D5467">
        <w:rPr>
          <w:sz w:val="16"/>
          <w:szCs w:val="16"/>
        </w:rPr>
        <w:t xml:space="preserve"> 행정소송법 제38조 제1항은 취소판결의 기속력에 관한 행정소송법 제30조를 무효확인소송에도 준용하고 있으므로 무효확인판결 자체만으로도 실효성을 확보할 수 있다는 점, </w:t>
      </w:r>
      <w:r w:rsidR="001B1D0E">
        <w:rPr>
          <w:rFonts w:hint="eastAsia"/>
          <w:sz w:val="16"/>
          <w:szCs w:val="16"/>
        </w:rPr>
        <w:t xml:space="preserve">행정소송법상 </w:t>
      </w:r>
      <w:r w:rsidRPr="007D5467">
        <w:rPr>
          <w:sz w:val="16"/>
          <w:szCs w:val="16"/>
        </w:rPr>
        <w:t>무효확인소송의 보충성</w:t>
      </w:r>
      <w:r w:rsidR="001B1D0E">
        <w:rPr>
          <w:rFonts w:hint="eastAsia"/>
          <w:sz w:val="16"/>
          <w:szCs w:val="16"/>
        </w:rPr>
        <w:t xml:space="preserve"> 규정이 없어 </w:t>
      </w:r>
      <w:r w:rsidRPr="007D5467">
        <w:rPr>
          <w:sz w:val="16"/>
          <w:szCs w:val="16"/>
        </w:rPr>
        <w:t>명시적 제한이 존재하지 않는다는 점을 근거로 보충성 부정설의 입장을 취하고 있다.</w:t>
      </w:r>
    </w:p>
    <w:tbl>
      <w:tblPr>
        <w:tblStyle w:val="aa"/>
        <w:tblW w:w="8926" w:type="dxa"/>
        <w:tblLook w:val="04A0" w:firstRow="1" w:lastRow="0" w:firstColumn="1" w:lastColumn="0" w:noHBand="0" w:noVBand="1"/>
      </w:tblPr>
      <w:tblGrid>
        <w:gridCol w:w="4104"/>
        <w:gridCol w:w="991"/>
        <w:gridCol w:w="856"/>
        <w:gridCol w:w="2266"/>
        <w:gridCol w:w="709"/>
      </w:tblGrid>
      <w:tr w:rsidR="00CA05C5" w14:paraId="54EF901C" w14:textId="77777777" w:rsidTr="00AC2250">
        <w:tc>
          <w:tcPr>
            <w:tcW w:w="4104" w:type="dxa"/>
            <w:shd w:val="clear" w:color="auto" w:fill="D9D9D9" w:themeFill="background1" w:themeFillShade="D9"/>
          </w:tcPr>
          <w:p w14:paraId="6ACC220E" w14:textId="77777777" w:rsidR="00CA05C5" w:rsidRDefault="00CA05C5" w:rsidP="00AC2250">
            <w:pPr>
              <w:pStyle w:val="hstyle0"/>
              <w:spacing w:line="240" w:lineRule="auto"/>
              <w:jc w:val="left"/>
              <w:rPr>
                <w:rFonts w:asciiTheme="minorHAnsi" w:eastAsiaTheme="minorHAnsi" w:hAnsiTheme="minorHAnsi"/>
                <w:sz w:val="16"/>
                <w:szCs w:val="16"/>
              </w:rPr>
            </w:pPr>
          </w:p>
        </w:tc>
        <w:tc>
          <w:tcPr>
            <w:tcW w:w="991" w:type="dxa"/>
            <w:shd w:val="clear" w:color="auto" w:fill="D9D9D9" w:themeFill="background1" w:themeFillShade="D9"/>
          </w:tcPr>
          <w:p w14:paraId="34436A4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보충성 요부</w:t>
            </w:r>
          </w:p>
        </w:tc>
        <w:tc>
          <w:tcPr>
            <w:tcW w:w="856" w:type="dxa"/>
            <w:shd w:val="clear" w:color="auto" w:fill="D9D9D9" w:themeFill="background1" w:themeFillShade="D9"/>
          </w:tcPr>
          <w:p w14:paraId="1951BF27"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인용판결</w:t>
            </w:r>
          </w:p>
        </w:tc>
        <w:tc>
          <w:tcPr>
            <w:tcW w:w="2266" w:type="dxa"/>
            <w:shd w:val="clear" w:color="auto" w:fill="D9D9D9" w:themeFill="background1" w:themeFillShade="D9"/>
          </w:tcPr>
          <w:p w14:paraId="701EF0F7"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피고의무</w:t>
            </w:r>
          </w:p>
        </w:tc>
        <w:tc>
          <w:tcPr>
            <w:tcW w:w="709" w:type="dxa"/>
            <w:shd w:val="clear" w:color="auto" w:fill="D9D9D9" w:themeFill="background1" w:themeFillShade="D9"/>
          </w:tcPr>
          <w:p w14:paraId="6E0F1D9A"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집행력</w:t>
            </w:r>
          </w:p>
        </w:tc>
      </w:tr>
      <w:tr w:rsidR="00CA05C5" w14:paraId="223852E1" w14:textId="77777777" w:rsidTr="00AC2250">
        <w:tc>
          <w:tcPr>
            <w:tcW w:w="4104" w:type="dxa"/>
            <w:shd w:val="clear" w:color="auto" w:fill="D9D9D9" w:themeFill="background1" w:themeFillShade="D9"/>
          </w:tcPr>
          <w:p w14:paraId="0578630F"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민사소송</w:t>
            </w:r>
          </w:p>
        </w:tc>
        <w:tc>
          <w:tcPr>
            <w:tcW w:w="991" w:type="dxa"/>
          </w:tcPr>
          <w:p w14:paraId="767CE49A"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보충성 必</w:t>
            </w:r>
          </w:p>
        </w:tc>
        <w:tc>
          <w:tcPr>
            <w:tcW w:w="856" w:type="dxa"/>
          </w:tcPr>
          <w:p w14:paraId="305AE3F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29E7D2C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c>
          <w:tcPr>
            <w:tcW w:w="709" w:type="dxa"/>
          </w:tcPr>
          <w:p w14:paraId="3D8E96B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r>
      <w:tr w:rsidR="00CA05C5" w14:paraId="5C608E69" w14:textId="77777777" w:rsidTr="00AC2250">
        <w:tc>
          <w:tcPr>
            <w:tcW w:w="4104" w:type="dxa"/>
            <w:shd w:val="clear" w:color="auto" w:fill="D9D9D9" w:themeFill="background1" w:themeFillShade="D9"/>
          </w:tcPr>
          <w:p w14:paraId="65D05342"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xml:space="preserve">당사자소송으로서 무효등 확인소송 : </w:t>
            </w:r>
          </w:p>
          <w:p w14:paraId="0416FCCC"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조세채무부존재확인소송(=당사자소송)</w:t>
            </w:r>
          </w:p>
          <w:p w14:paraId="00ECCE3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과오납금반환청구소송(민사소송)</w:t>
            </w:r>
          </w:p>
          <w:p w14:paraId="17AFDEF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당사자소송으로서 확인소송은 보충성을 요하므로 과오납금반환청구소송 제기하여야,</w:t>
            </w:r>
          </w:p>
          <w:p w14:paraId="510A3C91" w14:textId="77777777" w:rsidR="00CA05C5" w:rsidRPr="003D1C1B"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병합소송은 청구가 적법하게 계속될 것을 요하므로 조세채무부존재확인의 소송이 확인의 이익 없는 이상 병합청구도 불가</w:t>
            </w:r>
          </w:p>
        </w:tc>
        <w:tc>
          <w:tcPr>
            <w:tcW w:w="991" w:type="dxa"/>
          </w:tcPr>
          <w:p w14:paraId="10C275E9" w14:textId="77777777" w:rsidR="00CA05C5" w:rsidRDefault="00CA05C5" w:rsidP="00AC2250">
            <w:pPr>
              <w:pStyle w:val="hstyle0"/>
              <w:spacing w:line="240" w:lineRule="auto"/>
              <w:jc w:val="left"/>
              <w:rPr>
                <w:rFonts w:asciiTheme="minorHAnsi" w:eastAsiaTheme="minorHAnsi" w:hAnsiTheme="minorHAnsi"/>
                <w:sz w:val="16"/>
                <w:szCs w:val="16"/>
              </w:rPr>
            </w:pPr>
            <w:r w:rsidRPr="00AE7A56">
              <w:rPr>
                <w:rFonts w:asciiTheme="minorHAnsi" w:eastAsiaTheme="minorHAnsi" w:hAnsiTheme="minorHAnsi" w:hint="eastAsia"/>
                <w:sz w:val="16"/>
                <w:szCs w:val="16"/>
                <w:highlight w:val="yellow"/>
              </w:rPr>
              <w:t>보충성 必</w:t>
            </w:r>
          </w:p>
        </w:tc>
        <w:tc>
          <w:tcPr>
            <w:tcW w:w="856" w:type="dxa"/>
          </w:tcPr>
          <w:p w14:paraId="0F3224BE"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11B8503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30조 준용</w:t>
            </w:r>
          </w:p>
        </w:tc>
        <w:tc>
          <w:tcPr>
            <w:tcW w:w="709" w:type="dxa"/>
          </w:tcPr>
          <w:p w14:paraId="66EAE503"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X</w:t>
            </w:r>
          </w:p>
        </w:tc>
      </w:tr>
      <w:tr w:rsidR="00CA05C5" w14:paraId="20493A9C" w14:textId="77777777" w:rsidTr="00AC2250">
        <w:tc>
          <w:tcPr>
            <w:tcW w:w="4104" w:type="dxa"/>
            <w:shd w:val="clear" w:color="auto" w:fill="D9D9D9" w:themeFill="background1" w:themeFillShade="D9"/>
          </w:tcPr>
          <w:p w14:paraId="7F4448A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항고소송으로서 무효등확인소송</w:t>
            </w:r>
          </w:p>
          <w:p w14:paraId="79A522AF" w14:textId="77777777" w:rsidR="00CA05C5" w:rsidRDefault="00CA05C5" w:rsidP="00AC2250">
            <w:pPr>
              <w:pStyle w:val="hstyle0"/>
              <w:spacing w:line="240" w:lineRule="auto"/>
              <w:jc w:val="left"/>
              <w:rPr>
                <w:rFonts w:asciiTheme="minorHAnsi" w:eastAsiaTheme="minorHAnsi" w:hAnsiTheme="minorHAnsi"/>
                <w:sz w:val="16"/>
                <w:szCs w:val="16"/>
              </w:rPr>
            </w:pPr>
            <w:r w:rsidRPr="00F81457">
              <w:rPr>
                <w:rFonts w:asciiTheme="minorHAnsi" w:eastAsiaTheme="minorHAnsi" w:hAnsiTheme="minorHAnsi"/>
                <w:sz w:val="16"/>
                <w:szCs w:val="16"/>
              </w:rPr>
              <w:lastRenderedPageBreak/>
              <w:sym w:font="Wingdings" w:char="F0E0"/>
            </w:r>
            <w:r>
              <w:rPr>
                <w:rFonts w:asciiTheme="minorHAnsi" w:eastAsiaTheme="minorHAnsi" w:hAnsiTheme="minorHAnsi" w:hint="eastAsia"/>
                <w:sz w:val="16"/>
                <w:szCs w:val="16"/>
              </w:rPr>
              <w:t xml:space="preserve"> 급부하명(과징금, 의무이행강제금 부과처분 등)에 따라 </w:t>
            </w:r>
            <w:r w:rsidRPr="002F4955">
              <w:rPr>
                <w:rFonts w:asciiTheme="minorHAnsi" w:eastAsiaTheme="minorHAnsi" w:hAnsiTheme="minorHAnsi" w:hint="eastAsia"/>
                <w:sz w:val="16"/>
                <w:szCs w:val="16"/>
                <w:highlight w:val="yellow"/>
                <w:u w:val="single"/>
              </w:rPr>
              <w:t>납부 완료한 후</w:t>
            </w:r>
            <w:r>
              <w:rPr>
                <w:rFonts w:asciiTheme="minorHAnsi" w:eastAsiaTheme="minorHAnsi" w:hAnsiTheme="minorHAnsi" w:hint="eastAsia"/>
                <w:sz w:val="16"/>
                <w:szCs w:val="16"/>
              </w:rPr>
              <w:t xml:space="preserve"> 민사소송 부이반 VS 항고소송 무효확인소송</w:t>
            </w:r>
          </w:p>
          <w:p w14:paraId="4F308DEE"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이 때만 무효확인소송 보충성 요부가 쟁점이 되는 것</w:t>
            </w:r>
          </w:p>
          <w:p w14:paraId="14C1D521"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그 외에는 이행의 소 제기할 수 없으니까 보충성 논해줄 여지도 없음.</w:t>
            </w:r>
          </w:p>
          <w:p w14:paraId="6B1A1B8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 실무상 병합하여 제기(무효확인소송 보충성 요하는 견해에 따르면 양 소의 적법한 소송계속 불충족되어 병합제기 못하고 민사소송으로서 부당이득반환청구소송을 제기하는 방법뿐이었다.)</w:t>
            </w:r>
          </w:p>
        </w:tc>
        <w:tc>
          <w:tcPr>
            <w:tcW w:w="991" w:type="dxa"/>
          </w:tcPr>
          <w:p w14:paraId="639E908F"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sz w:val="16"/>
                <w:szCs w:val="16"/>
              </w:rPr>
              <w:lastRenderedPageBreak/>
              <w:t>보충성</w:t>
            </w:r>
            <w:r>
              <w:rPr>
                <w:rFonts w:asciiTheme="minorHAnsi" w:eastAsiaTheme="minorHAnsi" w:hAnsiTheme="minorHAnsi" w:hint="eastAsia"/>
                <w:sz w:val="16"/>
                <w:szCs w:val="16"/>
              </w:rPr>
              <w:t xml:space="preserve"> X</w:t>
            </w:r>
          </w:p>
        </w:tc>
        <w:tc>
          <w:tcPr>
            <w:tcW w:w="856" w:type="dxa"/>
          </w:tcPr>
          <w:p w14:paraId="551CB6A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확인판결</w:t>
            </w:r>
          </w:p>
        </w:tc>
        <w:tc>
          <w:tcPr>
            <w:tcW w:w="2266" w:type="dxa"/>
          </w:tcPr>
          <w:p w14:paraId="49983CC6"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29조~31조 준용</w:t>
            </w:r>
          </w:p>
          <w:p w14:paraId="7060476D"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lastRenderedPageBreak/>
              <w:t>원상회복의무, 재처분의무 발생</w:t>
            </w:r>
          </w:p>
          <w:p w14:paraId="38A11616" w14:textId="77777777" w:rsidR="00CA05C5" w:rsidRDefault="00CA05C5" w:rsidP="00AC2250">
            <w:pPr>
              <w:pStyle w:val="hstyle0"/>
              <w:spacing w:line="240" w:lineRule="auto"/>
              <w:jc w:val="left"/>
              <w:rPr>
                <w:rFonts w:asciiTheme="minorHAnsi" w:eastAsiaTheme="minorHAnsi" w:hAnsiTheme="minorHAnsi"/>
                <w:sz w:val="16"/>
                <w:szCs w:val="16"/>
              </w:rPr>
            </w:pPr>
            <w:r w:rsidRPr="000E6E35">
              <w:rPr>
                <w:rFonts w:asciiTheme="minorHAnsi" w:eastAsiaTheme="minorHAnsi" w:hAnsiTheme="minorHAnsi"/>
                <w:sz w:val="16"/>
                <w:szCs w:val="16"/>
              </w:rPr>
              <w:sym w:font="Wingdings" w:char="F0E0"/>
            </w:r>
            <w:r>
              <w:rPr>
                <w:rFonts w:asciiTheme="minorHAnsi" w:eastAsiaTheme="minorHAnsi" w:hAnsiTheme="minorHAnsi" w:hint="eastAsia"/>
                <w:sz w:val="16"/>
                <w:szCs w:val="16"/>
              </w:rPr>
              <w:t xml:space="preserve"> 항고소송에서 보충성을 요구할 필요가 없음. 원상회복의무/재처분의무 인정되는 이상 확인소송과 이행소송 구별할 필요 없음. </w:t>
            </w:r>
          </w:p>
          <w:p w14:paraId="16D91CA4"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t>(다만, 무효등확인소송은 간접강제 준용하지 않아 취소소송이 보다 실효적인 권리구제수단이긴 함.)</w:t>
            </w:r>
          </w:p>
        </w:tc>
        <w:tc>
          <w:tcPr>
            <w:tcW w:w="709" w:type="dxa"/>
          </w:tcPr>
          <w:p w14:paraId="222C8078" w14:textId="77777777" w:rsidR="00CA05C5" w:rsidRDefault="00CA05C5" w:rsidP="00AC2250">
            <w:pPr>
              <w:pStyle w:val="hstyle0"/>
              <w:spacing w:line="240" w:lineRule="auto"/>
              <w:jc w:val="left"/>
              <w:rPr>
                <w:rFonts w:asciiTheme="minorHAnsi" w:eastAsiaTheme="minorHAnsi" w:hAnsiTheme="minorHAnsi"/>
                <w:sz w:val="16"/>
                <w:szCs w:val="16"/>
              </w:rPr>
            </w:pPr>
            <w:r>
              <w:rPr>
                <w:rFonts w:asciiTheme="minorHAnsi" w:eastAsiaTheme="minorHAnsi" w:hAnsiTheme="minorHAnsi" w:hint="eastAsia"/>
                <w:sz w:val="16"/>
                <w:szCs w:val="16"/>
              </w:rPr>
              <w:lastRenderedPageBreak/>
              <w:t>X</w:t>
            </w:r>
          </w:p>
        </w:tc>
      </w:tr>
    </w:tbl>
    <w:p w14:paraId="4B5B7771" w14:textId="77777777" w:rsidR="006B1C11" w:rsidRDefault="006B1C11" w:rsidP="00AA2A9F">
      <w:pPr>
        <w:rPr>
          <w:sz w:val="16"/>
          <w:szCs w:val="16"/>
        </w:rPr>
      </w:pPr>
    </w:p>
    <w:p w14:paraId="5AB27B21" w14:textId="46BCA97A" w:rsidR="006B1C11" w:rsidRPr="00723263" w:rsidRDefault="00723263" w:rsidP="00723263">
      <w:pPr>
        <w:pStyle w:val="3"/>
        <w:rPr>
          <w:sz w:val="16"/>
          <w:szCs w:val="16"/>
        </w:rPr>
      </w:pPr>
      <w:r w:rsidRPr="00723263">
        <w:rPr>
          <w:rFonts w:hint="eastAsia"/>
          <w:sz w:val="16"/>
          <w:szCs w:val="16"/>
        </w:rPr>
        <w:t>2) 무효사유에 취소소송 제기</w:t>
      </w:r>
    </w:p>
    <w:p w14:paraId="4E3BB7AE" w14:textId="6FCBD273" w:rsidR="00723263" w:rsidRDefault="009B7776" w:rsidP="00AA2A9F">
      <w:pPr>
        <w:rPr>
          <w:sz w:val="16"/>
          <w:szCs w:val="16"/>
        </w:rPr>
      </w:pPr>
      <w:r>
        <w:rPr>
          <w:rFonts w:hint="eastAsia"/>
          <w:sz w:val="16"/>
          <w:szCs w:val="16"/>
        </w:rPr>
        <w:t>취소소송의 소송요건 모두 충족하여야 하며, 법원은 취소판결 또는 무효를 선언하는 의미의 취소판결을 할 수 있다.</w:t>
      </w:r>
    </w:p>
    <w:p w14:paraId="7B9980FD" w14:textId="67709CB5" w:rsidR="00723263" w:rsidRPr="00723263" w:rsidRDefault="00723263" w:rsidP="00723263">
      <w:pPr>
        <w:pStyle w:val="3"/>
        <w:rPr>
          <w:sz w:val="16"/>
          <w:szCs w:val="16"/>
        </w:rPr>
      </w:pPr>
      <w:r w:rsidRPr="00723263">
        <w:rPr>
          <w:rFonts w:hint="eastAsia"/>
          <w:sz w:val="16"/>
          <w:szCs w:val="16"/>
        </w:rPr>
        <w:t>3) 취소사유에 무효소송 제기</w:t>
      </w:r>
    </w:p>
    <w:p w14:paraId="2B880C97" w14:textId="1BDA67AC" w:rsidR="00723263" w:rsidRDefault="009B7776" w:rsidP="00AA2A9F">
      <w:pPr>
        <w:rPr>
          <w:sz w:val="16"/>
          <w:szCs w:val="16"/>
        </w:rPr>
      </w:pPr>
      <w:r>
        <w:rPr>
          <w:rFonts w:hint="eastAsia"/>
          <w:sz w:val="16"/>
          <w:szCs w:val="16"/>
        </w:rPr>
        <w:t>무효확인소송을 제기하였는데, 심리결과 단순위법으로 판단되는 경우, 취소소송의 제소기간 준수된 경우에 취소판결을 할 수 있는지 문제된다.</w:t>
      </w:r>
    </w:p>
    <w:p w14:paraId="2428DD39" w14:textId="7D635B4D" w:rsidR="009B7776" w:rsidRDefault="009B7776" w:rsidP="00AA2A9F">
      <w:pPr>
        <w:rPr>
          <w:sz w:val="16"/>
          <w:szCs w:val="16"/>
        </w:rPr>
      </w:pPr>
      <w:r>
        <w:rPr>
          <w:rFonts w:hint="eastAsia"/>
          <w:sz w:val="16"/>
          <w:szCs w:val="16"/>
        </w:rPr>
        <w:t>법원이 석명권 행사하여 취소소송으로의 소 변경을 요한다는 견해도 있으나,</w:t>
      </w:r>
    </w:p>
    <w:p w14:paraId="4B9C6EA5" w14:textId="6F593660" w:rsidR="009B7776" w:rsidRDefault="009B7776" w:rsidP="00AA2A9F">
      <w:pPr>
        <w:rPr>
          <w:sz w:val="16"/>
          <w:szCs w:val="16"/>
        </w:rPr>
      </w:pPr>
      <w:r>
        <w:rPr>
          <w:rFonts w:hint="eastAsia"/>
          <w:sz w:val="16"/>
          <w:szCs w:val="16"/>
        </w:rPr>
        <w:t>판례는 행정처분의 무효확인을 구하는 소에는 그 처분의 취소를 구하는 취지도 포함되어 있는 것으로 보아 소 변경 없이 취소판결을 할 수 있다고 본다.</w:t>
      </w:r>
    </w:p>
    <w:p w14:paraId="167B939B" w14:textId="77777777" w:rsidR="006B1C11" w:rsidRPr="006B1C11" w:rsidRDefault="006B1C11" w:rsidP="00AA2A9F">
      <w:pPr>
        <w:rPr>
          <w:sz w:val="16"/>
          <w:szCs w:val="16"/>
        </w:rPr>
      </w:pPr>
    </w:p>
    <w:p w14:paraId="4C8DA6D4" w14:textId="1365D1B4" w:rsidR="00626751" w:rsidRPr="00AA2A9F" w:rsidRDefault="00AA2A9F" w:rsidP="00AA2A9F">
      <w:pPr>
        <w:pStyle w:val="2"/>
        <w:rPr>
          <w:sz w:val="16"/>
          <w:szCs w:val="16"/>
        </w:rPr>
      </w:pPr>
      <w:r w:rsidRPr="00AA2A9F">
        <w:rPr>
          <w:rFonts w:hint="eastAsia"/>
          <w:sz w:val="16"/>
          <w:szCs w:val="16"/>
        </w:rPr>
        <w:t xml:space="preserve">3. </w:t>
      </w:r>
      <w:r w:rsidR="00626751" w:rsidRPr="00AA2A9F">
        <w:rPr>
          <w:rFonts w:hint="eastAsia"/>
          <w:sz w:val="16"/>
          <w:szCs w:val="16"/>
        </w:rPr>
        <w:t>부작위위법확인소송</w:t>
      </w:r>
    </w:p>
    <w:p w14:paraId="3D6849A8" w14:textId="77777777" w:rsidR="0029170B" w:rsidRDefault="0029170B" w:rsidP="0029170B">
      <w:pPr>
        <w:rPr>
          <w:sz w:val="16"/>
          <w:szCs w:val="16"/>
        </w:rPr>
      </w:pPr>
      <w:r>
        <w:rPr>
          <w:rFonts w:hint="eastAsia"/>
          <w:sz w:val="16"/>
          <w:szCs w:val="16"/>
        </w:rPr>
        <w:t>[부작위위법확인소송 제기요건 : 당상처부신]</w:t>
      </w:r>
    </w:p>
    <w:p w14:paraId="64DE9875" w14:textId="0C24D131" w:rsidR="0029170B" w:rsidRPr="005432E7" w:rsidRDefault="007B2F14" w:rsidP="0029170B">
      <w:pPr>
        <w:rPr>
          <w:sz w:val="16"/>
          <w:szCs w:val="16"/>
        </w:rPr>
      </w:pPr>
      <w:r>
        <w:rPr>
          <w:rFonts w:hint="eastAsia"/>
          <w:sz w:val="16"/>
          <w:szCs w:val="16"/>
        </w:rPr>
        <w:t>i</w:t>
      </w:r>
      <w:r w:rsidR="0029170B">
        <w:rPr>
          <w:rFonts w:hint="eastAsia"/>
          <w:sz w:val="16"/>
          <w:szCs w:val="16"/>
        </w:rPr>
        <w:t>)</w:t>
      </w:r>
      <w:r w:rsidR="0029170B" w:rsidRPr="005432E7">
        <w:rPr>
          <w:sz w:val="16"/>
          <w:szCs w:val="16"/>
        </w:rPr>
        <w:t xml:space="preserve"> 당사자의 신청이 있을 것</w:t>
      </w:r>
    </w:p>
    <w:p w14:paraId="6A6A7F98" w14:textId="68C3B2D2" w:rsidR="0029170B" w:rsidRPr="005432E7" w:rsidRDefault="007B2F14" w:rsidP="0029170B">
      <w:pPr>
        <w:rPr>
          <w:sz w:val="16"/>
          <w:szCs w:val="16"/>
        </w:rPr>
      </w:pPr>
      <w:r>
        <w:rPr>
          <w:rFonts w:hint="eastAsia"/>
          <w:sz w:val="16"/>
          <w:szCs w:val="16"/>
        </w:rPr>
        <w:t>ii</w:t>
      </w:r>
      <w:r w:rsidR="0029170B">
        <w:rPr>
          <w:rFonts w:hint="eastAsia"/>
          <w:sz w:val="16"/>
          <w:szCs w:val="16"/>
        </w:rPr>
        <w:t xml:space="preserve">) </w:t>
      </w:r>
      <w:r w:rsidR="0029170B" w:rsidRPr="005432E7">
        <w:rPr>
          <w:sz w:val="16"/>
          <w:szCs w:val="16"/>
        </w:rPr>
        <w:t>상당한 기간이 경과할 것</w:t>
      </w:r>
      <w:r>
        <w:rPr>
          <w:rFonts w:hint="eastAsia"/>
          <w:sz w:val="16"/>
          <w:szCs w:val="16"/>
        </w:rPr>
        <w:t xml:space="preserve"> : </w:t>
      </w:r>
      <w:r w:rsidR="0029170B" w:rsidRPr="005432E7">
        <w:rPr>
          <w:sz w:val="16"/>
          <w:szCs w:val="16"/>
        </w:rPr>
        <w:t>상당한 기간이란 당해 처분을 하는데 통상 필요한 기간을 의미한다.</w:t>
      </w:r>
    </w:p>
    <w:p w14:paraId="12ADD106" w14:textId="237C3CFA" w:rsidR="0029170B" w:rsidRPr="005432E7" w:rsidRDefault="007B2F14" w:rsidP="0029170B">
      <w:pPr>
        <w:rPr>
          <w:sz w:val="16"/>
          <w:szCs w:val="16"/>
        </w:rPr>
      </w:pPr>
      <w:r>
        <w:rPr>
          <w:rFonts w:hint="eastAsia"/>
          <w:sz w:val="16"/>
          <w:szCs w:val="16"/>
        </w:rPr>
        <w:t>iii)</w:t>
      </w:r>
      <w:r w:rsidR="0029170B" w:rsidRPr="005432E7">
        <w:rPr>
          <w:sz w:val="16"/>
          <w:szCs w:val="16"/>
        </w:rPr>
        <w:t xml:space="preserve"> </w:t>
      </w:r>
      <w:r w:rsidR="0029170B">
        <w:rPr>
          <w:rFonts w:hint="eastAsia"/>
          <w:sz w:val="16"/>
          <w:szCs w:val="16"/>
        </w:rPr>
        <w:t xml:space="preserve">처분의무 및 </w:t>
      </w:r>
      <w:r w:rsidR="0029170B" w:rsidRPr="005432E7">
        <w:rPr>
          <w:sz w:val="16"/>
          <w:szCs w:val="16"/>
        </w:rPr>
        <w:t>처분</w:t>
      </w:r>
      <w:r w:rsidR="0029170B">
        <w:rPr>
          <w:rFonts w:hint="eastAsia"/>
          <w:sz w:val="16"/>
          <w:szCs w:val="16"/>
        </w:rPr>
        <w:t>의 부존재</w:t>
      </w:r>
    </w:p>
    <w:p w14:paraId="31388EC0" w14:textId="77777777" w:rsidR="0029170B" w:rsidRPr="005432E7" w:rsidRDefault="0029170B" w:rsidP="0029170B">
      <w:pPr>
        <w:rPr>
          <w:sz w:val="16"/>
          <w:szCs w:val="16"/>
        </w:rPr>
      </w:pPr>
      <w:r w:rsidRPr="005432E7">
        <w:rPr>
          <w:sz w:val="16"/>
          <w:szCs w:val="16"/>
        </w:rPr>
        <w:t xml:space="preserve">부작위는 행정청이 ‘일정한 처분’을 하여야 할 ‘법률상 의무’가 있음에도 처분을 하지 않는 경우에 성립한다. </w:t>
      </w:r>
      <w:r>
        <w:rPr>
          <w:rFonts w:hint="eastAsia"/>
          <w:sz w:val="16"/>
          <w:szCs w:val="16"/>
        </w:rPr>
        <w:t xml:space="preserve">따라서 행정청에 </w:t>
      </w:r>
      <w:r w:rsidRPr="005432E7">
        <w:rPr>
          <w:sz w:val="16"/>
          <w:szCs w:val="16"/>
        </w:rPr>
        <w:t>처분을 하여야 할 법률상 의무</w:t>
      </w:r>
      <w:r>
        <w:rPr>
          <w:rFonts w:hint="eastAsia"/>
          <w:sz w:val="16"/>
          <w:szCs w:val="16"/>
        </w:rPr>
        <w:t xml:space="preserve">가 있어야 한다. </w:t>
      </w:r>
      <w:r w:rsidRPr="005432E7">
        <w:rPr>
          <w:sz w:val="16"/>
          <w:szCs w:val="16"/>
        </w:rPr>
        <w:t>이때 ‘법률상 의무’에는 조리상의 의무도 포함된다.</w:t>
      </w:r>
    </w:p>
    <w:p w14:paraId="61C91EBC" w14:textId="3A836515" w:rsidR="0029170B" w:rsidRPr="005432E7" w:rsidRDefault="0029170B" w:rsidP="0029170B">
      <w:pPr>
        <w:rPr>
          <w:sz w:val="16"/>
          <w:szCs w:val="16"/>
        </w:rPr>
      </w:pPr>
      <w:r w:rsidRPr="005432E7">
        <w:rPr>
          <w:sz w:val="16"/>
          <w:szCs w:val="16"/>
        </w:rPr>
        <w:t>​</w:t>
      </w:r>
      <w:r w:rsidR="007B2F14">
        <w:rPr>
          <w:rFonts w:hint="eastAsia"/>
          <w:sz w:val="16"/>
          <w:szCs w:val="16"/>
        </w:rPr>
        <w:t>iv)</w:t>
      </w:r>
      <w:r w:rsidRPr="005432E7">
        <w:rPr>
          <w:sz w:val="16"/>
          <w:szCs w:val="16"/>
        </w:rPr>
        <w:t xml:space="preserve"> 신청권</w:t>
      </w:r>
      <w:r w:rsidR="00725D0E">
        <w:rPr>
          <w:rFonts w:hint="eastAsia"/>
          <w:sz w:val="16"/>
          <w:szCs w:val="16"/>
        </w:rPr>
        <w:t xml:space="preserve"> : 거부처분 대상적격 개념과 동일</w:t>
      </w:r>
    </w:p>
    <w:p w14:paraId="7BACFAF8" w14:textId="77777777" w:rsidR="0029170B" w:rsidRPr="005432E7" w:rsidRDefault="0029170B" w:rsidP="0029170B">
      <w:pPr>
        <w:contextualSpacing/>
        <w:rPr>
          <w:sz w:val="16"/>
          <w:szCs w:val="16"/>
        </w:rPr>
      </w:pPr>
      <w:r w:rsidRPr="005432E7">
        <w:rPr>
          <w:sz w:val="16"/>
          <w:szCs w:val="16"/>
        </w:rPr>
        <w:t>부작위가 성립하려면 당사자가 법규</w:t>
      </w:r>
      <w:r>
        <w:rPr>
          <w:rFonts w:hAnsiTheme="minorEastAsia" w:hint="eastAsia"/>
          <w:sz w:val="16"/>
          <w:szCs w:val="16"/>
        </w:rPr>
        <w:t>·</w:t>
      </w:r>
      <w:r w:rsidRPr="005432E7">
        <w:rPr>
          <w:sz w:val="16"/>
          <w:szCs w:val="16"/>
        </w:rPr>
        <w:t>조리상 신청권이 가지고 있어야 하고, 법규</w:t>
      </w:r>
      <w:r>
        <w:rPr>
          <w:rFonts w:hAnsiTheme="minorEastAsia" w:hint="eastAsia"/>
          <w:sz w:val="16"/>
          <w:szCs w:val="16"/>
        </w:rPr>
        <w:t>·</w:t>
      </w:r>
      <w:r w:rsidRPr="005432E7">
        <w:rPr>
          <w:sz w:val="16"/>
          <w:szCs w:val="16"/>
        </w:rPr>
        <w:t>조리상 신청권이 없는 경우 부작위위법확인의 소는 부적법하다</w:t>
      </w:r>
      <w:r>
        <w:rPr>
          <w:rFonts w:hint="eastAsia"/>
          <w:sz w:val="16"/>
          <w:szCs w:val="16"/>
        </w:rPr>
        <w:t xml:space="preserve">. </w:t>
      </w:r>
      <w:r w:rsidRPr="005432E7">
        <w:rPr>
          <w:sz w:val="16"/>
          <w:szCs w:val="16"/>
        </w:rPr>
        <w:t>조리상 신청권은 법령에 명시적으로 규정된 신청권은 아니지만, 행정법의 일반원칙 또는 일반적인 상식 등에 따를 때 인정되는 신청권을 말</w:t>
      </w:r>
      <w:r>
        <w:rPr>
          <w:rFonts w:hint="eastAsia"/>
          <w:sz w:val="16"/>
          <w:szCs w:val="16"/>
        </w:rPr>
        <w:t>한다.</w:t>
      </w:r>
    </w:p>
    <w:p w14:paraId="3624F2C8" w14:textId="77777777" w:rsidR="0029170B" w:rsidRPr="008A333A" w:rsidRDefault="0029170B" w:rsidP="0029170B">
      <w:pPr>
        <w:contextualSpacing/>
        <w:rPr>
          <w:i/>
          <w:iCs/>
          <w:sz w:val="14"/>
          <w:szCs w:val="14"/>
        </w:rPr>
      </w:pPr>
      <w:r>
        <w:rPr>
          <w:rFonts w:hint="eastAsia"/>
          <w:i/>
          <w:iCs/>
          <w:sz w:val="14"/>
          <w:szCs w:val="14"/>
        </w:rPr>
        <w:t xml:space="preserve">Ex : </w:t>
      </w:r>
      <w:r w:rsidRPr="008A333A">
        <w:rPr>
          <w:i/>
          <w:iCs/>
          <w:sz w:val="14"/>
          <w:szCs w:val="14"/>
        </w:rPr>
        <w:t>공사중지명령의 상대방: 행정청으로부터 공사중지명령을 받았다가 공사중지명령의 사유가 소멸된 경우, 공사중지명령의 철회를 요구할 수 있는 조리상의 신청권을 가짐</w:t>
      </w:r>
      <w:r w:rsidRPr="008A333A">
        <w:rPr>
          <w:rFonts w:hint="eastAsia"/>
          <w:i/>
          <w:iCs/>
          <w:sz w:val="14"/>
          <w:szCs w:val="14"/>
        </w:rPr>
        <w:t>.</w:t>
      </w:r>
    </w:p>
    <w:p w14:paraId="4282B1B5" w14:textId="77777777" w:rsidR="0029170B" w:rsidRPr="008A333A" w:rsidRDefault="0029170B" w:rsidP="0029170B">
      <w:pPr>
        <w:contextualSpacing/>
        <w:rPr>
          <w:i/>
          <w:iCs/>
          <w:sz w:val="14"/>
          <w:szCs w:val="14"/>
        </w:rPr>
      </w:pPr>
      <w:r>
        <w:rPr>
          <w:rFonts w:hint="eastAsia"/>
          <w:i/>
          <w:iCs/>
          <w:sz w:val="14"/>
          <w:szCs w:val="14"/>
        </w:rPr>
        <w:t xml:space="preserve">Ex : </w:t>
      </w:r>
      <w:r w:rsidRPr="008A333A">
        <w:rPr>
          <w:i/>
          <w:iCs/>
          <w:sz w:val="14"/>
          <w:szCs w:val="14"/>
        </w:rPr>
        <w:t>승진대상자로 결정되고 공포된 공무원: 4급 공무원이 3급 승진대상자로 결정되고 대내외에 공표된 경우, 그 4급 공무원은 임용권자에 대하여 3급 승진임용 신청을 할 조리상의 권리가 있음</w:t>
      </w:r>
    </w:p>
    <w:p w14:paraId="29C9BF56" w14:textId="77777777" w:rsidR="0029170B" w:rsidRDefault="0029170B" w:rsidP="00725D0E">
      <w:pPr>
        <w:spacing w:before="240"/>
        <w:rPr>
          <w:sz w:val="16"/>
          <w:szCs w:val="16"/>
        </w:rPr>
      </w:pPr>
      <w:r>
        <w:rPr>
          <w:rFonts w:hint="eastAsia"/>
          <w:sz w:val="16"/>
          <w:szCs w:val="16"/>
        </w:rPr>
        <w:t xml:space="preserve">[위법판단 시] 부작위위법확인소송의 위법성 판단은 판결 시를 기준으로 </w:t>
      </w:r>
    </w:p>
    <w:p w14:paraId="62E08311" w14:textId="1868AC1D" w:rsidR="00D85EBF" w:rsidRPr="00D85EBF" w:rsidRDefault="00D85EBF" w:rsidP="00D85EBF">
      <w:pPr>
        <w:pStyle w:val="3"/>
        <w:rPr>
          <w:sz w:val="16"/>
          <w:szCs w:val="16"/>
        </w:rPr>
      </w:pPr>
      <w:r w:rsidRPr="00D85EBF">
        <w:rPr>
          <w:rFonts w:hint="eastAsia"/>
          <w:sz w:val="16"/>
          <w:szCs w:val="16"/>
        </w:rPr>
        <w:t>1) 행정쟁송상 구제수단</w:t>
      </w:r>
    </w:p>
    <w:p w14:paraId="403F8996" w14:textId="0CB639F5" w:rsidR="00D85EBF" w:rsidRDefault="00D85EBF" w:rsidP="00D85EBF">
      <w:pPr>
        <w:rPr>
          <w:sz w:val="16"/>
          <w:szCs w:val="16"/>
        </w:rPr>
      </w:pPr>
      <w:r>
        <w:rPr>
          <w:rFonts w:hint="eastAsia"/>
          <w:sz w:val="16"/>
          <w:szCs w:val="16"/>
        </w:rPr>
        <w:t xml:space="preserve">행정심판법은 부작위위법확인소송을 규정하지 않으므로, 의무이행심판을 제기하여야 한다. </w:t>
      </w:r>
      <w:r w:rsidR="004B74AB">
        <w:rPr>
          <w:rFonts w:hint="eastAsia"/>
          <w:sz w:val="16"/>
          <w:szCs w:val="16"/>
        </w:rPr>
        <w:t>부작위에 대한 집행정지신청은 불가하나, 행정심판법은 임시처분을 규정하므로, 의무이행심판 제기하면서 임시처분 신청할 수 있다.</w:t>
      </w:r>
    </w:p>
    <w:p w14:paraId="5D359500" w14:textId="25C9FA76" w:rsidR="004B74AB" w:rsidRDefault="004B74AB" w:rsidP="00D85EBF">
      <w:pPr>
        <w:rPr>
          <w:sz w:val="16"/>
          <w:szCs w:val="16"/>
        </w:rPr>
      </w:pPr>
      <w:r>
        <w:rPr>
          <w:rFonts w:hint="eastAsia"/>
          <w:sz w:val="16"/>
          <w:szCs w:val="16"/>
        </w:rPr>
        <w:lastRenderedPageBreak/>
        <w:t xml:space="preserve">행정소송법상 부작위위법확인소송 제기할 수 있다. </w:t>
      </w:r>
    </w:p>
    <w:p w14:paraId="4877B2FC" w14:textId="6EDDD5E0" w:rsidR="008B266C" w:rsidRDefault="008B266C" w:rsidP="00D85EBF">
      <w:pPr>
        <w:rPr>
          <w:sz w:val="16"/>
          <w:szCs w:val="16"/>
        </w:rPr>
      </w:pPr>
      <w:r>
        <w:rPr>
          <w:rFonts w:hint="eastAsia"/>
          <w:sz w:val="16"/>
          <w:szCs w:val="16"/>
        </w:rPr>
        <w:t>인용재결(처분재결 또는 처분명령재결) 또는 인용판결이 확정되면 재처분의무 부담하며, 불이행 시 간접강제</w:t>
      </w:r>
      <w:r w:rsidR="007165DD">
        <w:rPr>
          <w:rFonts w:hint="eastAsia"/>
          <w:sz w:val="16"/>
          <w:szCs w:val="16"/>
        </w:rPr>
        <w:t>, 행정심판의 경우 직접처분</w:t>
      </w:r>
      <w:r>
        <w:rPr>
          <w:rFonts w:hint="eastAsia"/>
          <w:sz w:val="16"/>
          <w:szCs w:val="16"/>
        </w:rPr>
        <w:t xml:space="preserve"> 신청할 수 있다.</w:t>
      </w:r>
    </w:p>
    <w:p w14:paraId="0FE9DE2C" w14:textId="788DF113" w:rsidR="00626751" w:rsidRPr="004F5819" w:rsidRDefault="009752B9" w:rsidP="004F5819">
      <w:pPr>
        <w:pStyle w:val="3"/>
        <w:rPr>
          <w:sz w:val="16"/>
          <w:szCs w:val="16"/>
        </w:rPr>
      </w:pPr>
      <w:r>
        <w:rPr>
          <w:rFonts w:hint="eastAsia"/>
          <w:sz w:val="16"/>
          <w:szCs w:val="16"/>
        </w:rPr>
        <w:t>2</w:t>
      </w:r>
      <w:r w:rsidR="003B4310" w:rsidRPr="004F5819">
        <w:rPr>
          <w:rFonts w:hint="eastAsia"/>
          <w:sz w:val="16"/>
          <w:szCs w:val="16"/>
        </w:rPr>
        <w:t xml:space="preserve">) </w:t>
      </w:r>
      <w:r w:rsidR="003F1C9B" w:rsidRPr="004F5819">
        <w:rPr>
          <w:rFonts w:hint="eastAsia"/>
          <w:sz w:val="16"/>
          <w:szCs w:val="16"/>
        </w:rPr>
        <w:t>부작위위법확인소송과 가구제</w:t>
      </w:r>
    </w:p>
    <w:p w14:paraId="50C0EDE0" w14:textId="22EB7FE8" w:rsidR="003F1C9B" w:rsidRDefault="00F8588C">
      <w:pPr>
        <w:rPr>
          <w:sz w:val="16"/>
          <w:szCs w:val="16"/>
        </w:rPr>
      </w:pPr>
      <w:r>
        <w:rPr>
          <w:rFonts w:hint="eastAsia"/>
          <w:sz w:val="16"/>
          <w:szCs w:val="16"/>
        </w:rPr>
        <w:t>부작위위법확인소송은 집행정지</w:t>
      </w:r>
      <w:r w:rsidR="00AB5D3D">
        <w:rPr>
          <w:rFonts w:hint="eastAsia"/>
          <w:sz w:val="16"/>
          <w:szCs w:val="16"/>
        </w:rPr>
        <w:t>에 관한 제23조를 준용하지 않으므로 집행정지</w:t>
      </w:r>
      <w:r>
        <w:rPr>
          <w:rFonts w:hint="eastAsia"/>
          <w:sz w:val="16"/>
          <w:szCs w:val="16"/>
        </w:rPr>
        <w:t xml:space="preserve"> 대상이 되지 않으며,</w:t>
      </w:r>
      <w:r w:rsidR="00AB5D3D">
        <w:rPr>
          <w:rFonts w:hint="eastAsia"/>
          <w:sz w:val="16"/>
          <w:szCs w:val="16"/>
        </w:rPr>
        <w:t xml:space="preserve"> 민사집행법상 가처분 신청이 가능한지에 관하여, 이를 허용하는 견해도 있으나 판례는 행정소송법상 집행정지 규정이 있는 이상 민사집행법상 가처분은 허용되지 아니한다고 </w:t>
      </w:r>
      <w:r w:rsidR="007D5DBF">
        <w:rPr>
          <w:rFonts w:hint="eastAsia"/>
          <w:sz w:val="16"/>
          <w:szCs w:val="16"/>
        </w:rPr>
        <w:t>본다.</w:t>
      </w:r>
    </w:p>
    <w:p w14:paraId="671C229A" w14:textId="77777777" w:rsidR="0029170B" w:rsidRPr="00AB5D3D" w:rsidRDefault="0029170B">
      <w:pPr>
        <w:rPr>
          <w:sz w:val="16"/>
          <w:szCs w:val="16"/>
        </w:rPr>
      </w:pPr>
    </w:p>
    <w:p w14:paraId="160A8196" w14:textId="5AE85491" w:rsidR="00626751" w:rsidRPr="00AA2A9F" w:rsidRDefault="00AA2A9F" w:rsidP="00AA2A9F">
      <w:pPr>
        <w:pStyle w:val="2"/>
        <w:rPr>
          <w:sz w:val="16"/>
          <w:szCs w:val="16"/>
        </w:rPr>
      </w:pPr>
      <w:r>
        <w:rPr>
          <w:rFonts w:hint="eastAsia"/>
          <w:sz w:val="16"/>
          <w:szCs w:val="16"/>
        </w:rPr>
        <w:t>4</w:t>
      </w:r>
      <w:r w:rsidR="00626751" w:rsidRPr="00AA2A9F">
        <w:rPr>
          <w:rFonts w:hint="eastAsia"/>
          <w:sz w:val="16"/>
          <w:szCs w:val="16"/>
        </w:rPr>
        <w:t>. 당사자소송</w:t>
      </w:r>
    </w:p>
    <w:p w14:paraId="42F3E642" w14:textId="0E9C5689" w:rsidR="00BF64E9" w:rsidRPr="00BF64E9" w:rsidRDefault="004C5B79" w:rsidP="00BF64E9">
      <w:pPr>
        <w:rPr>
          <w:sz w:val="16"/>
          <w:szCs w:val="16"/>
        </w:rPr>
      </w:pPr>
      <w:r w:rsidRPr="004C5B79">
        <w:rPr>
          <w:sz w:val="16"/>
          <w:szCs w:val="16"/>
        </w:rPr>
        <w:t>행정청의 처분등을 원인으로 하는 법률관계에 관한 소송 그 밖에 공법상의 법률관계에 관한 소송으로서 그 법률관계의 한쪽 당사자를 피고로 하는 소송</w:t>
      </w:r>
      <w:r>
        <w:rPr>
          <w:rFonts w:hint="eastAsia"/>
          <w:sz w:val="16"/>
          <w:szCs w:val="16"/>
        </w:rPr>
        <w:t xml:space="preserve">을 말한다(행정소송법 제3조 2호). </w:t>
      </w:r>
      <w:r w:rsidR="00BF64E9" w:rsidRPr="00BF64E9">
        <w:rPr>
          <w:sz w:val="16"/>
          <w:szCs w:val="16"/>
        </w:rPr>
        <w:t>확인소송, 이행소송 등 민사소송형태가 모두 가능하다.</w:t>
      </w:r>
      <w:r w:rsidR="00BF64E9">
        <w:rPr>
          <w:rFonts w:hint="eastAsia"/>
          <w:sz w:val="16"/>
          <w:szCs w:val="16"/>
        </w:rPr>
        <w:t xml:space="preserve"> </w:t>
      </w:r>
      <w:r w:rsidR="00BF64E9" w:rsidRPr="00BF64E9">
        <w:rPr>
          <w:rFonts w:hint="eastAsia"/>
          <w:sz w:val="16"/>
          <w:szCs w:val="16"/>
        </w:rPr>
        <w:t>확인소송의</w:t>
      </w:r>
      <w:r w:rsidR="00BF64E9" w:rsidRPr="00BF64E9">
        <w:rPr>
          <w:sz w:val="16"/>
          <w:szCs w:val="16"/>
        </w:rPr>
        <w:t xml:space="preserve"> 형태로 제기하는 당사자소송에는 민사소송 법리 적용되어 보충성이 요구된다.</w:t>
      </w:r>
    </w:p>
    <w:p w14:paraId="0FE1360E" w14:textId="77777777" w:rsidR="00BF64E9" w:rsidRPr="00BF64E9" w:rsidRDefault="00BF64E9" w:rsidP="00BF64E9">
      <w:pPr>
        <w:rPr>
          <w:sz w:val="16"/>
          <w:szCs w:val="16"/>
        </w:rPr>
      </w:pPr>
      <w:r w:rsidRPr="00BF64E9">
        <w:rPr>
          <w:rFonts w:hint="eastAsia"/>
          <w:sz w:val="16"/>
          <w:szCs w:val="16"/>
        </w:rPr>
        <w:t>원고</w:t>
      </w:r>
      <w:r w:rsidRPr="00BF64E9">
        <w:rPr>
          <w:sz w:val="16"/>
          <w:szCs w:val="16"/>
        </w:rPr>
        <w:t xml:space="preserve"> : 제12조 준용하지 않으므로 폭 넓게 원고적격 인정된다. 따라서 법률상 이익이 있는 자만 제기할 수 있다고 볼 수 없고, 민사소송 일반법리를 따른다.</w:t>
      </w:r>
    </w:p>
    <w:p w14:paraId="4DE3805E" w14:textId="77777777" w:rsidR="00BF64E9" w:rsidRPr="00BF64E9" w:rsidRDefault="00BF64E9" w:rsidP="00BF64E9">
      <w:pPr>
        <w:rPr>
          <w:sz w:val="16"/>
          <w:szCs w:val="16"/>
        </w:rPr>
      </w:pPr>
      <w:r w:rsidRPr="00BF64E9">
        <w:rPr>
          <w:rFonts w:hint="eastAsia"/>
          <w:sz w:val="16"/>
          <w:szCs w:val="16"/>
        </w:rPr>
        <w:t>★피고</w:t>
      </w:r>
      <w:r w:rsidRPr="00BF64E9">
        <w:rPr>
          <w:sz w:val="16"/>
          <w:szCs w:val="16"/>
        </w:rPr>
        <w:t xml:space="preserve"> : 권리의무의 귀속주체가 피고이다. (의사표시기관인 행정청이 피고가 되지 않음.)</w:t>
      </w:r>
    </w:p>
    <w:p w14:paraId="17C73E82" w14:textId="51B5C616" w:rsidR="00F05F16" w:rsidRDefault="00BF64E9" w:rsidP="00BF64E9">
      <w:pPr>
        <w:rPr>
          <w:sz w:val="16"/>
          <w:szCs w:val="16"/>
        </w:rPr>
      </w:pPr>
      <w:r w:rsidRPr="00BF64E9">
        <w:rPr>
          <w:rFonts w:hint="eastAsia"/>
          <w:sz w:val="16"/>
          <w:szCs w:val="16"/>
        </w:rPr>
        <w:t>제소기간</w:t>
      </w:r>
      <w:r w:rsidRPr="00BF64E9">
        <w:rPr>
          <w:sz w:val="16"/>
          <w:szCs w:val="16"/>
        </w:rPr>
        <w:t xml:space="preserve"> : 제한없으나 개별규정에 제소기간을 둔 때(=토지보상법상 보상금증감청구소송)에는 불변기간이다(제41조).</w:t>
      </w:r>
    </w:p>
    <w:p w14:paraId="05AA30E7" w14:textId="77777777" w:rsidR="005301F4" w:rsidRPr="005301F4" w:rsidRDefault="005301F4" w:rsidP="005301F4">
      <w:pPr>
        <w:pStyle w:val="3"/>
        <w:rPr>
          <w:sz w:val="16"/>
          <w:szCs w:val="16"/>
        </w:rPr>
      </w:pPr>
      <w:r w:rsidRPr="005301F4">
        <w:rPr>
          <w:rFonts w:hint="eastAsia"/>
          <w:sz w:val="16"/>
          <w:szCs w:val="16"/>
        </w:rPr>
        <w:t xml:space="preserve">1) </w:t>
      </w:r>
      <w:r w:rsidR="00F05F16" w:rsidRPr="005301F4">
        <w:rPr>
          <w:rFonts w:hint="eastAsia"/>
          <w:sz w:val="16"/>
          <w:szCs w:val="16"/>
        </w:rPr>
        <w:t xml:space="preserve">(항고소송 VS 당사자소송) </w:t>
      </w:r>
    </w:p>
    <w:p w14:paraId="416B1228" w14:textId="2A36716D" w:rsidR="00F05F16" w:rsidRDefault="00F05F16" w:rsidP="00F05F16">
      <w:pPr>
        <w:rPr>
          <w:sz w:val="16"/>
          <w:szCs w:val="16"/>
        </w:rPr>
      </w:pPr>
      <w:r>
        <w:rPr>
          <w:rFonts w:hint="eastAsia"/>
          <w:sz w:val="16"/>
          <w:szCs w:val="16"/>
        </w:rPr>
        <w:t xml:space="preserve">취소소송과 당사자소송에서는 취소소송이 앞서며, 당사자소송은 취소소송 제기할 수 없는 때에만 비로소 고려된다. 무효확인소송과 당사자소송은 병렬적 관계에 있다. </w:t>
      </w:r>
      <w:r w:rsidRPr="00053F6E">
        <w:rPr>
          <w:rFonts w:hint="eastAsia"/>
          <w:sz w:val="16"/>
          <w:szCs w:val="16"/>
        </w:rPr>
        <w:t>어떤</w:t>
      </w:r>
      <w:r w:rsidRPr="00053F6E">
        <w:rPr>
          <w:sz w:val="16"/>
          <w:szCs w:val="16"/>
        </w:rPr>
        <w:t xml:space="preserve"> 급부청구권이 행정청의 지급결정에 의하여 비로소 구체적으로 확정되는 경</w:t>
      </w:r>
      <w:r>
        <w:rPr>
          <w:rFonts w:hint="eastAsia"/>
          <w:sz w:val="16"/>
          <w:szCs w:val="16"/>
        </w:rPr>
        <w:t>우</w:t>
      </w:r>
      <w:r w:rsidRPr="00053F6E">
        <w:rPr>
          <w:rFonts w:hint="eastAsia"/>
          <w:sz w:val="16"/>
          <w:szCs w:val="16"/>
        </w:rPr>
        <w:t>에는</w:t>
      </w:r>
      <w:r w:rsidRPr="00053F6E">
        <w:rPr>
          <w:sz w:val="16"/>
          <w:szCs w:val="16"/>
        </w:rPr>
        <w:t xml:space="preserve"> 그 지급결정 또는 지급거부결정을 </w:t>
      </w:r>
      <w:r>
        <w:rPr>
          <w:rFonts w:hint="eastAsia"/>
          <w:sz w:val="16"/>
          <w:szCs w:val="16"/>
        </w:rPr>
        <w:t>항</w:t>
      </w:r>
      <w:r w:rsidRPr="00053F6E">
        <w:rPr>
          <w:sz w:val="16"/>
          <w:szCs w:val="16"/>
        </w:rPr>
        <w:t>고소송으로 다투어야 하고, 급부청구권이</w:t>
      </w:r>
      <w:r>
        <w:rPr>
          <w:rFonts w:hint="eastAsia"/>
          <w:sz w:val="16"/>
          <w:szCs w:val="16"/>
        </w:rPr>
        <w:t xml:space="preserve"> </w:t>
      </w:r>
      <w:r w:rsidRPr="00053F6E">
        <w:rPr>
          <w:rFonts w:hint="eastAsia"/>
          <w:sz w:val="16"/>
          <w:szCs w:val="16"/>
        </w:rPr>
        <w:t>법령이나</w:t>
      </w:r>
      <w:r w:rsidRPr="00053F6E">
        <w:rPr>
          <w:sz w:val="16"/>
          <w:szCs w:val="16"/>
        </w:rPr>
        <w:t xml:space="preserve"> 행정청의 지급결정에 의하여 이미 구체적으로 명확하게 확정되어 있는 경우에는 행정청을 상대로 항고소송을 제기함이 없이 곧바로 그 법률관계의 한쪽 당사자를 상대로 급부의 이행을 청구하는 당사자소송을 제기하여야 한다.</w:t>
      </w:r>
    </w:p>
    <w:p w14:paraId="6F8086C0" w14:textId="11A1D55D" w:rsidR="005301F4" w:rsidRPr="005301F4" w:rsidRDefault="005301F4" w:rsidP="005301F4">
      <w:pPr>
        <w:pStyle w:val="3"/>
        <w:rPr>
          <w:sz w:val="16"/>
          <w:szCs w:val="16"/>
        </w:rPr>
      </w:pPr>
      <w:r w:rsidRPr="005301F4">
        <w:rPr>
          <w:rFonts w:hint="eastAsia"/>
          <w:sz w:val="16"/>
          <w:szCs w:val="16"/>
        </w:rPr>
        <w:t xml:space="preserve">2) </w:t>
      </w:r>
      <w:r w:rsidR="00F05F16" w:rsidRPr="005301F4">
        <w:rPr>
          <w:rFonts w:hint="eastAsia"/>
          <w:sz w:val="16"/>
          <w:szCs w:val="16"/>
        </w:rPr>
        <w:t>(당사자소송 VS 민사소송</w:t>
      </w:r>
      <w:r w:rsidRPr="005301F4">
        <w:rPr>
          <w:rFonts w:hint="eastAsia"/>
          <w:sz w:val="16"/>
          <w:szCs w:val="16"/>
        </w:rPr>
        <w:t>)</w:t>
      </w:r>
    </w:p>
    <w:p w14:paraId="43A46F42" w14:textId="0882F880" w:rsidR="00F05F16" w:rsidRDefault="00F05F16" w:rsidP="00F05F16">
      <w:pPr>
        <w:rPr>
          <w:sz w:val="16"/>
          <w:szCs w:val="16"/>
        </w:rPr>
      </w:pPr>
      <w:r>
        <w:rPr>
          <w:rFonts w:hint="eastAsia"/>
          <w:sz w:val="16"/>
          <w:szCs w:val="16"/>
        </w:rPr>
        <w:t>판례는 소송물 자체가 공법관계인 때(=법률로서 곧바로 권리의무 발생, 환급세액은 법률 등에 의하여 환급세액 이미 결정됨)에는 당사자소송으로, 소송물의 발생원인이 되는 법률관계가 공법관계에 불과한 때(과오납금은 과세처분 다퉈봐야 과오납금 얼마인지 산정됨.)에는 민사소송에 의하여야 한다고 본다.</w:t>
      </w:r>
    </w:p>
    <w:p w14:paraId="164D11F1" w14:textId="77777777" w:rsidR="00F05F16" w:rsidRPr="002F09B5" w:rsidRDefault="00F05F16" w:rsidP="00F05F16">
      <w:pPr>
        <w:rPr>
          <w:sz w:val="16"/>
          <w:szCs w:val="16"/>
        </w:rPr>
      </w:pPr>
      <w:r>
        <w:rPr>
          <w:rFonts w:hint="eastAsia"/>
          <w:sz w:val="16"/>
          <w:szCs w:val="16"/>
        </w:rPr>
        <w:t>판례는 손실보상은 당사자소송에 의하여야 한다고 견해 변경하였으며, 공법상 부당이득 및 국가배상책임에 대해서는 민사소송에 의하도록 한다.</w:t>
      </w:r>
    </w:p>
    <w:p w14:paraId="25B611A9" w14:textId="77777777" w:rsidR="00F05F16" w:rsidRDefault="00F05F16" w:rsidP="00F05F16">
      <w:pPr>
        <w:rPr>
          <w:sz w:val="16"/>
          <w:szCs w:val="16"/>
        </w:rPr>
      </w:pPr>
      <w:r>
        <w:rPr>
          <w:rFonts w:hint="eastAsia"/>
          <w:sz w:val="16"/>
          <w:szCs w:val="16"/>
        </w:rPr>
        <w:t>공무원의 최초 연금지급청구는 항고소송, 연금을 지급하다가 법령이 개정되는 등으로 지급액 줄어들거나 지급시기 늦어지면 당사자소송으로 다툰다.</w:t>
      </w:r>
    </w:p>
    <w:p w14:paraId="54D04255" w14:textId="77777777" w:rsidR="00F05F16" w:rsidRDefault="00F05F16" w:rsidP="00F05F16">
      <w:pPr>
        <w:rPr>
          <w:sz w:val="16"/>
          <w:szCs w:val="16"/>
        </w:rPr>
      </w:pPr>
      <w:r>
        <w:rPr>
          <w:rFonts w:hint="eastAsia"/>
          <w:sz w:val="16"/>
          <w:szCs w:val="16"/>
        </w:rPr>
        <w:t>공무원에게 당연퇴직사유가 있는 때에는 통지 없이 곧바로 공무원지위를 잃게 되며, 따라서 그 통지는 사실의 통지에 불과하여 항고소송 대상이 되지 않는다. 따라서 공무원은 당사자소송으로 공무원지위확인소송을 제기하여야 한다.</w:t>
      </w:r>
    </w:p>
    <w:p w14:paraId="548D8AB9" w14:textId="77777777" w:rsidR="00F05F16" w:rsidRDefault="00F05F16" w:rsidP="00F05F16">
      <w:pPr>
        <w:rPr>
          <w:sz w:val="16"/>
          <w:szCs w:val="16"/>
        </w:rPr>
      </w:pPr>
      <w:r>
        <w:rPr>
          <w:rFonts w:hint="eastAsia"/>
          <w:sz w:val="16"/>
          <w:szCs w:val="16"/>
        </w:rPr>
        <w:t>부가가치세 환급소송은 법률에 의하여 곧바로 발생하는 것으로서 당사자소송에 의하나, 과오납금 반환소송은 쟁송으로 반환범위를 다투어 비로소 액수가 구체적으로 확정되므로 민사소송에 의한다. (과오납금은 잘못낸 세금, 환급세액은 정책적으로 반환하는 세액으로서 법률로 그 금액이 구체적으로 확정되어 발생)</w:t>
      </w:r>
    </w:p>
    <w:p w14:paraId="550FBEDC" w14:textId="77777777" w:rsidR="00F05F16" w:rsidRDefault="00F05F16" w:rsidP="00F05F16">
      <w:pPr>
        <w:rPr>
          <w:sz w:val="16"/>
          <w:szCs w:val="16"/>
        </w:rPr>
      </w:pPr>
      <w:r>
        <w:rPr>
          <w:rFonts w:hint="eastAsia"/>
          <w:sz w:val="16"/>
          <w:szCs w:val="16"/>
        </w:rPr>
        <w:t>광주민주화운동에 따른 보상금은 특정사건, 특정인물에 대한 것으로서 법률에 구체적 내용이 모두 규정되어 있어 법률에 의하여 곧바로 보상금지급의무 발생하므로 당사자소송에 의한다.</w:t>
      </w:r>
    </w:p>
    <w:p w14:paraId="5819EE17" w14:textId="77777777" w:rsidR="00F05F16" w:rsidRDefault="00F05F16" w:rsidP="00F05F16">
      <w:pPr>
        <w:rPr>
          <w:sz w:val="16"/>
          <w:szCs w:val="16"/>
        </w:rPr>
      </w:pPr>
      <w:r>
        <w:rPr>
          <w:rFonts w:hint="eastAsia"/>
          <w:sz w:val="16"/>
          <w:szCs w:val="16"/>
        </w:rPr>
        <w:t>민주화운동에 따른 보상금은 다퉈봐야 보상금 액수가 정해지며, 보상금지급결정(처분)을 다투는 취소소송에 의하여야 한다.</w:t>
      </w:r>
    </w:p>
    <w:p w14:paraId="73AA1D05" w14:textId="0CBDBB27" w:rsidR="005301F4" w:rsidRDefault="005301F4" w:rsidP="00F05F16">
      <w:pPr>
        <w:rPr>
          <w:sz w:val="16"/>
          <w:szCs w:val="16"/>
        </w:rPr>
      </w:pPr>
      <w:r>
        <w:rPr>
          <w:rFonts w:hint="eastAsia"/>
          <w:sz w:val="16"/>
          <w:szCs w:val="16"/>
        </w:rPr>
        <w:lastRenderedPageBreak/>
        <w:t>(그 밖에 법률규정에 의하여 직접 그 존부나 범위가 정해져 지급요건에 해당하는 경우 곧바로 발생하는 경우)</w:t>
      </w:r>
    </w:p>
    <w:p w14:paraId="4DA15A0C" w14:textId="0E10D148" w:rsidR="005301F4" w:rsidRDefault="005301F4" w:rsidP="00F05F16">
      <w:pPr>
        <w:rPr>
          <w:sz w:val="16"/>
          <w:szCs w:val="16"/>
        </w:rPr>
      </w:pPr>
      <w:r>
        <w:rPr>
          <w:rFonts w:hint="eastAsia"/>
          <w:sz w:val="16"/>
          <w:szCs w:val="16"/>
        </w:rPr>
        <w:t xml:space="preserve">지방소방공무원 </w:t>
      </w:r>
      <w:r w:rsidR="00D50AE3">
        <w:rPr>
          <w:rFonts w:hint="eastAsia"/>
          <w:sz w:val="16"/>
          <w:szCs w:val="16"/>
        </w:rPr>
        <w:t>근무관</w:t>
      </w:r>
      <w:r>
        <w:rPr>
          <w:rFonts w:hint="eastAsia"/>
          <w:sz w:val="16"/>
          <w:szCs w:val="16"/>
        </w:rPr>
        <w:t>계는 공법상 법률관계에 해당하며, 관계 법령에서 초</w:t>
      </w:r>
      <w:r w:rsidRPr="005301F4">
        <w:rPr>
          <w:sz w:val="16"/>
          <w:szCs w:val="16"/>
        </w:rPr>
        <w:t>과근무수당의 지급 대상, 시간당 지급 액수, 근무시간의 한도, 근무시간의 산정 방식에 관하여 구체적이고 직접적인 규정을 두고 있는</w:t>
      </w:r>
      <w:r>
        <w:rPr>
          <w:rFonts w:hint="eastAsia"/>
          <w:sz w:val="16"/>
          <w:szCs w:val="16"/>
        </w:rPr>
        <w:t xml:space="preserve"> 저머</w:t>
      </w:r>
      <w:r w:rsidRPr="005301F4">
        <w:rPr>
          <w:sz w:val="16"/>
          <w:szCs w:val="16"/>
        </w:rPr>
        <w:t xml:space="preserve">을 종합하여 보면, 지방소방공무원의 초과근무수당 지급청구권은 법령의 규정에 의하여 직접 그 존부나 범위가 정하여지고 법령에 규정된 수당의 지급요건에 해당하는 경우에는 곧바로 발생한다고 할 것이므로, </w:t>
      </w:r>
      <w:r>
        <w:rPr>
          <w:rFonts w:hint="eastAsia"/>
          <w:sz w:val="16"/>
          <w:szCs w:val="16"/>
        </w:rPr>
        <w:t>그</w:t>
      </w:r>
      <w:r w:rsidRPr="005301F4">
        <w:rPr>
          <w:sz w:val="16"/>
          <w:szCs w:val="16"/>
        </w:rPr>
        <w:t xml:space="preserve"> 지급을 구하는</w:t>
      </w:r>
      <w:r>
        <w:rPr>
          <w:rFonts w:hint="eastAsia"/>
          <w:sz w:val="16"/>
          <w:szCs w:val="16"/>
        </w:rPr>
        <w:t xml:space="preserve"> 소송은 당사자소송에 의한다.</w:t>
      </w:r>
    </w:p>
    <w:p w14:paraId="521BCD46" w14:textId="41956962" w:rsidR="00D50AE3" w:rsidRDefault="00D50AE3" w:rsidP="00F05F16">
      <w:pPr>
        <w:rPr>
          <w:sz w:val="16"/>
          <w:szCs w:val="16"/>
        </w:rPr>
      </w:pPr>
      <w:r>
        <w:rPr>
          <w:rFonts w:hint="eastAsia"/>
          <w:sz w:val="16"/>
          <w:szCs w:val="16"/>
        </w:rPr>
        <w:t>국회의원이 입법활동비 지급을 구하는 소송은 당사자소송에 의한다.</w:t>
      </w:r>
    </w:p>
    <w:p w14:paraId="026B800E" w14:textId="77777777" w:rsidR="005301F4" w:rsidRPr="00D50AE3" w:rsidRDefault="005301F4" w:rsidP="00F05F16">
      <w:pPr>
        <w:rPr>
          <w:sz w:val="16"/>
          <w:szCs w:val="16"/>
        </w:rPr>
      </w:pPr>
    </w:p>
    <w:p w14:paraId="6A0448D5" w14:textId="77777777" w:rsidR="00F05F16" w:rsidRPr="00F05F16" w:rsidRDefault="00F05F16" w:rsidP="00BF64E9">
      <w:pPr>
        <w:rPr>
          <w:sz w:val="16"/>
          <w:szCs w:val="16"/>
        </w:rPr>
      </w:pPr>
    </w:p>
    <w:p w14:paraId="2B2E721B" w14:textId="1AA66BA6" w:rsidR="00544B5F" w:rsidRPr="00BF64E9" w:rsidRDefault="005301F4" w:rsidP="00BF64E9">
      <w:pPr>
        <w:pStyle w:val="3"/>
        <w:rPr>
          <w:sz w:val="14"/>
          <w:szCs w:val="14"/>
        </w:rPr>
      </w:pPr>
      <w:r>
        <w:rPr>
          <w:rFonts w:hint="eastAsia"/>
          <w:sz w:val="16"/>
          <w:szCs w:val="16"/>
        </w:rPr>
        <w:t>3</w:t>
      </w:r>
      <w:r w:rsidR="00BF64E9" w:rsidRPr="00BF64E9">
        <w:rPr>
          <w:rFonts w:hint="eastAsia"/>
          <w:sz w:val="16"/>
          <w:szCs w:val="16"/>
        </w:rPr>
        <w:t xml:space="preserve">) 민사집행법상 가처분 </w:t>
      </w:r>
      <w:r w:rsidR="00BF64E9">
        <w:rPr>
          <w:rFonts w:hint="eastAsia"/>
          <w:sz w:val="16"/>
          <w:szCs w:val="16"/>
        </w:rPr>
        <w:t>신청 가부</w:t>
      </w:r>
    </w:p>
    <w:p w14:paraId="30EB705C" w14:textId="70592610" w:rsidR="00544B5F" w:rsidRDefault="00173D59">
      <w:pPr>
        <w:rPr>
          <w:sz w:val="16"/>
          <w:szCs w:val="16"/>
        </w:rPr>
      </w:pPr>
      <w:r>
        <w:rPr>
          <w:rFonts w:hint="eastAsia"/>
          <w:sz w:val="16"/>
          <w:szCs w:val="16"/>
        </w:rPr>
        <w:t>당사자소송은 취소소송 집행정지를 규정한 23조를 준용하지 않는데, 민사집행법상 가처분을 신청할 수 있는지 문제된다.</w:t>
      </w:r>
    </w:p>
    <w:p w14:paraId="17440CE5" w14:textId="0F03BC8B" w:rsidR="00173D59" w:rsidRDefault="00173D59">
      <w:pPr>
        <w:rPr>
          <w:sz w:val="16"/>
          <w:szCs w:val="16"/>
        </w:rPr>
      </w:pPr>
      <w:r>
        <w:rPr>
          <w:rFonts w:hint="eastAsia"/>
          <w:sz w:val="16"/>
          <w:szCs w:val="16"/>
        </w:rPr>
        <w:t>당사자소송은 민사소송과 유사하나, 대상이 공법상 법률관계일 뿐이므로 민사집행법상 가처분 허용하는 것이 타당하며, 판례도 당사자소송에 대하여 집행정지 규정 준용되지 아니하므로 민사집행법상 가처분 규정이 준용된다고 본다.</w:t>
      </w:r>
    </w:p>
    <w:p w14:paraId="652A8D37" w14:textId="2B3DA977" w:rsidR="00E0597D" w:rsidRPr="00886517" w:rsidRDefault="005301F4" w:rsidP="00886517">
      <w:pPr>
        <w:pStyle w:val="3"/>
        <w:rPr>
          <w:sz w:val="16"/>
          <w:szCs w:val="16"/>
        </w:rPr>
      </w:pPr>
      <w:r>
        <w:rPr>
          <w:rFonts w:hint="eastAsia"/>
          <w:sz w:val="16"/>
          <w:szCs w:val="16"/>
        </w:rPr>
        <w:t>4</w:t>
      </w:r>
      <w:r w:rsidR="00E0597D" w:rsidRPr="00886517">
        <w:rPr>
          <w:rFonts w:hint="eastAsia"/>
          <w:sz w:val="16"/>
          <w:szCs w:val="16"/>
        </w:rPr>
        <w:t>) 형식적 당사자소송 인정여부</w:t>
      </w:r>
    </w:p>
    <w:p w14:paraId="206AC6D3" w14:textId="64990B3E" w:rsidR="00E0597D" w:rsidRDefault="00886517">
      <w:pPr>
        <w:rPr>
          <w:sz w:val="16"/>
          <w:szCs w:val="16"/>
        </w:rPr>
      </w:pPr>
      <w:r>
        <w:rPr>
          <w:rFonts w:hint="eastAsia"/>
          <w:sz w:val="16"/>
          <w:szCs w:val="16"/>
        </w:rPr>
        <w:t>명문 규정이 없는 경우 과징금부과처분에 대하여 다투지 않고 곧바로 과징금 액수에 대한 당사자소송 제기할 수 있는지 문제된다.</w:t>
      </w:r>
    </w:p>
    <w:p w14:paraId="6D4A2FFA" w14:textId="05BAF16B" w:rsidR="00886517" w:rsidRDefault="00457A57">
      <w:pPr>
        <w:rPr>
          <w:sz w:val="16"/>
          <w:szCs w:val="16"/>
        </w:rPr>
      </w:pPr>
      <w:r>
        <w:rPr>
          <w:rFonts w:hint="eastAsia"/>
          <w:sz w:val="16"/>
          <w:szCs w:val="16"/>
        </w:rPr>
        <w:t>원인이 되는 처분을 그대로 둔 채 처분결과로 형성된 법률관계를 다투는 것은 행정행위의 공정력이나 구성요건적 효력에 반하므로 허용되지 않는다는 견해, 행정소송법이 당사자소송을 법률규정이 있는 때만 허용하는 법정주의로 규정하지 않으므로 허용된다는 견해 대립한다.</w:t>
      </w:r>
    </w:p>
    <w:p w14:paraId="08CDE809" w14:textId="410C16E5" w:rsidR="00457A57" w:rsidRDefault="00457A57">
      <w:pPr>
        <w:rPr>
          <w:sz w:val="16"/>
          <w:szCs w:val="16"/>
        </w:rPr>
      </w:pPr>
      <w:r>
        <w:rPr>
          <w:rFonts w:hint="eastAsia"/>
          <w:sz w:val="16"/>
          <w:szCs w:val="16"/>
        </w:rPr>
        <w:t>판례는 개별법률에 별도 규정이 있는 수용보상금 증감청구소송 등의 경우 외에는 기초되는 처분을 다투어야 한다고 본다.</w:t>
      </w:r>
    </w:p>
    <w:p w14:paraId="1B3E4347" w14:textId="77777777" w:rsidR="00457A57" w:rsidRPr="0029170B" w:rsidRDefault="00457A57">
      <w:pPr>
        <w:rPr>
          <w:sz w:val="16"/>
          <w:szCs w:val="16"/>
        </w:rPr>
      </w:pPr>
    </w:p>
    <w:p w14:paraId="2F4AE800" w14:textId="77777777" w:rsidR="00544B5F" w:rsidRPr="00AF5984" w:rsidRDefault="00544B5F">
      <w:pPr>
        <w:rPr>
          <w:sz w:val="16"/>
          <w:szCs w:val="16"/>
        </w:rPr>
      </w:pPr>
    </w:p>
    <w:sectPr w:rsidR="00544B5F"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171BB" w14:textId="77777777" w:rsidR="004A66D5" w:rsidRDefault="004A66D5" w:rsidP="005103F3">
      <w:pPr>
        <w:spacing w:after="0"/>
      </w:pPr>
      <w:r>
        <w:separator/>
      </w:r>
    </w:p>
  </w:endnote>
  <w:endnote w:type="continuationSeparator" w:id="0">
    <w:p w14:paraId="0CB0A15D" w14:textId="77777777" w:rsidR="004A66D5" w:rsidRDefault="004A66D5" w:rsidP="005103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charset w:val="81"/>
    <w:family w:val="roman"/>
    <w:pitch w:val="variable"/>
    <w:sig w:usb0="F7002EFF" w:usb1="19DFFFFF" w:usb2="001BFDD7" w:usb3="00000000" w:csb0="001F01FF" w:csb1="00000000"/>
  </w:font>
  <w:font w:name="Noto Sans KR">
    <w:panose1 w:val="020B0200000000000000"/>
    <w:charset w:val="81"/>
    <w:family w:val="moder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FE15" w14:textId="77777777" w:rsidR="004A66D5" w:rsidRDefault="004A66D5" w:rsidP="005103F3">
      <w:pPr>
        <w:spacing w:after="0"/>
      </w:pPr>
      <w:r>
        <w:separator/>
      </w:r>
    </w:p>
  </w:footnote>
  <w:footnote w:type="continuationSeparator" w:id="0">
    <w:p w14:paraId="395B62FB" w14:textId="77777777" w:rsidR="004A66D5" w:rsidRDefault="004A66D5" w:rsidP="005103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6696138"/>
    <w:multiLevelType w:val="hybridMultilevel"/>
    <w:tmpl w:val="C1D499A2"/>
    <w:lvl w:ilvl="0" w:tplc="571C514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C191B30"/>
    <w:multiLevelType w:val="hybridMultilevel"/>
    <w:tmpl w:val="BFB6636E"/>
    <w:lvl w:ilvl="0" w:tplc="7BFA9894">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7453572"/>
    <w:multiLevelType w:val="hybridMultilevel"/>
    <w:tmpl w:val="186ADCF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5E56193"/>
    <w:multiLevelType w:val="hybridMultilevel"/>
    <w:tmpl w:val="85627A76"/>
    <w:lvl w:ilvl="0" w:tplc="571C514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F5357A7"/>
    <w:multiLevelType w:val="hybridMultilevel"/>
    <w:tmpl w:val="311C4666"/>
    <w:lvl w:ilvl="0" w:tplc="7BFA9894">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A967532"/>
    <w:multiLevelType w:val="hybridMultilevel"/>
    <w:tmpl w:val="5FA83E22"/>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3A50A28"/>
    <w:multiLevelType w:val="hybridMultilevel"/>
    <w:tmpl w:val="0B58A86C"/>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E7A0227"/>
    <w:multiLevelType w:val="hybridMultilevel"/>
    <w:tmpl w:val="9A36728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8145A5F"/>
    <w:multiLevelType w:val="hybridMultilevel"/>
    <w:tmpl w:val="75000810"/>
    <w:lvl w:ilvl="0" w:tplc="908A9352">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11"/>
  </w:num>
  <w:num w:numId="3" w16cid:durableId="1451899747">
    <w:abstractNumId w:val="1"/>
  </w:num>
  <w:num w:numId="4" w16cid:durableId="938175120">
    <w:abstractNumId w:val="9"/>
  </w:num>
  <w:num w:numId="5" w16cid:durableId="1792547903">
    <w:abstractNumId w:val="7"/>
  </w:num>
  <w:num w:numId="6" w16cid:durableId="428892456">
    <w:abstractNumId w:val="10"/>
  </w:num>
  <w:num w:numId="7" w16cid:durableId="356470061">
    <w:abstractNumId w:val="8"/>
  </w:num>
  <w:num w:numId="8" w16cid:durableId="502402833">
    <w:abstractNumId w:val="3"/>
  </w:num>
  <w:num w:numId="9" w16cid:durableId="411969235">
    <w:abstractNumId w:val="6"/>
  </w:num>
  <w:num w:numId="10" w16cid:durableId="550924122">
    <w:abstractNumId w:val="4"/>
  </w:num>
  <w:num w:numId="11" w16cid:durableId="1303123763">
    <w:abstractNumId w:val="2"/>
  </w:num>
  <w:num w:numId="12" w16cid:durableId="266231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2060"/>
    <w:rsid w:val="000042C1"/>
    <w:rsid w:val="00005112"/>
    <w:rsid w:val="00010FE7"/>
    <w:rsid w:val="00014915"/>
    <w:rsid w:val="00017141"/>
    <w:rsid w:val="000207AE"/>
    <w:rsid w:val="00024A5B"/>
    <w:rsid w:val="00026421"/>
    <w:rsid w:val="00027F27"/>
    <w:rsid w:val="00027F40"/>
    <w:rsid w:val="0003052F"/>
    <w:rsid w:val="000365D7"/>
    <w:rsid w:val="0004249E"/>
    <w:rsid w:val="00042EAE"/>
    <w:rsid w:val="00043985"/>
    <w:rsid w:val="00044038"/>
    <w:rsid w:val="00051A79"/>
    <w:rsid w:val="00054DF4"/>
    <w:rsid w:val="00056B46"/>
    <w:rsid w:val="000673AD"/>
    <w:rsid w:val="000711EA"/>
    <w:rsid w:val="000746EE"/>
    <w:rsid w:val="000763D6"/>
    <w:rsid w:val="00077CEC"/>
    <w:rsid w:val="00080B3C"/>
    <w:rsid w:val="00081C38"/>
    <w:rsid w:val="00085345"/>
    <w:rsid w:val="00087E59"/>
    <w:rsid w:val="00091BCE"/>
    <w:rsid w:val="00095E93"/>
    <w:rsid w:val="000A51D8"/>
    <w:rsid w:val="000A7D0E"/>
    <w:rsid w:val="000C3F0A"/>
    <w:rsid w:val="000C52A2"/>
    <w:rsid w:val="000D15BD"/>
    <w:rsid w:val="000D4348"/>
    <w:rsid w:val="000D689E"/>
    <w:rsid w:val="000E0ED1"/>
    <w:rsid w:val="000E7EC7"/>
    <w:rsid w:val="000F3DAE"/>
    <w:rsid w:val="001030B8"/>
    <w:rsid w:val="0010627C"/>
    <w:rsid w:val="001062DC"/>
    <w:rsid w:val="001115D7"/>
    <w:rsid w:val="001355A2"/>
    <w:rsid w:val="00142BB1"/>
    <w:rsid w:val="00143A77"/>
    <w:rsid w:val="001466E2"/>
    <w:rsid w:val="0014720F"/>
    <w:rsid w:val="00151162"/>
    <w:rsid w:val="00152A32"/>
    <w:rsid w:val="00154A4B"/>
    <w:rsid w:val="00157964"/>
    <w:rsid w:val="001635B7"/>
    <w:rsid w:val="001646F8"/>
    <w:rsid w:val="001709B9"/>
    <w:rsid w:val="00170CBA"/>
    <w:rsid w:val="00173D59"/>
    <w:rsid w:val="0017695F"/>
    <w:rsid w:val="0018506F"/>
    <w:rsid w:val="001859AE"/>
    <w:rsid w:val="00187CD7"/>
    <w:rsid w:val="001919AF"/>
    <w:rsid w:val="00195026"/>
    <w:rsid w:val="001A1752"/>
    <w:rsid w:val="001A2E5B"/>
    <w:rsid w:val="001A2F42"/>
    <w:rsid w:val="001A3704"/>
    <w:rsid w:val="001B1D0E"/>
    <w:rsid w:val="001B61CD"/>
    <w:rsid w:val="001C0053"/>
    <w:rsid w:val="001C3B6F"/>
    <w:rsid w:val="001D3690"/>
    <w:rsid w:val="001D5605"/>
    <w:rsid w:val="001D59D6"/>
    <w:rsid w:val="001D7C67"/>
    <w:rsid w:val="001E2D2F"/>
    <w:rsid w:val="001E3766"/>
    <w:rsid w:val="001E65C4"/>
    <w:rsid w:val="001E7620"/>
    <w:rsid w:val="001F236D"/>
    <w:rsid w:val="001F7715"/>
    <w:rsid w:val="00202204"/>
    <w:rsid w:val="002126F9"/>
    <w:rsid w:val="0021381B"/>
    <w:rsid w:val="0022344C"/>
    <w:rsid w:val="002266BF"/>
    <w:rsid w:val="00233E5B"/>
    <w:rsid w:val="00235945"/>
    <w:rsid w:val="002376AF"/>
    <w:rsid w:val="00242483"/>
    <w:rsid w:val="00242D8A"/>
    <w:rsid w:val="00247BB6"/>
    <w:rsid w:val="002514B1"/>
    <w:rsid w:val="00252A82"/>
    <w:rsid w:val="00253DDD"/>
    <w:rsid w:val="00257FA0"/>
    <w:rsid w:val="00260DE1"/>
    <w:rsid w:val="00260E89"/>
    <w:rsid w:val="0027214C"/>
    <w:rsid w:val="0027628F"/>
    <w:rsid w:val="00283641"/>
    <w:rsid w:val="00287C00"/>
    <w:rsid w:val="00287CC2"/>
    <w:rsid w:val="0029170B"/>
    <w:rsid w:val="00291F7A"/>
    <w:rsid w:val="00292108"/>
    <w:rsid w:val="00294890"/>
    <w:rsid w:val="002949D3"/>
    <w:rsid w:val="002974B5"/>
    <w:rsid w:val="002978B7"/>
    <w:rsid w:val="002A4ECB"/>
    <w:rsid w:val="002A7457"/>
    <w:rsid w:val="002B0B92"/>
    <w:rsid w:val="002B21D1"/>
    <w:rsid w:val="002B3332"/>
    <w:rsid w:val="002B4981"/>
    <w:rsid w:val="002B63FA"/>
    <w:rsid w:val="002B7E82"/>
    <w:rsid w:val="002C2937"/>
    <w:rsid w:val="002C38D6"/>
    <w:rsid w:val="002C7117"/>
    <w:rsid w:val="002D287A"/>
    <w:rsid w:val="002D2FA1"/>
    <w:rsid w:val="002D3C1D"/>
    <w:rsid w:val="002D477F"/>
    <w:rsid w:val="002D4AAB"/>
    <w:rsid w:val="002D4AB9"/>
    <w:rsid w:val="002E00C4"/>
    <w:rsid w:val="002E1D93"/>
    <w:rsid w:val="002E32CD"/>
    <w:rsid w:val="002E562B"/>
    <w:rsid w:val="002E6205"/>
    <w:rsid w:val="002F2B50"/>
    <w:rsid w:val="002F4927"/>
    <w:rsid w:val="00300778"/>
    <w:rsid w:val="00301835"/>
    <w:rsid w:val="00303ACA"/>
    <w:rsid w:val="00307444"/>
    <w:rsid w:val="00307F8C"/>
    <w:rsid w:val="003120E7"/>
    <w:rsid w:val="00312127"/>
    <w:rsid w:val="00314163"/>
    <w:rsid w:val="00316882"/>
    <w:rsid w:val="0032613C"/>
    <w:rsid w:val="00327EFD"/>
    <w:rsid w:val="00335031"/>
    <w:rsid w:val="0034175E"/>
    <w:rsid w:val="00341AC1"/>
    <w:rsid w:val="00341F96"/>
    <w:rsid w:val="00343034"/>
    <w:rsid w:val="003439D3"/>
    <w:rsid w:val="00343F8B"/>
    <w:rsid w:val="0034794D"/>
    <w:rsid w:val="003479E7"/>
    <w:rsid w:val="00354746"/>
    <w:rsid w:val="00356954"/>
    <w:rsid w:val="00366471"/>
    <w:rsid w:val="003674ED"/>
    <w:rsid w:val="0037366E"/>
    <w:rsid w:val="003830C5"/>
    <w:rsid w:val="00384DC1"/>
    <w:rsid w:val="00393262"/>
    <w:rsid w:val="00395887"/>
    <w:rsid w:val="003A04B5"/>
    <w:rsid w:val="003A7CE3"/>
    <w:rsid w:val="003B4310"/>
    <w:rsid w:val="003B79A7"/>
    <w:rsid w:val="003B7BA6"/>
    <w:rsid w:val="003C2BF7"/>
    <w:rsid w:val="003C5D4E"/>
    <w:rsid w:val="003D12EA"/>
    <w:rsid w:val="003D1F59"/>
    <w:rsid w:val="003D401E"/>
    <w:rsid w:val="003F1C9B"/>
    <w:rsid w:val="003F538E"/>
    <w:rsid w:val="00402367"/>
    <w:rsid w:val="00402D8C"/>
    <w:rsid w:val="0040640F"/>
    <w:rsid w:val="00406925"/>
    <w:rsid w:val="00406A4E"/>
    <w:rsid w:val="0041056D"/>
    <w:rsid w:val="0041268D"/>
    <w:rsid w:val="004158B1"/>
    <w:rsid w:val="00421CCC"/>
    <w:rsid w:val="004250BE"/>
    <w:rsid w:val="00432D45"/>
    <w:rsid w:val="00435B5E"/>
    <w:rsid w:val="00436BA4"/>
    <w:rsid w:val="00437FC5"/>
    <w:rsid w:val="004424F5"/>
    <w:rsid w:val="00450FA9"/>
    <w:rsid w:val="0045193A"/>
    <w:rsid w:val="00455B2F"/>
    <w:rsid w:val="004574C0"/>
    <w:rsid w:val="00457A38"/>
    <w:rsid w:val="00457A57"/>
    <w:rsid w:val="00460E20"/>
    <w:rsid w:val="00461122"/>
    <w:rsid w:val="0046660B"/>
    <w:rsid w:val="00477521"/>
    <w:rsid w:val="00482176"/>
    <w:rsid w:val="00482577"/>
    <w:rsid w:val="00482FCE"/>
    <w:rsid w:val="0048416F"/>
    <w:rsid w:val="00487BE0"/>
    <w:rsid w:val="00491244"/>
    <w:rsid w:val="00495E39"/>
    <w:rsid w:val="004A66D5"/>
    <w:rsid w:val="004A6D1C"/>
    <w:rsid w:val="004A720B"/>
    <w:rsid w:val="004B396E"/>
    <w:rsid w:val="004B5607"/>
    <w:rsid w:val="004B64FF"/>
    <w:rsid w:val="004B74AB"/>
    <w:rsid w:val="004C178A"/>
    <w:rsid w:val="004C5B79"/>
    <w:rsid w:val="004D007A"/>
    <w:rsid w:val="004D0BA9"/>
    <w:rsid w:val="004D1F00"/>
    <w:rsid w:val="004D466C"/>
    <w:rsid w:val="004D5E69"/>
    <w:rsid w:val="004D5F71"/>
    <w:rsid w:val="004D7D50"/>
    <w:rsid w:val="004E37AD"/>
    <w:rsid w:val="004E3A62"/>
    <w:rsid w:val="004F530F"/>
    <w:rsid w:val="004F5819"/>
    <w:rsid w:val="004F7145"/>
    <w:rsid w:val="00501235"/>
    <w:rsid w:val="005069A3"/>
    <w:rsid w:val="005103F3"/>
    <w:rsid w:val="005109CC"/>
    <w:rsid w:val="00515653"/>
    <w:rsid w:val="00521874"/>
    <w:rsid w:val="00524153"/>
    <w:rsid w:val="00525433"/>
    <w:rsid w:val="005301F4"/>
    <w:rsid w:val="00531202"/>
    <w:rsid w:val="00531293"/>
    <w:rsid w:val="0053672B"/>
    <w:rsid w:val="00537FD4"/>
    <w:rsid w:val="00541845"/>
    <w:rsid w:val="00544B5F"/>
    <w:rsid w:val="0054611C"/>
    <w:rsid w:val="00552D80"/>
    <w:rsid w:val="00563E25"/>
    <w:rsid w:val="005645EF"/>
    <w:rsid w:val="005647AB"/>
    <w:rsid w:val="005703AC"/>
    <w:rsid w:val="00571692"/>
    <w:rsid w:val="00573C3E"/>
    <w:rsid w:val="005749C9"/>
    <w:rsid w:val="00593A00"/>
    <w:rsid w:val="005A05E9"/>
    <w:rsid w:val="005A1309"/>
    <w:rsid w:val="005A2C17"/>
    <w:rsid w:val="005A45C9"/>
    <w:rsid w:val="005A5B13"/>
    <w:rsid w:val="005B28C4"/>
    <w:rsid w:val="005B35C1"/>
    <w:rsid w:val="005C3F83"/>
    <w:rsid w:val="005C66F0"/>
    <w:rsid w:val="005D00BD"/>
    <w:rsid w:val="005D25ED"/>
    <w:rsid w:val="005D3F50"/>
    <w:rsid w:val="005E0A2A"/>
    <w:rsid w:val="005E6FCD"/>
    <w:rsid w:val="005F015D"/>
    <w:rsid w:val="005F1BAC"/>
    <w:rsid w:val="005F41D2"/>
    <w:rsid w:val="005F547A"/>
    <w:rsid w:val="00607864"/>
    <w:rsid w:val="00607EC5"/>
    <w:rsid w:val="006153CC"/>
    <w:rsid w:val="00626751"/>
    <w:rsid w:val="00630A27"/>
    <w:rsid w:val="006323EA"/>
    <w:rsid w:val="00632A01"/>
    <w:rsid w:val="006364BB"/>
    <w:rsid w:val="006368E9"/>
    <w:rsid w:val="0063752E"/>
    <w:rsid w:val="00637ED9"/>
    <w:rsid w:val="00640742"/>
    <w:rsid w:val="006451C7"/>
    <w:rsid w:val="006478B5"/>
    <w:rsid w:val="006509CC"/>
    <w:rsid w:val="0065151D"/>
    <w:rsid w:val="00660BB1"/>
    <w:rsid w:val="00665031"/>
    <w:rsid w:val="00665C5C"/>
    <w:rsid w:val="00666394"/>
    <w:rsid w:val="00674437"/>
    <w:rsid w:val="00676945"/>
    <w:rsid w:val="0068350A"/>
    <w:rsid w:val="00687936"/>
    <w:rsid w:val="0069068E"/>
    <w:rsid w:val="006A0505"/>
    <w:rsid w:val="006A18DB"/>
    <w:rsid w:val="006B1C11"/>
    <w:rsid w:val="006C3681"/>
    <w:rsid w:val="006C5A22"/>
    <w:rsid w:val="006D1175"/>
    <w:rsid w:val="006D141E"/>
    <w:rsid w:val="006D47D5"/>
    <w:rsid w:val="006E0D08"/>
    <w:rsid w:val="006E2E68"/>
    <w:rsid w:val="006E55A2"/>
    <w:rsid w:val="006F45A5"/>
    <w:rsid w:val="006F7E65"/>
    <w:rsid w:val="00704B8B"/>
    <w:rsid w:val="00704F35"/>
    <w:rsid w:val="00706AC0"/>
    <w:rsid w:val="00711D3B"/>
    <w:rsid w:val="00712551"/>
    <w:rsid w:val="007153FD"/>
    <w:rsid w:val="007165DD"/>
    <w:rsid w:val="007215BA"/>
    <w:rsid w:val="007218EC"/>
    <w:rsid w:val="00723263"/>
    <w:rsid w:val="007232CA"/>
    <w:rsid w:val="00724A35"/>
    <w:rsid w:val="00725C97"/>
    <w:rsid w:val="00725D0E"/>
    <w:rsid w:val="00731245"/>
    <w:rsid w:val="00755AC7"/>
    <w:rsid w:val="007625C5"/>
    <w:rsid w:val="00763199"/>
    <w:rsid w:val="0076328C"/>
    <w:rsid w:val="00766B31"/>
    <w:rsid w:val="00767DDF"/>
    <w:rsid w:val="00773DFB"/>
    <w:rsid w:val="007758E5"/>
    <w:rsid w:val="007803A7"/>
    <w:rsid w:val="00783C8C"/>
    <w:rsid w:val="00795898"/>
    <w:rsid w:val="007B2F14"/>
    <w:rsid w:val="007B4868"/>
    <w:rsid w:val="007B57E6"/>
    <w:rsid w:val="007C66F3"/>
    <w:rsid w:val="007D1822"/>
    <w:rsid w:val="007D2842"/>
    <w:rsid w:val="007D3C76"/>
    <w:rsid w:val="007D5467"/>
    <w:rsid w:val="007D5DBF"/>
    <w:rsid w:val="007D6068"/>
    <w:rsid w:val="007E1037"/>
    <w:rsid w:val="007E5292"/>
    <w:rsid w:val="007F2D92"/>
    <w:rsid w:val="007F6548"/>
    <w:rsid w:val="00800BE7"/>
    <w:rsid w:val="00802CBC"/>
    <w:rsid w:val="00803055"/>
    <w:rsid w:val="00805038"/>
    <w:rsid w:val="00806441"/>
    <w:rsid w:val="00807593"/>
    <w:rsid w:val="008170C4"/>
    <w:rsid w:val="008213CA"/>
    <w:rsid w:val="00837FA9"/>
    <w:rsid w:val="00841353"/>
    <w:rsid w:val="008417E2"/>
    <w:rsid w:val="00847481"/>
    <w:rsid w:val="00847DD7"/>
    <w:rsid w:val="00850A96"/>
    <w:rsid w:val="0085616B"/>
    <w:rsid w:val="008561AC"/>
    <w:rsid w:val="0086074A"/>
    <w:rsid w:val="00861E55"/>
    <w:rsid w:val="00865476"/>
    <w:rsid w:val="0086613B"/>
    <w:rsid w:val="00875D19"/>
    <w:rsid w:val="0088111F"/>
    <w:rsid w:val="00881B5C"/>
    <w:rsid w:val="00881EAB"/>
    <w:rsid w:val="00886517"/>
    <w:rsid w:val="00892FA5"/>
    <w:rsid w:val="0089548C"/>
    <w:rsid w:val="008957C4"/>
    <w:rsid w:val="00896CDC"/>
    <w:rsid w:val="008A08A1"/>
    <w:rsid w:val="008A288D"/>
    <w:rsid w:val="008B266C"/>
    <w:rsid w:val="008C201C"/>
    <w:rsid w:val="008D242B"/>
    <w:rsid w:val="008D7B8A"/>
    <w:rsid w:val="008E3BDD"/>
    <w:rsid w:val="008E482D"/>
    <w:rsid w:val="008E77B5"/>
    <w:rsid w:val="008F1C15"/>
    <w:rsid w:val="008F6A07"/>
    <w:rsid w:val="0090058E"/>
    <w:rsid w:val="00903D61"/>
    <w:rsid w:val="00907E78"/>
    <w:rsid w:val="00911D11"/>
    <w:rsid w:val="009206D3"/>
    <w:rsid w:val="009279C9"/>
    <w:rsid w:val="0093139B"/>
    <w:rsid w:val="0094447E"/>
    <w:rsid w:val="009449E4"/>
    <w:rsid w:val="009455CB"/>
    <w:rsid w:val="00954786"/>
    <w:rsid w:val="009549AC"/>
    <w:rsid w:val="00962047"/>
    <w:rsid w:val="00967BAC"/>
    <w:rsid w:val="009752B9"/>
    <w:rsid w:val="0097575F"/>
    <w:rsid w:val="009827BD"/>
    <w:rsid w:val="00983036"/>
    <w:rsid w:val="00985936"/>
    <w:rsid w:val="00993ABD"/>
    <w:rsid w:val="009947EB"/>
    <w:rsid w:val="00997CFD"/>
    <w:rsid w:val="009A3B2A"/>
    <w:rsid w:val="009A517B"/>
    <w:rsid w:val="009B404F"/>
    <w:rsid w:val="009B6C51"/>
    <w:rsid w:val="009B7776"/>
    <w:rsid w:val="009C51A5"/>
    <w:rsid w:val="009D1CC5"/>
    <w:rsid w:val="009D7256"/>
    <w:rsid w:val="009F0A49"/>
    <w:rsid w:val="009F25B6"/>
    <w:rsid w:val="009F3043"/>
    <w:rsid w:val="009F47C8"/>
    <w:rsid w:val="00A04791"/>
    <w:rsid w:val="00A05C6F"/>
    <w:rsid w:val="00A07349"/>
    <w:rsid w:val="00A07875"/>
    <w:rsid w:val="00A11A37"/>
    <w:rsid w:val="00A20DAD"/>
    <w:rsid w:val="00A20F5F"/>
    <w:rsid w:val="00A20F7A"/>
    <w:rsid w:val="00A24D7C"/>
    <w:rsid w:val="00A266D6"/>
    <w:rsid w:val="00A47AB3"/>
    <w:rsid w:val="00A528EB"/>
    <w:rsid w:val="00A55797"/>
    <w:rsid w:val="00A561A7"/>
    <w:rsid w:val="00A639E4"/>
    <w:rsid w:val="00A718C8"/>
    <w:rsid w:val="00A73677"/>
    <w:rsid w:val="00A81657"/>
    <w:rsid w:val="00A823B5"/>
    <w:rsid w:val="00A8375B"/>
    <w:rsid w:val="00A86E76"/>
    <w:rsid w:val="00A903D6"/>
    <w:rsid w:val="00A919E7"/>
    <w:rsid w:val="00A9213D"/>
    <w:rsid w:val="00A9286B"/>
    <w:rsid w:val="00A96178"/>
    <w:rsid w:val="00AA2A9F"/>
    <w:rsid w:val="00AA5DA0"/>
    <w:rsid w:val="00AA6D88"/>
    <w:rsid w:val="00AA6E57"/>
    <w:rsid w:val="00AA7481"/>
    <w:rsid w:val="00AA7D8D"/>
    <w:rsid w:val="00AB11A7"/>
    <w:rsid w:val="00AB5D3D"/>
    <w:rsid w:val="00AB78AB"/>
    <w:rsid w:val="00AB7958"/>
    <w:rsid w:val="00AC3D75"/>
    <w:rsid w:val="00AC4F4A"/>
    <w:rsid w:val="00AD2005"/>
    <w:rsid w:val="00AD4F8C"/>
    <w:rsid w:val="00AE7C2E"/>
    <w:rsid w:val="00AF09B3"/>
    <w:rsid w:val="00AF2D24"/>
    <w:rsid w:val="00AF3680"/>
    <w:rsid w:val="00AF3C87"/>
    <w:rsid w:val="00AF5984"/>
    <w:rsid w:val="00AF5C22"/>
    <w:rsid w:val="00B0422D"/>
    <w:rsid w:val="00B10809"/>
    <w:rsid w:val="00B133F4"/>
    <w:rsid w:val="00B177D4"/>
    <w:rsid w:val="00B17FE3"/>
    <w:rsid w:val="00B206FE"/>
    <w:rsid w:val="00B316B7"/>
    <w:rsid w:val="00B34C4C"/>
    <w:rsid w:val="00B53A44"/>
    <w:rsid w:val="00B561B0"/>
    <w:rsid w:val="00B571B1"/>
    <w:rsid w:val="00B601C1"/>
    <w:rsid w:val="00B60702"/>
    <w:rsid w:val="00B637DE"/>
    <w:rsid w:val="00B67D9C"/>
    <w:rsid w:val="00B75921"/>
    <w:rsid w:val="00B7623B"/>
    <w:rsid w:val="00B803C9"/>
    <w:rsid w:val="00B849B3"/>
    <w:rsid w:val="00B86994"/>
    <w:rsid w:val="00B86B5D"/>
    <w:rsid w:val="00B92D4B"/>
    <w:rsid w:val="00BA06D6"/>
    <w:rsid w:val="00BA1C31"/>
    <w:rsid w:val="00BA2393"/>
    <w:rsid w:val="00BA469A"/>
    <w:rsid w:val="00BA6118"/>
    <w:rsid w:val="00BB7537"/>
    <w:rsid w:val="00BC52CD"/>
    <w:rsid w:val="00BC579D"/>
    <w:rsid w:val="00BC69BE"/>
    <w:rsid w:val="00BD36FB"/>
    <w:rsid w:val="00BD3A56"/>
    <w:rsid w:val="00BD7F30"/>
    <w:rsid w:val="00BE11A4"/>
    <w:rsid w:val="00BE6D20"/>
    <w:rsid w:val="00BF2CF8"/>
    <w:rsid w:val="00BF64E9"/>
    <w:rsid w:val="00C06955"/>
    <w:rsid w:val="00C13B78"/>
    <w:rsid w:val="00C20822"/>
    <w:rsid w:val="00C20CC2"/>
    <w:rsid w:val="00C35E57"/>
    <w:rsid w:val="00C4436C"/>
    <w:rsid w:val="00C505EB"/>
    <w:rsid w:val="00C57282"/>
    <w:rsid w:val="00C62415"/>
    <w:rsid w:val="00C62C18"/>
    <w:rsid w:val="00C62CAF"/>
    <w:rsid w:val="00C67393"/>
    <w:rsid w:val="00C675E4"/>
    <w:rsid w:val="00C678FD"/>
    <w:rsid w:val="00C715FD"/>
    <w:rsid w:val="00C725EC"/>
    <w:rsid w:val="00C81B59"/>
    <w:rsid w:val="00C8268B"/>
    <w:rsid w:val="00C90E52"/>
    <w:rsid w:val="00C91DCA"/>
    <w:rsid w:val="00C9361B"/>
    <w:rsid w:val="00C94D07"/>
    <w:rsid w:val="00CA05C5"/>
    <w:rsid w:val="00CA0B2C"/>
    <w:rsid w:val="00CA38D4"/>
    <w:rsid w:val="00CA4EF3"/>
    <w:rsid w:val="00CB055B"/>
    <w:rsid w:val="00CB12E8"/>
    <w:rsid w:val="00CB1FEE"/>
    <w:rsid w:val="00CB2ADA"/>
    <w:rsid w:val="00CB3AD0"/>
    <w:rsid w:val="00CB74EC"/>
    <w:rsid w:val="00CC3A7F"/>
    <w:rsid w:val="00CD1308"/>
    <w:rsid w:val="00CD510F"/>
    <w:rsid w:val="00CD5E96"/>
    <w:rsid w:val="00CE069E"/>
    <w:rsid w:val="00CF1A75"/>
    <w:rsid w:val="00CF2673"/>
    <w:rsid w:val="00D12DD9"/>
    <w:rsid w:val="00D15799"/>
    <w:rsid w:val="00D17C0D"/>
    <w:rsid w:val="00D212F9"/>
    <w:rsid w:val="00D23895"/>
    <w:rsid w:val="00D24F3C"/>
    <w:rsid w:val="00D3192E"/>
    <w:rsid w:val="00D33552"/>
    <w:rsid w:val="00D35822"/>
    <w:rsid w:val="00D35BCB"/>
    <w:rsid w:val="00D36630"/>
    <w:rsid w:val="00D410C4"/>
    <w:rsid w:val="00D47897"/>
    <w:rsid w:val="00D50AE3"/>
    <w:rsid w:val="00D53E55"/>
    <w:rsid w:val="00D62BAE"/>
    <w:rsid w:val="00D66FAD"/>
    <w:rsid w:val="00D74315"/>
    <w:rsid w:val="00D7745B"/>
    <w:rsid w:val="00D852F9"/>
    <w:rsid w:val="00D85EBF"/>
    <w:rsid w:val="00D8644B"/>
    <w:rsid w:val="00D92DB6"/>
    <w:rsid w:val="00D93D9D"/>
    <w:rsid w:val="00D94585"/>
    <w:rsid w:val="00D974DE"/>
    <w:rsid w:val="00DA18CF"/>
    <w:rsid w:val="00DA7C8B"/>
    <w:rsid w:val="00DB2A93"/>
    <w:rsid w:val="00DB5A9F"/>
    <w:rsid w:val="00DC0C4C"/>
    <w:rsid w:val="00DC4508"/>
    <w:rsid w:val="00DC547E"/>
    <w:rsid w:val="00DD2163"/>
    <w:rsid w:val="00DD4C8F"/>
    <w:rsid w:val="00DD6210"/>
    <w:rsid w:val="00DE0A25"/>
    <w:rsid w:val="00DE6076"/>
    <w:rsid w:val="00DF366F"/>
    <w:rsid w:val="00E01F12"/>
    <w:rsid w:val="00E029F4"/>
    <w:rsid w:val="00E05583"/>
    <w:rsid w:val="00E0597D"/>
    <w:rsid w:val="00E07623"/>
    <w:rsid w:val="00E11E9E"/>
    <w:rsid w:val="00E133EB"/>
    <w:rsid w:val="00E17270"/>
    <w:rsid w:val="00E20ABE"/>
    <w:rsid w:val="00E25F3C"/>
    <w:rsid w:val="00E30EE8"/>
    <w:rsid w:val="00E346AC"/>
    <w:rsid w:val="00E37700"/>
    <w:rsid w:val="00E37773"/>
    <w:rsid w:val="00E40734"/>
    <w:rsid w:val="00E43AD0"/>
    <w:rsid w:val="00E44A52"/>
    <w:rsid w:val="00E45E85"/>
    <w:rsid w:val="00E50A51"/>
    <w:rsid w:val="00E61576"/>
    <w:rsid w:val="00E678AF"/>
    <w:rsid w:val="00E70654"/>
    <w:rsid w:val="00E739D3"/>
    <w:rsid w:val="00E743B8"/>
    <w:rsid w:val="00E80178"/>
    <w:rsid w:val="00E81ABD"/>
    <w:rsid w:val="00E82E2A"/>
    <w:rsid w:val="00E8401A"/>
    <w:rsid w:val="00E8432C"/>
    <w:rsid w:val="00E85272"/>
    <w:rsid w:val="00E860A0"/>
    <w:rsid w:val="00E91536"/>
    <w:rsid w:val="00EA1F03"/>
    <w:rsid w:val="00EA2B03"/>
    <w:rsid w:val="00EA4472"/>
    <w:rsid w:val="00EA7BD2"/>
    <w:rsid w:val="00EB0BA3"/>
    <w:rsid w:val="00EB134E"/>
    <w:rsid w:val="00EB1812"/>
    <w:rsid w:val="00EB72D1"/>
    <w:rsid w:val="00EB7F9B"/>
    <w:rsid w:val="00EC36E1"/>
    <w:rsid w:val="00EC7F46"/>
    <w:rsid w:val="00ED244A"/>
    <w:rsid w:val="00ED3C47"/>
    <w:rsid w:val="00EE0457"/>
    <w:rsid w:val="00EE3397"/>
    <w:rsid w:val="00EE3BBB"/>
    <w:rsid w:val="00EF5BB7"/>
    <w:rsid w:val="00EF7EC9"/>
    <w:rsid w:val="00F03E6A"/>
    <w:rsid w:val="00F05F16"/>
    <w:rsid w:val="00F1140E"/>
    <w:rsid w:val="00F11ABF"/>
    <w:rsid w:val="00F14089"/>
    <w:rsid w:val="00F17FBA"/>
    <w:rsid w:val="00F20240"/>
    <w:rsid w:val="00F223D1"/>
    <w:rsid w:val="00F27538"/>
    <w:rsid w:val="00F278CA"/>
    <w:rsid w:val="00F306B3"/>
    <w:rsid w:val="00F328CC"/>
    <w:rsid w:val="00F33063"/>
    <w:rsid w:val="00F43F1F"/>
    <w:rsid w:val="00F45BDC"/>
    <w:rsid w:val="00F63CFA"/>
    <w:rsid w:val="00F8351F"/>
    <w:rsid w:val="00F84585"/>
    <w:rsid w:val="00F8588C"/>
    <w:rsid w:val="00F91907"/>
    <w:rsid w:val="00F91AA4"/>
    <w:rsid w:val="00F92A14"/>
    <w:rsid w:val="00F977EF"/>
    <w:rsid w:val="00FA6317"/>
    <w:rsid w:val="00FA6C93"/>
    <w:rsid w:val="00FB078D"/>
    <w:rsid w:val="00FB1C6D"/>
    <w:rsid w:val="00FB3FE2"/>
    <w:rsid w:val="00FD055A"/>
    <w:rsid w:val="00FD6416"/>
    <w:rsid w:val="00FE381E"/>
    <w:rsid w:val="00FE5D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0746EE"/>
    <w:rPr>
      <w:color w:val="467886" w:themeColor="hyperlink"/>
      <w:u w:val="single"/>
    </w:rPr>
  </w:style>
  <w:style w:type="character" w:styleId="ac">
    <w:name w:val="Unresolved Mention"/>
    <w:basedOn w:val="a0"/>
    <w:uiPriority w:val="99"/>
    <w:semiHidden/>
    <w:unhideWhenUsed/>
    <w:rsid w:val="000746EE"/>
    <w:rPr>
      <w:color w:val="605E5C"/>
      <w:shd w:val="clear" w:color="auto" w:fill="E1DFDD"/>
    </w:rPr>
  </w:style>
  <w:style w:type="paragraph" w:styleId="ad">
    <w:name w:val="header"/>
    <w:basedOn w:val="a"/>
    <w:link w:val="Char3"/>
    <w:uiPriority w:val="99"/>
    <w:unhideWhenUsed/>
    <w:rsid w:val="005103F3"/>
    <w:pPr>
      <w:tabs>
        <w:tab w:val="center" w:pos="4513"/>
        <w:tab w:val="right" w:pos="9026"/>
      </w:tabs>
      <w:snapToGrid w:val="0"/>
    </w:pPr>
  </w:style>
  <w:style w:type="character" w:customStyle="1" w:styleId="Char3">
    <w:name w:val="머리글 Char"/>
    <w:basedOn w:val="a0"/>
    <w:link w:val="ad"/>
    <w:uiPriority w:val="99"/>
    <w:rsid w:val="005103F3"/>
  </w:style>
  <w:style w:type="paragraph" w:styleId="ae">
    <w:name w:val="footer"/>
    <w:basedOn w:val="a"/>
    <w:link w:val="Char4"/>
    <w:uiPriority w:val="99"/>
    <w:unhideWhenUsed/>
    <w:rsid w:val="005103F3"/>
    <w:pPr>
      <w:tabs>
        <w:tab w:val="center" w:pos="4513"/>
        <w:tab w:val="right" w:pos="9026"/>
      </w:tabs>
      <w:snapToGrid w:val="0"/>
    </w:pPr>
  </w:style>
  <w:style w:type="character" w:customStyle="1" w:styleId="Char4">
    <w:name w:val="바닥글 Char"/>
    <w:basedOn w:val="a0"/>
    <w:link w:val="ae"/>
    <w:uiPriority w:val="99"/>
    <w:rsid w:val="005103F3"/>
  </w:style>
  <w:style w:type="paragraph" w:customStyle="1" w:styleId="hstyle0">
    <w:name w:val="hstyle0"/>
    <w:basedOn w:val="a"/>
    <w:rsid w:val="00CA05C5"/>
    <w:pPr>
      <w:widowControl/>
      <w:wordWrap/>
      <w:autoSpaceDE/>
      <w:autoSpaceDN/>
      <w:spacing w:after="0" w:line="384" w:lineRule="auto"/>
      <w:jc w:val="both"/>
    </w:pPr>
    <w:rPr>
      <w:rFonts w:ascii="함초롬바탕" w:eastAsia="함초롬바탕" w:hAnsi="함초롬바탕" w:cs="함초롬바탕"/>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24</Pages>
  <Words>5674</Words>
  <Characters>32342</Characters>
  <Application>Microsoft Office Word</Application>
  <DocSecurity>0</DocSecurity>
  <Lines>269</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1239</cp:revision>
  <dcterms:created xsi:type="dcterms:W3CDTF">2026-06-02T09:03:00Z</dcterms:created>
  <dcterms:modified xsi:type="dcterms:W3CDTF">2026-06-17T11:24:00Z</dcterms:modified>
</cp:coreProperties>
</file>