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42F" w:rsidRDefault="00B662F3">
      <w:r>
        <w:rPr>
          <w:rFonts w:hint="eastAsia"/>
        </w:rPr>
        <w:t>“用户</w:t>
      </w:r>
      <w:r>
        <w:t>需求</w:t>
      </w:r>
      <w:r>
        <w:rPr>
          <w:rFonts w:hint="eastAsia"/>
        </w:rPr>
        <w:t>”</w:t>
      </w:r>
      <w:r>
        <w:t>类高频词：</w:t>
      </w:r>
    </w:p>
    <w:p w:rsidR="00B662F3" w:rsidRDefault="00B662F3">
      <w:r>
        <w:rPr>
          <w:rFonts w:hint="eastAsia"/>
        </w:rPr>
        <w:t>建议</w:t>
      </w:r>
      <w:r>
        <w:t>部分：</w:t>
      </w:r>
    </w:p>
    <w:p w:rsidR="00B662F3" w:rsidRDefault="005F57D2">
      <w:r>
        <w:t>add,  could,</w:t>
      </w:r>
      <w:r w:rsidR="00B662F3">
        <w:t xml:space="preserve">  improvement,  instead of,  lack,  miss,  need,  must,  please,  prefer,  </w:t>
      </w:r>
      <w:r w:rsidR="00B662F3">
        <w:rPr>
          <w:rFonts w:hint="eastAsia"/>
        </w:rPr>
        <w:t>should</w:t>
      </w:r>
      <w:r w:rsidR="00B662F3">
        <w:t>,  suggest,  want,  wish,  hope,  will,  would</w:t>
      </w:r>
      <w:r w:rsidR="002E5701">
        <w:t>,</w:t>
      </w:r>
      <w:r w:rsidR="00B662F3">
        <w:t xml:space="preserve"> </w:t>
      </w:r>
      <w:r w:rsidR="002E5701">
        <w:t xml:space="preserve"> old version/design</w:t>
      </w:r>
    </w:p>
    <w:p w:rsidR="00330306" w:rsidRDefault="00B662F3">
      <w:r>
        <w:rPr>
          <w:rFonts w:hint="eastAsia"/>
        </w:rPr>
        <w:t>错误</w:t>
      </w:r>
      <w:r>
        <w:t>部分：</w:t>
      </w:r>
      <w:r>
        <w:rPr>
          <w:rFonts w:hint="eastAsia"/>
        </w:rPr>
        <w:t>not</w:t>
      </w:r>
      <w:r>
        <w:t xml:space="preserve">,  doesn’t,  won’t,  does </w:t>
      </w:r>
      <w:r>
        <w:rPr>
          <w:rFonts w:hint="eastAsia"/>
        </w:rPr>
        <w:t>not</w:t>
      </w:r>
      <w:r>
        <w:t>,  can’t,  could not,  couldn’t,  wrong,  broken,  fix,  unable to,  tired,  incorrect</w:t>
      </w:r>
    </w:p>
    <w:p w:rsidR="00330306" w:rsidRDefault="00330306"/>
    <w:p w:rsidR="00330306" w:rsidRDefault="00330306"/>
    <w:p w:rsidR="000673E5" w:rsidRDefault="000673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1520"/>
        <w:gridCol w:w="3103"/>
        <w:gridCol w:w="1845"/>
        <w:gridCol w:w="1402"/>
      </w:tblGrid>
      <w:tr w:rsidR="00F837BA" w:rsidTr="00F837BA">
        <w:tc>
          <w:tcPr>
            <w:tcW w:w="562" w:type="dxa"/>
          </w:tcPr>
          <w:p w:rsidR="00F837BA" w:rsidRDefault="00F837BA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02" w:type="dxa"/>
          </w:tcPr>
          <w:p w:rsidR="00F837BA" w:rsidRDefault="00F837BA">
            <w:r>
              <w:rPr>
                <w:rFonts w:hint="eastAsia"/>
              </w:rPr>
              <w:t>句式</w:t>
            </w:r>
          </w:p>
        </w:tc>
        <w:tc>
          <w:tcPr>
            <w:tcW w:w="2348" w:type="dxa"/>
          </w:tcPr>
          <w:p w:rsidR="00F837BA" w:rsidRDefault="00F837BA">
            <w:r>
              <w:rPr>
                <w:rFonts w:hint="eastAsia"/>
              </w:rPr>
              <w:t>语法结构</w:t>
            </w:r>
          </w:p>
        </w:tc>
        <w:tc>
          <w:tcPr>
            <w:tcW w:w="1682" w:type="dxa"/>
          </w:tcPr>
          <w:p w:rsidR="00F837BA" w:rsidRDefault="00F837BA">
            <w:r>
              <w:rPr>
                <w:rFonts w:hint="eastAsia"/>
              </w:rPr>
              <w:t>依存关系</w:t>
            </w:r>
          </w:p>
        </w:tc>
        <w:tc>
          <w:tcPr>
            <w:tcW w:w="1702" w:type="dxa"/>
          </w:tcPr>
          <w:p w:rsidR="00F837BA" w:rsidRDefault="00F837BA">
            <w:r>
              <w:rPr>
                <w:rFonts w:hint="eastAsia"/>
              </w:rPr>
              <w:t>示例</w:t>
            </w:r>
          </w:p>
        </w:tc>
      </w:tr>
      <w:tr w:rsidR="00F837BA" w:rsidTr="00F837BA">
        <w:tc>
          <w:tcPr>
            <w:tcW w:w="562" w:type="dxa"/>
          </w:tcPr>
          <w:p w:rsidR="00F837BA" w:rsidRPr="00F837BA" w:rsidRDefault="00F837BA">
            <w:r w:rsidRPr="00F837BA">
              <w:rPr>
                <w:rFonts w:hint="eastAsia"/>
              </w:rPr>
              <w:t>1</w:t>
            </w:r>
          </w:p>
        </w:tc>
        <w:tc>
          <w:tcPr>
            <w:tcW w:w="2002" w:type="dxa"/>
          </w:tcPr>
          <w:p w:rsidR="00F837BA" w:rsidRDefault="00F837BA">
            <w:r w:rsidRPr="00330306">
              <w:rPr>
                <w:u w:val="single"/>
              </w:rPr>
              <w:t xml:space="preserve">&lt;features/APP&gt; </w:t>
            </w:r>
            <w:r>
              <w:t xml:space="preserve">won’t open </w:t>
            </w:r>
          </w:p>
        </w:tc>
        <w:tc>
          <w:tcPr>
            <w:tcW w:w="2348" w:type="dxa"/>
          </w:tcPr>
          <w:p w:rsidR="00F837BA" w:rsidRDefault="00F837BA" w:rsidP="00522FD3">
            <w:proofErr w:type="gramStart"/>
            <w:r>
              <w:t>S</w:t>
            </w:r>
            <w:r>
              <w:rPr>
                <w:rFonts w:hint="eastAsia"/>
              </w:rPr>
              <w:t>(</w:t>
            </w:r>
            <w:proofErr w:type="gramEnd"/>
            <w:r>
              <w:t>(NP)(…)</w:t>
            </w:r>
          </w:p>
          <w:p w:rsidR="00F837BA" w:rsidRDefault="00F837BA" w:rsidP="00522FD3">
            <w:pPr>
              <w:ind w:firstLineChars="100" w:firstLine="210"/>
            </w:pPr>
            <w:r>
              <w:t>(VP(MD)</w:t>
            </w:r>
          </w:p>
          <w:p w:rsidR="00F837BA" w:rsidRDefault="00F837BA" w:rsidP="00522FD3">
            <w:pPr>
              <w:ind w:firstLineChars="250" w:firstLine="525"/>
            </w:pPr>
            <w:r>
              <w:t>(RB)</w:t>
            </w:r>
          </w:p>
          <w:p w:rsidR="00F837BA" w:rsidRDefault="00F837BA" w:rsidP="00522FD3">
            <w:pPr>
              <w:ind w:firstLineChars="250" w:firstLine="525"/>
            </w:pPr>
            <w:r>
              <w:t>(VP)((VB)</w:t>
            </w:r>
          </w:p>
          <w:p w:rsidR="00F837BA" w:rsidRDefault="00F837BA" w:rsidP="00522FD3">
            <w:pPr>
              <w:ind w:firstLineChars="400" w:firstLine="840"/>
            </w:pPr>
            <w:r>
              <w:t>(...)))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</w:tcPr>
          <w:p w:rsidR="00F837BA" w:rsidRDefault="00F837BA" w:rsidP="00972B73">
            <w:proofErr w:type="spellStart"/>
            <w:r>
              <w:t>nsubj</w:t>
            </w:r>
            <w:proofErr w:type="spellEnd"/>
            <w:r>
              <w:t>(open, App</w:t>
            </w:r>
            <w:r w:rsidRPr="000673E5">
              <w:t>)</w:t>
            </w:r>
          </w:p>
          <w:p w:rsidR="00F837BA" w:rsidRDefault="00F837BA" w:rsidP="00972B73">
            <w:r>
              <w:t>aux(open, wo)</w:t>
            </w:r>
          </w:p>
          <w:p w:rsidR="00F837BA" w:rsidRPr="00972B73" w:rsidRDefault="00F837BA" w:rsidP="00972B73">
            <w:proofErr w:type="spellStart"/>
            <w:r>
              <w:t>neg</w:t>
            </w:r>
            <w:proofErr w:type="spellEnd"/>
            <w:r>
              <w:t xml:space="preserve">(open, </w:t>
            </w:r>
            <w:proofErr w:type="spellStart"/>
            <w:r>
              <w:t>n't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2" w:type="dxa"/>
          </w:tcPr>
          <w:p w:rsidR="00F837BA" w:rsidRDefault="00F837BA">
            <w:r w:rsidRPr="00330306">
              <w:rPr>
                <w:u w:val="single"/>
              </w:rPr>
              <w:t>App</w:t>
            </w:r>
            <w:r w:rsidRPr="000673E5">
              <w:t xml:space="preserve"> </w:t>
            </w:r>
            <w:r w:rsidRPr="000673E5">
              <w:rPr>
                <w:b/>
              </w:rPr>
              <w:t>won't open</w:t>
            </w:r>
            <w:r w:rsidRPr="000673E5">
              <w:t xml:space="preserve"> after new update.</w:t>
            </w:r>
          </w:p>
        </w:tc>
      </w:tr>
      <w:tr w:rsidR="00F837BA" w:rsidTr="00F837BA">
        <w:tc>
          <w:tcPr>
            <w:tcW w:w="562" w:type="dxa"/>
          </w:tcPr>
          <w:p w:rsidR="00F837BA" w:rsidRPr="00F837BA" w:rsidRDefault="00F837BA" w:rsidP="00522FD3">
            <w:r>
              <w:rPr>
                <w:rFonts w:hint="eastAsia"/>
              </w:rPr>
              <w:t>2</w:t>
            </w:r>
          </w:p>
        </w:tc>
        <w:tc>
          <w:tcPr>
            <w:tcW w:w="2002" w:type="dxa"/>
          </w:tcPr>
          <w:p w:rsidR="00F837BA" w:rsidRDefault="00F837BA" w:rsidP="00522FD3">
            <w:r w:rsidRPr="00330306">
              <w:rPr>
                <w:u w:val="single"/>
              </w:rPr>
              <w:t xml:space="preserve">&lt;features/APP&gt; </w:t>
            </w:r>
            <w:r>
              <w:t>does not work</w:t>
            </w:r>
          </w:p>
        </w:tc>
        <w:tc>
          <w:tcPr>
            <w:tcW w:w="2348" w:type="dxa"/>
          </w:tcPr>
          <w:p w:rsidR="00F837BA" w:rsidRDefault="00F837BA">
            <w:proofErr w:type="gramStart"/>
            <w:r>
              <w:rPr>
                <w:rFonts w:hint="eastAsia"/>
              </w:rPr>
              <w:t>S(</w:t>
            </w:r>
            <w:proofErr w:type="gramEnd"/>
            <w:r>
              <w:t>(NP)(...)</w:t>
            </w:r>
          </w:p>
          <w:p w:rsidR="00F837BA" w:rsidRDefault="00F837BA" w:rsidP="00522FD3">
            <w:pPr>
              <w:ind w:firstLineChars="100" w:firstLine="210"/>
            </w:pPr>
            <w:r>
              <w:t>(VP(VBZ)</w:t>
            </w:r>
          </w:p>
          <w:p w:rsidR="00F837BA" w:rsidRDefault="00F837BA" w:rsidP="00522FD3">
            <w:pPr>
              <w:ind w:firstLineChars="250" w:firstLine="525"/>
            </w:pPr>
            <w:r>
              <w:t>(RB)</w:t>
            </w:r>
          </w:p>
          <w:p w:rsidR="00F837BA" w:rsidRDefault="00F837BA" w:rsidP="00522FD3">
            <w:pPr>
              <w:ind w:firstLineChars="250" w:firstLine="525"/>
            </w:pPr>
            <w:r>
              <w:t>(VP(VB)</w:t>
            </w:r>
          </w:p>
          <w:p w:rsidR="00F837BA" w:rsidRDefault="00F837BA" w:rsidP="00522FD3">
            <w:pPr>
              <w:ind w:firstLineChars="400" w:firstLine="840"/>
            </w:pPr>
            <w:r>
              <w:t>(…)))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</w:tcPr>
          <w:p w:rsidR="00F837BA" w:rsidRDefault="00F837BA" w:rsidP="00FF2985">
            <w:proofErr w:type="spellStart"/>
            <w:r>
              <w:t>nsubj</w:t>
            </w:r>
            <w:proofErr w:type="spellEnd"/>
            <w:r>
              <w:t xml:space="preserve">(work, </w:t>
            </w:r>
            <w:r w:rsidRPr="00330306">
              <w:t>features</w:t>
            </w:r>
            <w:r>
              <w:t>)</w:t>
            </w:r>
          </w:p>
          <w:p w:rsidR="00F837BA" w:rsidRDefault="00F837BA" w:rsidP="00FF2985">
            <w:r>
              <w:t>aux(work, does)</w:t>
            </w:r>
          </w:p>
          <w:p w:rsidR="00F837BA" w:rsidRDefault="00F837BA" w:rsidP="00FF2985">
            <w:proofErr w:type="spellStart"/>
            <w:r>
              <w:t>neg</w:t>
            </w:r>
            <w:proofErr w:type="spellEnd"/>
            <w:r>
              <w:t>(work, not)</w:t>
            </w:r>
          </w:p>
        </w:tc>
        <w:tc>
          <w:tcPr>
            <w:tcW w:w="1702" w:type="dxa"/>
          </w:tcPr>
          <w:p w:rsidR="00F837BA" w:rsidRPr="00330306" w:rsidRDefault="00F837BA">
            <w:r w:rsidRPr="00330306">
              <w:rPr>
                <w:u w:val="single"/>
              </w:rPr>
              <w:t>Overview and level 2</w:t>
            </w:r>
            <w:r w:rsidRPr="00330306">
              <w:t xml:space="preserve"> </w:t>
            </w:r>
            <w:r w:rsidRPr="00330306">
              <w:rPr>
                <w:b/>
              </w:rPr>
              <w:t>does not work</w:t>
            </w:r>
          </w:p>
        </w:tc>
      </w:tr>
      <w:tr w:rsidR="00F837BA" w:rsidTr="00F837BA">
        <w:tc>
          <w:tcPr>
            <w:tcW w:w="562" w:type="dxa"/>
          </w:tcPr>
          <w:p w:rsidR="00F837BA" w:rsidRPr="00F837BA" w:rsidRDefault="00F837BA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3</w:t>
            </w:r>
          </w:p>
        </w:tc>
        <w:tc>
          <w:tcPr>
            <w:tcW w:w="2002" w:type="dxa"/>
          </w:tcPr>
          <w:p w:rsidR="00F837BA" w:rsidRPr="009105E0" w:rsidRDefault="00F837BA">
            <w:pPr>
              <w:rPr>
                <w:shd w:val="pct15" w:color="auto" w:fill="FFFFFF"/>
              </w:rPr>
            </w:pPr>
            <w:r w:rsidRPr="009105E0">
              <w:rPr>
                <w:u w:val="single"/>
                <w:shd w:val="pct15" w:color="auto" w:fill="FFFFFF"/>
              </w:rPr>
              <w:t xml:space="preserve">&lt;features/APP&gt; </w:t>
            </w:r>
            <w:r w:rsidRPr="009105E0">
              <w:rPr>
                <w:shd w:val="pct15" w:color="auto" w:fill="FFFFFF"/>
              </w:rPr>
              <w:t xml:space="preserve"> does not open</w:t>
            </w:r>
          </w:p>
        </w:tc>
        <w:tc>
          <w:tcPr>
            <w:tcW w:w="2348" w:type="dxa"/>
          </w:tcPr>
          <w:p w:rsidR="00F837BA" w:rsidRPr="009105E0" w:rsidRDefault="00F837BA" w:rsidP="00F14079">
            <w:pPr>
              <w:rPr>
                <w:shd w:val="pct15" w:color="auto" w:fill="FFFFFF"/>
              </w:rPr>
            </w:pPr>
            <w:r w:rsidRPr="009105E0">
              <w:rPr>
                <w:shd w:val="pct15" w:color="auto" w:fill="FFFFFF"/>
              </w:rPr>
              <w:t xml:space="preserve">S((NP)     </w:t>
            </w:r>
          </w:p>
          <w:p w:rsidR="00F837BA" w:rsidRPr="009105E0" w:rsidRDefault="00F837BA" w:rsidP="00F14079">
            <w:pPr>
              <w:ind w:firstLineChars="100" w:firstLine="210"/>
              <w:rPr>
                <w:shd w:val="pct15" w:color="auto" w:fill="FFFFFF"/>
              </w:rPr>
            </w:pPr>
            <w:r w:rsidRPr="009105E0">
              <w:rPr>
                <w:shd w:val="pct15" w:color="auto" w:fill="FFFFFF"/>
              </w:rPr>
              <w:t>(VP (VBZ)</w:t>
            </w:r>
          </w:p>
          <w:p w:rsidR="00F837BA" w:rsidRPr="009105E0" w:rsidRDefault="00F837BA" w:rsidP="00F14079">
            <w:pPr>
              <w:ind w:firstLineChars="100" w:firstLine="210"/>
              <w:rPr>
                <w:shd w:val="pct15" w:color="auto" w:fill="FFFFFF"/>
              </w:rPr>
            </w:pPr>
            <w:r w:rsidRPr="009105E0">
              <w:rPr>
                <w:shd w:val="pct15" w:color="auto" w:fill="FFFFFF"/>
              </w:rPr>
              <w:t xml:space="preserve">   (ADJP (RB)</w:t>
            </w:r>
          </w:p>
          <w:p w:rsidR="00F837BA" w:rsidRPr="009105E0" w:rsidRDefault="00F837BA" w:rsidP="00F14079">
            <w:pPr>
              <w:ind w:firstLineChars="300" w:firstLine="630"/>
              <w:rPr>
                <w:shd w:val="pct15" w:color="auto" w:fill="FFFFFF"/>
              </w:rPr>
            </w:pPr>
            <w:r w:rsidRPr="009105E0">
              <w:rPr>
                <w:shd w:val="pct15" w:color="auto" w:fill="FFFFFF"/>
              </w:rPr>
              <w:t xml:space="preserve">    (JJ))</w:t>
            </w:r>
          </w:p>
        </w:tc>
        <w:tc>
          <w:tcPr>
            <w:tcW w:w="1682" w:type="dxa"/>
          </w:tcPr>
          <w:p w:rsidR="00F837BA" w:rsidRPr="009105E0" w:rsidRDefault="00F837BA" w:rsidP="009105E0">
            <w:pPr>
              <w:rPr>
                <w:shd w:val="pct15" w:color="auto" w:fill="FFFFFF"/>
              </w:rPr>
            </w:pPr>
            <w:proofErr w:type="spellStart"/>
            <w:r w:rsidRPr="009105E0">
              <w:rPr>
                <w:shd w:val="pct15" w:color="auto" w:fill="FFFFFF"/>
              </w:rPr>
              <w:t>nsubj</w:t>
            </w:r>
            <w:proofErr w:type="spellEnd"/>
            <w:r w:rsidRPr="009105E0">
              <w:rPr>
                <w:shd w:val="pct15" w:color="auto" w:fill="FFFFFF"/>
              </w:rPr>
              <w:t>(does, App)</w:t>
            </w:r>
          </w:p>
          <w:p w:rsidR="00F837BA" w:rsidRPr="009105E0" w:rsidRDefault="00F837BA" w:rsidP="009105E0">
            <w:pPr>
              <w:rPr>
                <w:shd w:val="pct15" w:color="auto" w:fill="FFFFFF"/>
              </w:rPr>
            </w:pPr>
            <w:proofErr w:type="spellStart"/>
            <w:r w:rsidRPr="009105E0">
              <w:rPr>
                <w:shd w:val="pct15" w:color="auto" w:fill="FFFFFF"/>
              </w:rPr>
              <w:t>neg</w:t>
            </w:r>
            <w:proofErr w:type="spellEnd"/>
            <w:r w:rsidRPr="009105E0">
              <w:rPr>
                <w:shd w:val="pct15" w:color="auto" w:fill="FFFFFF"/>
              </w:rPr>
              <w:t>(open, not)</w:t>
            </w:r>
          </w:p>
          <w:p w:rsidR="00F837BA" w:rsidRPr="009105E0" w:rsidRDefault="00F837BA" w:rsidP="009105E0">
            <w:pPr>
              <w:rPr>
                <w:shd w:val="pct15" w:color="auto" w:fill="FFFFFF"/>
              </w:rPr>
            </w:pPr>
            <w:proofErr w:type="spellStart"/>
            <w:r w:rsidRPr="009105E0">
              <w:rPr>
                <w:shd w:val="pct15" w:color="auto" w:fill="FFFFFF"/>
              </w:rPr>
              <w:t>xcomp</w:t>
            </w:r>
            <w:proofErr w:type="spellEnd"/>
            <w:r w:rsidRPr="009105E0">
              <w:rPr>
                <w:shd w:val="pct15" w:color="auto" w:fill="FFFFFF"/>
              </w:rPr>
              <w:t>(does, open)</w:t>
            </w:r>
          </w:p>
        </w:tc>
        <w:tc>
          <w:tcPr>
            <w:tcW w:w="1702" w:type="dxa"/>
          </w:tcPr>
          <w:p w:rsidR="00F837BA" w:rsidRPr="009105E0" w:rsidRDefault="00F837BA">
            <w:pPr>
              <w:rPr>
                <w:shd w:val="pct15" w:color="auto" w:fill="FFFFFF"/>
              </w:rPr>
            </w:pPr>
            <w:r w:rsidRPr="009105E0">
              <w:rPr>
                <w:shd w:val="pct15" w:color="auto" w:fill="FFFFFF"/>
              </w:rPr>
              <w:t>App</w:t>
            </w:r>
            <w:r w:rsidRPr="009105E0">
              <w:rPr>
                <w:b/>
                <w:shd w:val="pct15" w:color="auto" w:fill="FFFFFF"/>
              </w:rPr>
              <w:t xml:space="preserve"> does not open</w:t>
            </w:r>
          </w:p>
        </w:tc>
      </w:tr>
      <w:tr w:rsidR="00F837BA" w:rsidTr="00F837BA">
        <w:tc>
          <w:tcPr>
            <w:tcW w:w="562" w:type="dxa"/>
          </w:tcPr>
          <w:p w:rsidR="00F837BA" w:rsidRDefault="00F837BA">
            <w:r>
              <w:rPr>
                <w:rFonts w:hint="eastAsia"/>
              </w:rPr>
              <w:t>4</w:t>
            </w:r>
          </w:p>
        </w:tc>
        <w:tc>
          <w:tcPr>
            <w:tcW w:w="2002" w:type="dxa"/>
          </w:tcPr>
          <w:p w:rsidR="00F837BA" w:rsidRPr="009105E0" w:rsidRDefault="00F837BA">
            <w:r>
              <w:t>U</w:t>
            </w:r>
            <w:r>
              <w:rPr>
                <w:rFonts w:hint="eastAsia"/>
              </w:rPr>
              <w:t xml:space="preserve">nable </w:t>
            </w:r>
            <w:r>
              <w:t xml:space="preserve">to  </w:t>
            </w:r>
            <w:r w:rsidRPr="009105E0">
              <w:rPr>
                <w:u w:val="single"/>
              </w:rPr>
              <w:t>&lt;features&gt;</w:t>
            </w:r>
          </w:p>
        </w:tc>
        <w:tc>
          <w:tcPr>
            <w:tcW w:w="2348" w:type="dxa"/>
          </w:tcPr>
          <w:p w:rsidR="00F837BA" w:rsidRDefault="00F837BA" w:rsidP="00F14079">
            <w:r>
              <w:rPr>
                <w:rFonts w:hint="eastAsia"/>
              </w:rPr>
              <w:t>FRAG(</w:t>
            </w:r>
            <w:r>
              <w:t>(ADJP)</w:t>
            </w:r>
          </w:p>
          <w:p w:rsidR="00F837BA" w:rsidRDefault="00F837BA" w:rsidP="009105E0">
            <w:pPr>
              <w:ind w:firstLineChars="250" w:firstLine="525"/>
            </w:pPr>
            <w:r>
              <w:t>(S(VP(VP(VB)</w:t>
            </w:r>
          </w:p>
          <w:p w:rsidR="00F837BA" w:rsidRPr="009105E0" w:rsidRDefault="00F837BA" w:rsidP="009A63C4">
            <w:pPr>
              <w:ind w:firstLineChars="600" w:firstLine="1260"/>
            </w:pPr>
            <w:r>
              <w:t>(PP)(…))))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</w:tcPr>
          <w:p w:rsidR="00F837BA" w:rsidRPr="009105E0" w:rsidRDefault="00F837BA" w:rsidP="009105E0">
            <w:r w:rsidRPr="009105E0">
              <w:t>dep(Unable, sign)</w:t>
            </w:r>
          </w:p>
        </w:tc>
        <w:tc>
          <w:tcPr>
            <w:tcW w:w="1702" w:type="dxa"/>
          </w:tcPr>
          <w:p w:rsidR="00F837BA" w:rsidRPr="009105E0" w:rsidRDefault="00F837BA">
            <w:r w:rsidRPr="009105E0">
              <w:rPr>
                <w:b/>
              </w:rPr>
              <w:t>Unable to</w:t>
            </w:r>
            <w:r w:rsidRPr="009105E0">
              <w:t xml:space="preserve"> </w:t>
            </w:r>
            <w:r w:rsidRPr="009105E0">
              <w:rPr>
                <w:u w:val="single"/>
              </w:rPr>
              <w:t>sign in using Touch ID nor password</w:t>
            </w:r>
            <w:r w:rsidRPr="009105E0">
              <w:t>. Please fix.</w:t>
            </w:r>
          </w:p>
        </w:tc>
      </w:tr>
      <w:tr w:rsidR="00F837BA" w:rsidTr="00F837BA">
        <w:tc>
          <w:tcPr>
            <w:tcW w:w="562" w:type="dxa"/>
          </w:tcPr>
          <w:p w:rsidR="00F837BA" w:rsidRPr="009A63C4" w:rsidRDefault="00F837BA">
            <w:r>
              <w:rPr>
                <w:rFonts w:hint="eastAsia"/>
              </w:rPr>
              <w:t>5</w:t>
            </w:r>
          </w:p>
        </w:tc>
        <w:tc>
          <w:tcPr>
            <w:tcW w:w="2002" w:type="dxa"/>
          </w:tcPr>
          <w:p w:rsidR="00F837BA" w:rsidRPr="009A63C4" w:rsidRDefault="00F837BA">
            <w:r w:rsidRPr="009A63C4">
              <w:t>P</w:t>
            </w:r>
            <w:r w:rsidRPr="009A63C4">
              <w:rPr>
                <w:rFonts w:hint="eastAsia"/>
              </w:rPr>
              <w:t xml:space="preserve">lease </w:t>
            </w:r>
            <w:r w:rsidRPr="009A63C4">
              <w:t>fix</w:t>
            </w:r>
          </w:p>
        </w:tc>
        <w:tc>
          <w:tcPr>
            <w:tcW w:w="2348" w:type="dxa"/>
          </w:tcPr>
          <w:p w:rsidR="00F837BA" w:rsidRDefault="00F837BA" w:rsidP="00F14079">
            <w:r>
              <w:rPr>
                <w:rFonts w:hint="eastAsia"/>
              </w:rPr>
              <w:t>S(</w:t>
            </w:r>
            <w:r>
              <w:t>VP(VB)</w:t>
            </w:r>
          </w:p>
          <w:p w:rsidR="00F837BA" w:rsidRPr="009A63C4" w:rsidRDefault="00F837BA" w:rsidP="00CB01C7">
            <w:pPr>
              <w:ind w:firstLineChars="200" w:firstLine="420"/>
            </w:pPr>
            <w:r>
              <w:t>(VP(VB))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</w:tcPr>
          <w:p w:rsidR="00F837BA" w:rsidRPr="009A63C4" w:rsidRDefault="00F837BA" w:rsidP="00CB01C7">
            <w:proofErr w:type="spellStart"/>
            <w:r>
              <w:t>xcomp</w:t>
            </w:r>
            <w:proofErr w:type="spellEnd"/>
            <w:r>
              <w:t>(Please, fix</w:t>
            </w:r>
            <w:r w:rsidRPr="00CB01C7">
              <w:t>)</w:t>
            </w:r>
          </w:p>
        </w:tc>
        <w:tc>
          <w:tcPr>
            <w:tcW w:w="1702" w:type="dxa"/>
          </w:tcPr>
          <w:p w:rsidR="00F837BA" w:rsidRPr="009A63C4" w:rsidRDefault="00F837BA">
            <w:r w:rsidRPr="009A63C4">
              <w:t>P</w:t>
            </w:r>
            <w:r w:rsidRPr="009A63C4">
              <w:rPr>
                <w:rFonts w:hint="eastAsia"/>
              </w:rPr>
              <w:t xml:space="preserve">lease </w:t>
            </w:r>
            <w:r w:rsidRPr="009A63C4">
              <w:t>fix</w:t>
            </w:r>
          </w:p>
        </w:tc>
      </w:tr>
      <w:tr w:rsidR="00F837BA" w:rsidTr="00F837BA">
        <w:tc>
          <w:tcPr>
            <w:tcW w:w="562" w:type="dxa"/>
          </w:tcPr>
          <w:p w:rsidR="00F837BA" w:rsidRDefault="00F837BA">
            <w:r>
              <w:rPr>
                <w:rFonts w:hint="eastAsia"/>
              </w:rPr>
              <w:t>6</w:t>
            </w:r>
          </w:p>
        </w:tc>
        <w:tc>
          <w:tcPr>
            <w:tcW w:w="2002" w:type="dxa"/>
          </w:tcPr>
          <w:p w:rsidR="00F837BA" w:rsidRPr="009A63C4" w:rsidRDefault="00F837BA">
            <w:r>
              <w:t>t</w:t>
            </w:r>
            <w:r>
              <w:rPr>
                <w:rFonts w:hint="eastAsia"/>
              </w:rPr>
              <w:t xml:space="preserve">ired </w:t>
            </w:r>
            <w:r>
              <w:t>&lt;</w:t>
            </w:r>
            <w:proofErr w:type="spellStart"/>
            <w:r>
              <w:t>sth</w:t>
            </w:r>
            <w:proofErr w:type="spellEnd"/>
            <w:r>
              <w:t>&gt;</w:t>
            </w:r>
          </w:p>
        </w:tc>
        <w:tc>
          <w:tcPr>
            <w:tcW w:w="2348" w:type="dxa"/>
          </w:tcPr>
          <w:p w:rsidR="00F837BA" w:rsidRDefault="00F837BA" w:rsidP="00F14079">
            <w:r>
              <w:rPr>
                <w:rFonts w:hint="eastAsia"/>
              </w:rPr>
              <w:t>S(</w:t>
            </w:r>
            <w:r>
              <w:t>(NP)</w:t>
            </w:r>
          </w:p>
          <w:p w:rsidR="00F837BA" w:rsidRDefault="00F837BA" w:rsidP="002E5701">
            <w:pPr>
              <w:ind w:firstLineChars="100" w:firstLine="210"/>
            </w:pPr>
            <w:r>
              <w:t>(VP(VBP)</w:t>
            </w:r>
          </w:p>
          <w:p w:rsidR="00F837BA" w:rsidRDefault="00F837BA" w:rsidP="002E5701">
            <w:pPr>
              <w:ind w:firstLineChars="250" w:firstLine="525"/>
            </w:pPr>
            <w:r>
              <w:t>(VP(VP)</w:t>
            </w:r>
          </w:p>
          <w:p w:rsidR="00F837BA" w:rsidRPr="009A63C4" w:rsidRDefault="00F837BA" w:rsidP="002E5701">
            <w:pPr>
              <w:ind w:firstLineChars="400" w:firstLine="840"/>
            </w:pPr>
            <w:r>
              <w:t>(VBD)(…)))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</w:tcPr>
          <w:p w:rsidR="00F837BA" w:rsidRDefault="00F837BA" w:rsidP="009A63C4">
            <w:proofErr w:type="spellStart"/>
            <w:r>
              <w:t>nsubj</w:t>
            </w:r>
            <w:proofErr w:type="spellEnd"/>
            <w:r>
              <w:t>(tried, I)</w:t>
            </w:r>
          </w:p>
          <w:p w:rsidR="00F837BA" w:rsidRDefault="00F837BA" w:rsidP="009A63C4">
            <w:r>
              <w:t>aux(tried, 've)</w:t>
            </w:r>
          </w:p>
          <w:p w:rsidR="00F837BA" w:rsidRPr="009A63C4" w:rsidRDefault="00F837BA" w:rsidP="009A63C4">
            <w:proofErr w:type="spellStart"/>
            <w:r>
              <w:t>nsubj</w:t>
            </w:r>
            <w:proofErr w:type="spellEnd"/>
            <w:r>
              <w:t>(working, everything)</w:t>
            </w:r>
          </w:p>
        </w:tc>
        <w:tc>
          <w:tcPr>
            <w:tcW w:w="1702" w:type="dxa"/>
          </w:tcPr>
          <w:p w:rsidR="00F837BA" w:rsidRPr="009A63C4" w:rsidRDefault="00F837BA">
            <w:r w:rsidRPr="009A63C4">
              <w:t xml:space="preserve">I've </w:t>
            </w:r>
            <w:r w:rsidRPr="002E5701">
              <w:rPr>
                <w:b/>
              </w:rPr>
              <w:t>tried</w:t>
            </w:r>
            <w:r w:rsidRPr="009A63C4">
              <w:t xml:space="preserve"> everything and this app is still not working...very frustrating!! ARRG</w:t>
            </w:r>
          </w:p>
        </w:tc>
      </w:tr>
      <w:tr w:rsidR="00F837BA" w:rsidTr="00F837BA">
        <w:tc>
          <w:tcPr>
            <w:tcW w:w="562" w:type="dxa"/>
          </w:tcPr>
          <w:p w:rsidR="00F837BA" w:rsidRDefault="00F837BA">
            <w:r>
              <w:rPr>
                <w:rFonts w:hint="eastAsia"/>
              </w:rPr>
              <w:t>7</w:t>
            </w:r>
          </w:p>
        </w:tc>
        <w:tc>
          <w:tcPr>
            <w:tcW w:w="2002" w:type="dxa"/>
          </w:tcPr>
          <w:p w:rsidR="00F837BA" w:rsidRPr="009A63C4" w:rsidRDefault="00F837BA">
            <w:r>
              <w:t>lacks</w:t>
            </w:r>
            <w:r w:rsidRPr="001B714F">
              <w:rPr>
                <w:u w:val="single"/>
              </w:rPr>
              <w:t>&lt;features&gt;</w:t>
            </w:r>
          </w:p>
        </w:tc>
        <w:tc>
          <w:tcPr>
            <w:tcW w:w="2348" w:type="dxa"/>
          </w:tcPr>
          <w:p w:rsidR="00F837BA" w:rsidRDefault="00F837BA" w:rsidP="00F14079">
            <w:r>
              <w:rPr>
                <w:rFonts w:hint="eastAsia"/>
              </w:rPr>
              <w:t>S(</w:t>
            </w:r>
            <w:r>
              <w:t>(NP)</w:t>
            </w:r>
          </w:p>
          <w:p w:rsidR="00F837BA" w:rsidRDefault="00F837BA" w:rsidP="001B714F">
            <w:pPr>
              <w:ind w:firstLineChars="100" w:firstLine="210"/>
            </w:pPr>
            <w:r>
              <w:t>(VP(VBZ)</w:t>
            </w:r>
          </w:p>
          <w:p w:rsidR="00F837BA" w:rsidRPr="009A63C4" w:rsidRDefault="00F837BA" w:rsidP="001B714F">
            <w:pPr>
              <w:ind w:firstLineChars="250" w:firstLine="525"/>
            </w:pPr>
            <w:r>
              <w:t>(NP))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</w:tcPr>
          <w:p w:rsidR="00F837BA" w:rsidRPr="001B714F" w:rsidRDefault="00F837BA" w:rsidP="009105E0">
            <w:proofErr w:type="spellStart"/>
            <w:r>
              <w:t>dobj</w:t>
            </w:r>
            <w:proofErr w:type="spellEnd"/>
            <w:r>
              <w:t>(lacks, color</w:t>
            </w:r>
            <w:r w:rsidRPr="001B714F">
              <w:t>)</w:t>
            </w:r>
          </w:p>
        </w:tc>
        <w:tc>
          <w:tcPr>
            <w:tcW w:w="1702" w:type="dxa"/>
          </w:tcPr>
          <w:p w:rsidR="00F837BA" w:rsidRPr="0041425A" w:rsidRDefault="00F837BA">
            <w:r w:rsidRPr="0041425A">
              <w:t xml:space="preserve">This one </w:t>
            </w:r>
            <w:r w:rsidRPr="001B714F">
              <w:rPr>
                <w:b/>
              </w:rPr>
              <w:t>lacks</w:t>
            </w:r>
            <w:r w:rsidRPr="0041425A">
              <w:t xml:space="preserve"> </w:t>
            </w:r>
            <w:r w:rsidRPr="001B714F">
              <w:rPr>
                <w:u w:val="single"/>
              </w:rPr>
              <w:t>life color and distinction</w:t>
            </w:r>
            <w:r w:rsidRPr="0041425A">
              <w:t>!</w:t>
            </w:r>
          </w:p>
        </w:tc>
      </w:tr>
      <w:tr w:rsidR="00F837BA" w:rsidTr="00F837BA">
        <w:tc>
          <w:tcPr>
            <w:tcW w:w="562" w:type="dxa"/>
          </w:tcPr>
          <w:p w:rsidR="00F837BA" w:rsidRDefault="00F837BA">
            <w:r>
              <w:rPr>
                <w:rFonts w:hint="eastAsia"/>
              </w:rPr>
              <w:t>8</w:t>
            </w:r>
          </w:p>
        </w:tc>
        <w:tc>
          <w:tcPr>
            <w:tcW w:w="2002" w:type="dxa"/>
          </w:tcPr>
          <w:p w:rsidR="00F837BA" w:rsidRDefault="00F837BA">
            <w:r>
              <w:t>w</w:t>
            </w:r>
            <w:r>
              <w:rPr>
                <w:rFonts w:hint="eastAsia"/>
              </w:rPr>
              <w:t xml:space="preserve">ish </w:t>
            </w:r>
            <w:r>
              <w:t xml:space="preserve">it </w:t>
            </w:r>
            <w:r w:rsidRPr="00330306">
              <w:rPr>
                <w:u w:val="single"/>
              </w:rPr>
              <w:t>&lt;requests&gt;</w:t>
            </w:r>
          </w:p>
        </w:tc>
        <w:tc>
          <w:tcPr>
            <w:tcW w:w="2348" w:type="dxa"/>
          </w:tcPr>
          <w:p w:rsidR="00F837BA" w:rsidRDefault="00F837BA">
            <w:proofErr w:type="gramStart"/>
            <w:r>
              <w:rPr>
                <w:rFonts w:hint="eastAsia"/>
              </w:rPr>
              <w:t>S(</w:t>
            </w:r>
            <w:proofErr w:type="gramEnd"/>
            <w:r>
              <w:t>NP(…)</w:t>
            </w:r>
          </w:p>
          <w:p w:rsidR="00F837BA" w:rsidRDefault="00F837BA" w:rsidP="00330306">
            <w:pPr>
              <w:ind w:firstLineChars="100" w:firstLine="210"/>
            </w:pPr>
            <w:r>
              <w:t>VP(VB</w:t>
            </w:r>
          </w:p>
          <w:p w:rsidR="00F837BA" w:rsidRDefault="00F837BA" w:rsidP="00330306">
            <w:pPr>
              <w:ind w:firstLineChars="250" w:firstLine="525"/>
            </w:pPr>
            <w:r>
              <w:lastRenderedPageBreak/>
              <w:t>NP</w:t>
            </w:r>
          </w:p>
          <w:p w:rsidR="00F837BA" w:rsidRDefault="00F837BA" w:rsidP="00330306">
            <w:pPr>
              <w:ind w:firstLineChars="250" w:firstLine="525"/>
            </w:pPr>
            <w:proofErr w:type="gramStart"/>
            <w:r>
              <w:t>VP(</w:t>
            </w:r>
            <w:proofErr w:type="gramEnd"/>
            <w:r>
              <w:t>…))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</w:tcPr>
          <w:p w:rsidR="00F837BA" w:rsidRDefault="00F837BA" w:rsidP="00330306">
            <w:proofErr w:type="spellStart"/>
            <w:r>
              <w:lastRenderedPageBreak/>
              <w:t>dobj</w:t>
            </w:r>
            <w:proofErr w:type="spellEnd"/>
            <w:r>
              <w:t>(wish, it)</w:t>
            </w:r>
          </w:p>
          <w:p w:rsidR="00F837BA" w:rsidRDefault="00F837BA" w:rsidP="00330306">
            <w:r>
              <w:t>dep(wish, have)</w:t>
            </w:r>
          </w:p>
          <w:p w:rsidR="00F837BA" w:rsidRDefault="00F837BA" w:rsidP="00330306">
            <w:proofErr w:type="spellStart"/>
            <w:r>
              <w:lastRenderedPageBreak/>
              <w:t>advmod</w:t>
            </w:r>
            <w:proofErr w:type="spellEnd"/>
            <w:r>
              <w:t>(have, more)</w:t>
            </w:r>
          </w:p>
        </w:tc>
        <w:tc>
          <w:tcPr>
            <w:tcW w:w="1702" w:type="dxa"/>
          </w:tcPr>
          <w:p w:rsidR="00F837BA" w:rsidRDefault="00F837BA">
            <w:r w:rsidRPr="00330306">
              <w:lastRenderedPageBreak/>
              <w:t xml:space="preserve">Works great, </w:t>
            </w:r>
            <w:r w:rsidRPr="00330306">
              <w:rPr>
                <w:b/>
              </w:rPr>
              <w:t>wish it</w:t>
            </w:r>
            <w:r w:rsidRPr="00330306">
              <w:t xml:space="preserve"> </w:t>
            </w:r>
            <w:r w:rsidRPr="00330306">
              <w:rPr>
                <w:u w:val="single"/>
              </w:rPr>
              <w:t xml:space="preserve">have </w:t>
            </w:r>
            <w:r w:rsidRPr="00330306">
              <w:rPr>
                <w:u w:val="single"/>
              </w:rPr>
              <w:lastRenderedPageBreak/>
              <w:t>more features for free</w:t>
            </w:r>
            <w:r w:rsidRPr="00330306">
              <w:t>.</w:t>
            </w:r>
          </w:p>
        </w:tc>
      </w:tr>
      <w:tr w:rsidR="00F837BA" w:rsidTr="00F837BA">
        <w:tc>
          <w:tcPr>
            <w:tcW w:w="562" w:type="dxa"/>
          </w:tcPr>
          <w:p w:rsidR="00F837BA" w:rsidRPr="00F837BA" w:rsidRDefault="00F837BA">
            <w:pPr>
              <w:rPr>
                <w:rFonts w:hint="eastAsia"/>
              </w:rPr>
            </w:pPr>
            <w:r w:rsidRPr="00F837BA">
              <w:rPr>
                <w:rFonts w:hint="eastAsia"/>
              </w:rPr>
              <w:lastRenderedPageBreak/>
              <w:t>9</w:t>
            </w:r>
          </w:p>
        </w:tc>
        <w:tc>
          <w:tcPr>
            <w:tcW w:w="2002" w:type="dxa"/>
          </w:tcPr>
          <w:p w:rsidR="00F837BA" w:rsidRPr="001B714F" w:rsidRDefault="00F837BA">
            <w:pPr>
              <w:rPr>
                <w:u w:val="single"/>
              </w:rPr>
            </w:pPr>
            <w:r w:rsidRPr="001B714F">
              <w:rPr>
                <w:rFonts w:hint="eastAsia"/>
                <w:u w:val="single"/>
              </w:rPr>
              <w:t>&lt;</w:t>
            </w:r>
            <w:r w:rsidRPr="001B714F">
              <w:rPr>
                <w:u w:val="single"/>
              </w:rPr>
              <w:t>requests</w:t>
            </w:r>
            <w:r w:rsidRPr="001B714F">
              <w:rPr>
                <w:rFonts w:hint="eastAsia"/>
                <w:u w:val="single"/>
              </w:rPr>
              <w:t>&gt;</w:t>
            </w:r>
            <w:r w:rsidRPr="001B714F">
              <w:rPr>
                <w:u w:val="single"/>
              </w:rPr>
              <w:t xml:space="preserve"> the old design</w:t>
            </w:r>
          </w:p>
        </w:tc>
        <w:tc>
          <w:tcPr>
            <w:tcW w:w="2348" w:type="dxa"/>
          </w:tcPr>
          <w:p w:rsidR="00F837BA" w:rsidRDefault="00F837BA">
            <w:r>
              <w:rPr>
                <w:rFonts w:hint="eastAsia"/>
              </w:rPr>
              <w:t>FRAG(</w:t>
            </w:r>
            <w:r>
              <w:t>NP(NP)</w:t>
            </w:r>
          </w:p>
          <w:p w:rsidR="00F837BA" w:rsidRDefault="00F837BA" w:rsidP="001B714F">
            <w:pPr>
              <w:ind w:firstLineChars="350" w:firstLine="735"/>
            </w:pPr>
            <w:r>
              <w:t>(ADVP(RB)</w:t>
            </w:r>
          </w:p>
          <w:p w:rsidR="00F837BA" w:rsidRDefault="00F837BA" w:rsidP="001B714F">
            <w:pPr>
              <w:ind w:firstLineChars="600" w:firstLine="1260"/>
            </w:pPr>
            <w:r>
              <w:t>(PP)</w:t>
            </w:r>
          </w:p>
          <w:p w:rsidR="00F837BA" w:rsidRDefault="00F837BA" w:rsidP="001B714F">
            <w:pPr>
              <w:ind w:firstLineChars="600" w:firstLine="1260"/>
            </w:pPr>
            <w:r>
              <w:t>(NP))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</w:tcPr>
          <w:p w:rsidR="00F837BA" w:rsidRDefault="00F837BA" w:rsidP="001B714F">
            <w:proofErr w:type="spellStart"/>
            <w:r w:rsidRPr="001B714F">
              <w:t>nmod:to</w:t>
            </w:r>
            <w:proofErr w:type="spellEnd"/>
            <w:r w:rsidRPr="001B714F">
              <w:t>(back, design)</w:t>
            </w:r>
          </w:p>
        </w:tc>
        <w:tc>
          <w:tcPr>
            <w:tcW w:w="1702" w:type="dxa"/>
          </w:tcPr>
          <w:p w:rsidR="00F837BA" w:rsidRPr="001B714F" w:rsidRDefault="00F837BA">
            <w:pPr>
              <w:rPr>
                <w:u w:val="single"/>
              </w:rPr>
            </w:pPr>
            <w:r w:rsidRPr="001B714F">
              <w:rPr>
                <w:u w:val="single"/>
              </w:rPr>
              <w:t xml:space="preserve">Change back to </w:t>
            </w:r>
            <w:r w:rsidRPr="001B714F">
              <w:rPr>
                <w:b/>
                <w:u w:val="single"/>
              </w:rPr>
              <w:t>the</w:t>
            </w:r>
            <w:r w:rsidRPr="001B714F">
              <w:rPr>
                <w:u w:val="single"/>
              </w:rPr>
              <w:t xml:space="preserve"> </w:t>
            </w:r>
            <w:r w:rsidRPr="001B714F">
              <w:rPr>
                <w:b/>
                <w:u w:val="single"/>
              </w:rPr>
              <w:t>old design</w:t>
            </w:r>
            <w:r w:rsidRPr="001B714F">
              <w:rPr>
                <w:u w:val="single"/>
              </w:rPr>
              <w:t>!!</w:t>
            </w:r>
          </w:p>
        </w:tc>
      </w:tr>
      <w:tr w:rsidR="00F837BA" w:rsidTr="00F837BA">
        <w:trPr>
          <w:trHeight w:val="575"/>
        </w:trPr>
        <w:tc>
          <w:tcPr>
            <w:tcW w:w="562" w:type="dxa"/>
          </w:tcPr>
          <w:p w:rsidR="00F837BA" w:rsidRDefault="00F837BA">
            <w:r>
              <w:rPr>
                <w:rFonts w:hint="eastAsia"/>
              </w:rPr>
              <w:t>10</w:t>
            </w:r>
          </w:p>
        </w:tc>
        <w:tc>
          <w:tcPr>
            <w:tcW w:w="2002" w:type="dxa"/>
          </w:tcPr>
          <w:p w:rsidR="00F837BA" w:rsidRDefault="00F837BA">
            <w:r>
              <w:t>n</w:t>
            </w:r>
            <w:r>
              <w:rPr>
                <w:rFonts w:hint="eastAsia"/>
              </w:rPr>
              <w:t>eed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 xml:space="preserve">to add </w:t>
            </w:r>
            <w:r w:rsidRPr="00DC3A1A">
              <w:rPr>
                <w:u w:val="single"/>
              </w:rPr>
              <w:t>&lt;features&gt;</w:t>
            </w:r>
          </w:p>
        </w:tc>
        <w:tc>
          <w:tcPr>
            <w:tcW w:w="2348" w:type="dxa"/>
          </w:tcPr>
          <w:p w:rsidR="00F837BA" w:rsidRDefault="00F837BA">
            <w:r>
              <w:rPr>
                <w:rFonts w:hint="eastAsia"/>
              </w:rPr>
              <w:t>S(</w:t>
            </w:r>
            <w:r>
              <w:t>(NP)</w:t>
            </w:r>
          </w:p>
          <w:p w:rsidR="00F837BA" w:rsidRDefault="00F837BA" w:rsidP="003025B5">
            <w:pPr>
              <w:ind w:firstLineChars="100" w:firstLine="210"/>
            </w:pPr>
            <w:r>
              <w:t>(VP(S(VP(TO)</w:t>
            </w:r>
          </w:p>
          <w:p w:rsidR="00F837BA" w:rsidRDefault="00F837BA" w:rsidP="003025B5">
            <w:pPr>
              <w:ind w:firstLineChars="450" w:firstLine="945"/>
            </w:pPr>
            <w:r>
              <w:t>(VP(VB)</w:t>
            </w:r>
          </w:p>
          <w:p w:rsidR="00F837BA" w:rsidRDefault="00F837BA" w:rsidP="003025B5">
            <w:pPr>
              <w:ind w:firstLineChars="600" w:firstLine="1260"/>
            </w:pPr>
            <w:r>
              <w:t>(NP)</w:t>
            </w:r>
          </w:p>
          <w:p w:rsidR="00F837BA" w:rsidRDefault="00F837BA" w:rsidP="003025B5">
            <w:pPr>
              <w:ind w:firstLineChars="600" w:firstLine="1260"/>
            </w:pPr>
            <w:r>
              <w:rPr>
                <w:rFonts w:hint="eastAsia"/>
              </w:rPr>
              <w:t>(</w:t>
            </w:r>
            <w:r>
              <w:t>…</w:t>
            </w:r>
            <w:r>
              <w:rPr>
                <w:rFonts w:hint="eastAsia"/>
              </w:rPr>
              <w:t>)</w:t>
            </w:r>
            <w:r>
              <w:t>))))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</w:tcPr>
          <w:p w:rsidR="00F837BA" w:rsidRDefault="00F837BA" w:rsidP="003025B5">
            <w:proofErr w:type="spellStart"/>
            <w:r>
              <w:t>xcomp</w:t>
            </w:r>
            <w:proofErr w:type="spellEnd"/>
            <w:r>
              <w:t>(needs, add</w:t>
            </w:r>
            <w:r>
              <w:t>)</w:t>
            </w:r>
          </w:p>
          <w:p w:rsidR="00F837BA" w:rsidRDefault="00F837BA" w:rsidP="003025B5">
            <w:proofErr w:type="spellStart"/>
            <w:r>
              <w:t>dobj</w:t>
            </w:r>
            <w:proofErr w:type="spellEnd"/>
            <w:r>
              <w:t>(add, Trust)</w:t>
            </w:r>
          </w:p>
        </w:tc>
        <w:tc>
          <w:tcPr>
            <w:tcW w:w="1702" w:type="dxa"/>
          </w:tcPr>
          <w:p w:rsidR="00F837BA" w:rsidRPr="003025B5" w:rsidRDefault="00F837BA" w:rsidP="00006FC1">
            <w:proofErr w:type="spellStart"/>
            <w:r w:rsidRPr="003025B5">
              <w:t>IBillionaire</w:t>
            </w:r>
            <w:proofErr w:type="spellEnd"/>
            <w:r w:rsidRPr="003025B5">
              <w:t xml:space="preserve"> </w:t>
            </w:r>
            <w:r w:rsidRPr="003025B5">
              <w:rPr>
                <w:b/>
              </w:rPr>
              <w:t>needs to add</w:t>
            </w:r>
            <w:r w:rsidRPr="003025B5">
              <w:t xml:space="preserve"> </w:t>
            </w:r>
            <w:proofErr w:type="spellStart"/>
            <w:r w:rsidRPr="003025B5">
              <w:rPr>
                <w:u w:val="single"/>
              </w:rPr>
              <w:t>Sprott</w:t>
            </w:r>
            <w:proofErr w:type="spellEnd"/>
            <w:r w:rsidRPr="003025B5">
              <w:rPr>
                <w:u w:val="single"/>
              </w:rPr>
              <w:t xml:space="preserve"> </w:t>
            </w:r>
            <w:proofErr w:type="spellStart"/>
            <w:r w:rsidRPr="003025B5">
              <w:rPr>
                <w:u w:val="single"/>
              </w:rPr>
              <w:t>PhysicalGold</w:t>
            </w:r>
            <w:proofErr w:type="spellEnd"/>
            <w:r w:rsidRPr="003025B5">
              <w:rPr>
                <w:u w:val="single"/>
              </w:rPr>
              <w:t xml:space="preserve"> Trust</w:t>
            </w:r>
            <w:r w:rsidRPr="003025B5">
              <w:t xml:space="preserve"> so that </w:t>
            </w:r>
            <w:r w:rsidR="00006FC1">
              <w:t>……</w:t>
            </w:r>
          </w:p>
        </w:tc>
      </w:tr>
      <w:tr w:rsidR="00F837BA" w:rsidTr="00F837BA">
        <w:tc>
          <w:tcPr>
            <w:tcW w:w="562" w:type="dxa"/>
          </w:tcPr>
          <w:p w:rsidR="00F837BA" w:rsidRPr="008514D5" w:rsidRDefault="00F837BA">
            <w:r>
              <w:rPr>
                <w:rFonts w:hint="eastAsia"/>
              </w:rPr>
              <w:t>11</w:t>
            </w:r>
          </w:p>
        </w:tc>
        <w:tc>
          <w:tcPr>
            <w:tcW w:w="2002" w:type="dxa"/>
          </w:tcPr>
          <w:p w:rsidR="00F837BA" w:rsidRDefault="00F837BA">
            <w:r w:rsidRPr="008514D5">
              <w:t xml:space="preserve">Please add </w:t>
            </w:r>
            <w:r w:rsidRPr="00DC3A1A">
              <w:rPr>
                <w:u w:val="single"/>
              </w:rPr>
              <w:t>&lt;features&gt;</w:t>
            </w:r>
          </w:p>
        </w:tc>
        <w:tc>
          <w:tcPr>
            <w:tcW w:w="2348" w:type="dxa"/>
          </w:tcPr>
          <w:p w:rsidR="00F837BA" w:rsidRDefault="00F837BA">
            <w:r>
              <w:rPr>
                <w:rFonts w:hint="eastAsia"/>
              </w:rPr>
              <w:t>S(</w:t>
            </w:r>
            <w:r>
              <w:t>VP(VB)</w:t>
            </w:r>
          </w:p>
          <w:p w:rsidR="00F837BA" w:rsidRDefault="00F837BA" w:rsidP="008514D5">
            <w:pPr>
              <w:ind w:firstLineChars="200" w:firstLine="420"/>
            </w:pPr>
            <w:r>
              <w:t>(VP(VB)</w:t>
            </w:r>
          </w:p>
          <w:p w:rsidR="00F837BA" w:rsidRDefault="00F837BA" w:rsidP="008514D5">
            <w:pPr>
              <w:ind w:firstLineChars="350" w:firstLine="735"/>
            </w:pPr>
            <w:r>
              <w:t>(NP))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</w:tcPr>
          <w:p w:rsidR="00F837BA" w:rsidRDefault="00F837BA" w:rsidP="008514D5">
            <w:proofErr w:type="spellStart"/>
            <w:r>
              <w:t>xcomp</w:t>
            </w:r>
            <w:proofErr w:type="spellEnd"/>
            <w:r>
              <w:t>(Please</w:t>
            </w:r>
            <w:r>
              <w:t>, add)</w:t>
            </w:r>
          </w:p>
          <w:p w:rsidR="00F837BA" w:rsidRPr="008514D5" w:rsidRDefault="00F837BA" w:rsidP="008514D5">
            <w:proofErr w:type="spellStart"/>
            <w:r>
              <w:t>dobj</w:t>
            </w:r>
            <w:proofErr w:type="spellEnd"/>
            <w:r>
              <w:t>(add, ID)</w:t>
            </w:r>
          </w:p>
        </w:tc>
        <w:tc>
          <w:tcPr>
            <w:tcW w:w="1702" w:type="dxa"/>
          </w:tcPr>
          <w:p w:rsidR="00F837BA" w:rsidRDefault="00F837BA">
            <w:r w:rsidRPr="000129D5">
              <w:rPr>
                <w:b/>
              </w:rPr>
              <w:t xml:space="preserve">Please add </w:t>
            </w:r>
            <w:r w:rsidRPr="000129D5">
              <w:rPr>
                <w:u w:val="single"/>
              </w:rPr>
              <w:t>Touch ID.</w:t>
            </w:r>
          </w:p>
        </w:tc>
      </w:tr>
      <w:tr w:rsidR="00F837BA" w:rsidTr="00F837BA">
        <w:tc>
          <w:tcPr>
            <w:tcW w:w="562" w:type="dxa"/>
          </w:tcPr>
          <w:p w:rsidR="00F837BA" w:rsidRDefault="00F837BA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002" w:type="dxa"/>
          </w:tcPr>
          <w:p w:rsidR="00F837BA" w:rsidRPr="008514D5" w:rsidRDefault="00F837BA">
            <w:pPr>
              <w:rPr>
                <w:rFonts w:hint="eastAsia"/>
              </w:rPr>
            </w:pPr>
            <w:r>
              <w:rPr>
                <w:rFonts w:hint="eastAsia"/>
              </w:rPr>
              <w:t>Just wish</w:t>
            </w:r>
            <w:r>
              <w:t xml:space="preserve"> </w:t>
            </w:r>
            <w:r w:rsidRPr="00DC3A1A">
              <w:rPr>
                <w:u w:val="single"/>
              </w:rPr>
              <w:t>&lt;features&gt;</w:t>
            </w:r>
          </w:p>
        </w:tc>
        <w:tc>
          <w:tcPr>
            <w:tcW w:w="2348" w:type="dxa"/>
          </w:tcPr>
          <w:p w:rsidR="00F837BA" w:rsidRDefault="00F837BA">
            <w:pPr>
              <w:rPr>
                <w:rFonts w:hint="eastAsia"/>
              </w:rPr>
            </w:pPr>
            <w:r>
              <w:rPr>
                <w:rFonts w:hint="eastAsia"/>
              </w:rPr>
              <w:t>S(</w:t>
            </w:r>
            <w:r>
              <w:t>(PP)(NP)(VP)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</w:tcPr>
          <w:p w:rsidR="00F837BA" w:rsidRDefault="00F837BA" w:rsidP="000129D5">
            <w:proofErr w:type="spellStart"/>
            <w:r>
              <w:t>advmod</w:t>
            </w:r>
            <w:proofErr w:type="spellEnd"/>
            <w:r>
              <w:t>(wish, Just</w:t>
            </w:r>
            <w:r>
              <w:t>)</w:t>
            </w:r>
          </w:p>
          <w:p w:rsidR="00F837BA" w:rsidRDefault="00F837BA" w:rsidP="000129D5">
            <w:proofErr w:type="spellStart"/>
            <w:r>
              <w:t>nmod</w:t>
            </w:r>
            <w:proofErr w:type="spellEnd"/>
            <w:r>
              <w:t>(print, wish</w:t>
            </w:r>
            <w:r>
              <w:t>)</w:t>
            </w:r>
          </w:p>
        </w:tc>
        <w:tc>
          <w:tcPr>
            <w:tcW w:w="1702" w:type="dxa"/>
          </w:tcPr>
          <w:p w:rsidR="00F837BA" w:rsidRPr="008514D5" w:rsidRDefault="00F837BA" w:rsidP="000129D5">
            <w:r w:rsidRPr="000129D5">
              <w:t xml:space="preserve">Just wish I could print out their list if I wanted. </w:t>
            </w:r>
          </w:p>
        </w:tc>
      </w:tr>
      <w:tr w:rsidR="00F837BA" w:rsidTr="00F837BA">
        <w:tc>
          <w:tcPr>
            <w:tcW w:w="562" w:type="dxa"/>
          </w:tcPr>
          <w:p w:rsidR="00F837BA" w:rsidRDefault="00F837BA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002" w:type="dxa"/>
          </w:tcPr>
          <w:p w:rsidR="00F837BA" w:rsidRDefault="00F837BA">
            <w:pPr>
              <w:rPr>
                <w:rFonts w:hint="eastAsia"/>
              </w:rPr>
            </w:pPr>
            <w:r>
              <w:rPr>
                <w:rFonts w:hint="eastAsia"/>
              </w:rPr>
              <w:t>I was really hoping that</w:t>
            </w:r>
            <w:r>
              <w:t xml:space="preserve"> </w:t>
            </w:r>
            <w:r w:rsidRPr="00DC3A1A">
              <w:rPr>
                <w:u w:val="single"/>
              </w:rPr>
              <w:t>&lt;features&gt;</w:t>
            </w:r>
          </w:p>
        </w:tc>
        <w:tc>
          <w:tcPr>
            <w:tcW w:w="2348" w:type="dxa"/>
          </w:tcPr>
          <w:p w:rsidR="00F837BA" w:rsidRDefault="00F837BA" w:rsidP="00C32FA2">
            <w:pPr>
              <w:ind w:firstLineChars="50" w:firstLine="105"/>
            </w:pPr>
            <w:r>
              <w:rPr>
                <w:rFonts w:hint="eastAsia"/>
              </w:rPr>
              <w:t>S</w:t>
            </w:r>
            <w:r>
              <w:t>(</w:t>
            </w:r>
            <w:r>
              <w:rPr>
                <w:rFonts w:hint="eastAsia"/>
              </w:rPr>
              <w:t>(</w:t>
            </w:r>
            <w:r>
              <w:t>NP</w:t>
            </w:r>
            <w:r>
              <w:rPr>
                <w:rFonts w:hint="eastAsia"/>
              </w:rPr>
              <w:t>)</w:t>
            </w:r>
          </w:p>
          <w:p w:rsidR="00F837BA" w:rsidRDefault="00F837BA" w:rsidP="00C32FA2">
            <w:pPr>
              <w:ind w:firstLineChars="50" w:firstLine="105"/>
            </w:pPr>
            <w:r>
              <w:t xml:space="preserve">  (VP(VBD)</w:t>
            </w:r>
          </w:p>
          <w:p w:rsidR="00F837BA" w:rsidRDefault="00F837BA" w:rsidP="00C32FA2">
            <w:pPr>
              <w:ind w:firstLineChars="300" w:firstLine="630"/>
            </w:pPr>
            <w:r>
              <w:t>(ADVP)</w:t>
            </w:r>
          </w:p>
          <w:p w:rsidR="00F837BA" w:rsidRDefault="00F837BA" w:rsidP="00C32FA2">
            <w:pPr>
              <w:ind w:firstLineChars="300" w:firstLine="630"/>
            </w:pPr>
            <w:r>
              <w:t>(VP(VBG)</w:t>
            </w:r>
          </w:p>
          <w:p w:rsidR="00F837BA" w:rsidRDefault="00F837BA" w:rsidP="00C32FA2">
            <w:pPr>
              <w:ind w:firstLineChars="450" w:firstLine="945"/>
              <w:rPr>
                <w:rFonts w:hint="eastAsia"/>
              </w:rPr>
            </w:pPr>
            <w:r>
              <w:t>(SBAR)))</w:t>
            </w:r>
          </w:p>
        </w:tc>
        <w:tc>
          <w:tcPr>
            <w:tcW w:w="1682" w:type="dxa"/>
          </w:tcPr>
          <w:p w:rsidR="00F837BA" w:rsidRDefault="00F837BA" w:rsidP="00C32FA2">
            <w:proofErr w:type="spellStart"/>
            <w:r>
              <w:t>ccomp</w:t>
            </w:r>
            <w:proofErr w:type="spellEnd"/>
            <w:r>
              <w:t>(hoping, download</w:t>
            </w:r>
            <w:r w:rsidRPr="00C32FA2">
              <w:t>)</w:t>
            </w:r>
          </w:p>
        </w:tc>
        <w:tc>
          <w:tcPr>
            <w:tcW w:w="1702" w:type="dxa"/>
          </w:tcPr>
          <w:p w:rsidR="00F837BA" w:rsidRPr="000129D5" w:rsidRDefault="00F837BA" w:rsidP="000129D5">
            <w:r w:rsidRPr="00C32FA2">
              <w:rPr>
                <w:b/>
              </w:rPr>
              <w:t>I was really hoping that</w:t>
            </w:r>
            <w:r w:rsidRPr="00C32FA2">
              <w:t xml:space="preserve"> </w:t>
            </w:r>
            <w:r w:rsidRPr="00C32FA2">
              <w:rPr>
                <w:u w:val="single"/>
              </w:rPr>
              <w:t>I could download my insurance information and print it off.</w:t>
            </w:r>
          </w:p>
        </w:tc>
      </w:tr>
      <w:tr w:rsidR="00086F3F" w:rsidTr="00F837BA">
        <w:tc>
          <w:tcPr>
            <w:tcW w:w="562" w:type="dxa"/>
          </w:tcPr>
          <w:p w:rsidR="00F837BA" w:rsidRDefault="00F837BA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002" w:type="dxa"/>
          </w:tcPr>
          <w:p w:rsidR="00F837BA" w:rsidRDefault="00F837BA">
            <w:pPr>
              <w:rPr>
                <w:rFonts w:hint="eastAsia"/>
              </w:rPr>
            </w:pPr>
            <w:r>
              <w:t>I think the</w:t>
            </w:r>
            <w:r w:rsidRPr="00F837BA">
              <w:rPr>
                <w:u w:val="single"/>
              </w:rPr>
              <w:t xml:space="preserve"> &lt;feature&gt;</w:t>
            </w:r>
            <w:r>
              <w:t xml:space="preserve"> could be </w:t>
            </w:r>
            <w:r w:rsidRPr="00F837BA">
              <w:rPr>
                <w:u w:val="single"/>
              </w:rPr>
              <w:t>&lt;requests&gt;</w:t>
            </w:r>
          </w:p>
        </w:tc>
        <w:tc>
          <w:tcPr>
            <w:tcW w:w="2348" w:type="dxa"/>
          </w:tcPr>
          <w:p w:rsidR="00F837BA" w:rsidRDefault="00F837BA" w:rsidP="00C32FA2">
            <w:pPr>
              <w:ind w:firstLineChars="50" w:firstLine="105"/>
            </w:pPr>
            <w:proofErr w:type="gramStart"/>
            <w:r>
              <w:rPr>
                <w:rFonts w:hint="eastAsia"/>
              </w:rPr>
              <w:t>S(</w:t>
            </w:r>
            <w:proofErr w:type="gramEnd"/>
            <w:r>
              <w:t>(…)</w:t>
            </w:r>
          </w:p>
          <w:p w:rsidR="00F837BA" w:rsidRDefault="00F837BA" w:rsidP="00F837BA">
            <w:pPr>
              <w:ind w:firstLineChars="150" w:firstLine="315"/>
            </w:pPr>
            <w:r>
              <w:t>(NP)</w:t>
            </w:r>
          </w:p>
          <w:p w:rsidR="00F837BA" w:rsidRDefault="00F837BA" w:rsidP="00F837BA">
            <w:pPr>
              <w:ind w:firstLineChars="150" w:firstLine="315"/>
            </w:pPr>
            <w:r>
              <w:t>(VP(VBP)</w:t>
            </w:r>
          </w:p>
          <w:p w:rsidR="00F837BA" w:rsidRDefault="00F837BA" w:rsidP="00F837BA">
            <w:pPr>
              <w:ind w:firstLineChars="300" w:firstLine="630"/>
            </w:pPr>
            <w:r>
              <w:t>(SBAR(S(NP)</w:t>
            </w:r>
          </w:p>
          <w:p w:rsidR="00F837BA" w:rsidRDefault="00F837BA" w:rsidP="00F837BA">
            <w:pPr>
              <w:ind w:firstLineChars="650" w:firstLine="1365"/>
            </w:pPr>
            <w:r>
              <w:t>(VP(MD)</w:t>
            </w:r>
          </w:p>
          <w:p w:rsidR="00F837BA" w:rsidRDefault="00F837BA" w:rsidP="00F837BA">
            <w:pPr>
              <w:ind w:firstLineChars="800" w:firstLine="1680"/>
            </w:pPr>
            <w:r>
              <w:t>(VP(VB)</w:t>
            </w:r>
          </w:p>
          <w:p w:rsidR="00F837BA" w:rsidRDefault="00F837BA" w:rsidP="00F837BA">
            <w:pPr>
              <w:ind w:firstLineChars="950" w:firstLine="1995"/>
              <w:rPr>
                <w:rFonts w:hint="eastAsia"/>
              </w:rPr>
            </w:pPr>
            <w:r>
              <w:t>(ADJP))))))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</w:tcPr>
          <w:p w:rsidR="00F837BA" w:rsidRDefault="00F837BA" w:rsidP="00F837BA">
            <w:r>
              <w:t>aux(modern</w:t>
            </w:r>
            <w:r w:rsidRPr="00F837BA">
              <w:t>, could)</w:t>
            </w:r>
          </w:p>
          <w:p w:rsidR="003D585A" w:rsidRDefault="003D585A" w:rsidP="003D585A">
            <w:proofErr w:type="spellStart"/>
            <w:r w:rsidRPr="003D585A">
              <w:t>ccomp</w:t>
            </w:r>
            <w:proofErr w:type="spellEnd"/>
            <w:r w:rsidRPr="003D585A">
              <w:t>(think, modern)</w:t>
            </w:r>
          </w:p>
        </w:tc>
        <w:tc>
          <w:tcPr>
            <w:tcW w:w="1702" w:type="dxa"/>
          </w:tcPr>
          <w:p w:rsidR="00F837BA" w:rsidRPr="003D585A" w:rsidRDefault="003D585A" w:rsidP="003D585A">
            <w:r w:rsidRPr="003D585A">
              <w:t xml:space="preserve">Personally, </w:t>
            </w:r>
            <w:r w:rsidRPr="003D585A">
              <w:rPr>
                <w:b/>
              </w:rPr>
              <w:t>I think the</w:t>
            </w:r>
            <w:r w:rsidRPr="003D585A">
              <w:t xml:space="preserve"> </w:t>
            </w:r>
            <w:r w:rsidRPr="003D585A">
              <w:rPr>
                <w:u w:val="single"/>
              </w:rPr>
              <w:t>UI</w:t>
            </w:r>
            <w:r w:rsidRPr="003D585A">
              <w:t xml:space="preserve"> </w:t>
            </w:r>
            <w:r w:rsidRPr="003D585A">
              <w:rPr>
                <w:b/>
              </w:rPr>
              <w:t>could be</w:t>
            </w:r>
            <w:r w:rsidRPr="003D585A">
              <w:t xml:space="preserve"> </w:t>
            </w:r>
            <w:r w:rsidRPr="003D585A">
              <w:rPr>
                <w:u w:val="single"/>
              </w:rPr>
              <w:t>little more modern and simpler,</w:t>
            </w:r>
            <w:r w:rsidRPr="003D585A">
              <w:t xml:space="preserve"> so I took a star off. </w:t>
            </w:r>
          </w:p>
        </w:tc>
      </w:tr>
      <w:tr w:rsidR="00B71CBB" w:rsidTr="00F837BA">
        <w:tc>
          <w:tcPr>
            <w:tcW w:w="562" w:type="dxa"/>
          </w:tcPr>
          <w:p w:rsidR="00B71CBB" w:rsidRDefault="00B71CBB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002" w:type="dxa"/>
          </w:tcPr>
          <w:p w:rsidR="00B71CBB" w:rsidRPr="00F827C0" w:rsidRDefault="00F827C0" w:rsidP="00F827C0">
            <w:pPr>
              <w:rPr>
                <w:rFonts w:hint="eastAsia"/>
              </w:rPr>
            </w:pPr>
            <w:r w:rsidRPr="00F827C0">
              <w:t>Please update with</w:t>
            </w:r>
            <w:r>
              <w:t xml:space="preserve"> </w:t>
            </w:r>
            <w:r w:rsidRPr="00F827C0">
              <w:rPr>
                <w:u w:val="single"/>
              </w:rPr>
              <w:t>&lt;features&gt;</w:t>
            </w:r>
          </w:p>
        </w:tc>
        <w:tc>
          <w:tcPr>
            <w:tcW w:w="2348" w:type="dxa"/>
          </w:tcPr>
          <w:p w:rsidR="00086F3F" w:rsidRDefault="00086F3F" w:rsidP="00C32FA2">
            <w:pPr>
              <w:ind w:firstLineChars="50" w:firstLine="105"/>
            </w:pPr>
            <w:r>
              <w:rPr>
                <w:rFonts w:hint="eastAsia"/>
              </w:rPr>
              <w:t>S(</w:t>
            </w:r>
            <w:r>
              <w:t>VP(VB)</w:t>
            </w:r>
          </w:p>
          <w:p w:rsidR="00086F3F" w:rsidRDefault="00086F3F" w:rsidP="00086F3F">
            <w:pPr>
              <w:ind w:firstLineChars="250" w:firstLine="525"/>
            </w:pPr>
            <w:r>
              <w:t>(VP(VB)</w:t>
            </w:r>
          </w:p>
          <w:p w:rsidR="00086F3F" w:rsidRDefault="00086F3F" w:rsidP="00086F3F">
            <w:pPr>
              <w:ind w:firstLineChars="400" w:firstLine="840"/>
            </w:pPr>
            <w:r>
              <w:t>(PP(IN)</w:t>
            </w:r>
          </w:p>
          <w:p w:rsidR="00B71CBB" w:rsidRDefault="00086F3F" w:rsidP="00086F3F">
            <w:pPr>
              <w:ind w:firstLineChars="550" w:firstLine="1155"/>
              <w:rPr>
                <w:rFonts w:hint="eastAsia"/>
              </w:rPr>
            </w:pPr>
            <w:r>
              <w:t>(NP)))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</w:tcPr>
          <w:p w:rsidR="00B71CBB" w:rsidRDefault="00086F3F" w:rsidP="00F837BA">
            <w:proofErr w:type="spellStart"/>
            <w:r>
              <w:t>nmod:with</w:t>
            </w:r>
            <w:proofErr w:type="spellEnd"/>
            <w:r>
              <w:t>(update, Touch</w:t>
            </w:r>
            <w:r w:rsidRPr="00086F3F">
              <w:t>)</w:t>
            </w:r>
          </w:p>
        </w:tc>
        <w:tc>
          <w:tcPr>
            <w:tcW w:w="1702" w:type="dxa"/>
          </w:tcPr>
          <w:p w:rsidR="00B71CBB" w:rsidRPr="003D585A" w:rsidRDefault="00F827C0" w:rsidP="003D585A">
            <w:r w:rsidRPr="00F827C0">
              <w:rPr>
                <w:b/>
              </w:rPr>
              <w:t>Please update with</w:t>
            </w:r>
            <w:r w:rsidRPr="00F827C0">
              <w:t xml:space="preserve"> </w:t>
            </w:r>
            <w:r w:rsidRPr="00F827C0">
              <w:rPr>
                <w:u w:val="single"/>
              </w:rPr>
              <w:t>(1) Touch ID and (2) mobile deposit.</w:t>
            </w:r>
          </w:p>
        </w:tc>
        <w:bookmarkStart w:id="0" w:name="_GoBack"/>
        <w:bookmarkEnd w:id="0"/>
      </w:tr>
    </w:tbl>
    <w:p w:rsidR="005F0127" w:rsidRPr="00B662F3" w:rsidRDefault="005F0127"/>
    <w:sectPr w:rsidR="005F0127" w:rsidRPr="00B66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F3"/>
    <w:rsid w:val="00006FC1"/>
    <w:rsid w:val="000129D5"/>
    <w:rsid w:val="000673E5"/>
    <w:rsid w:val="00086F3F"/>
    <w:rsid w:val="001B714F"/>
    <w:rsid w:val="00250EB1"/>
    <w:rsid w:val="002E5701"/>
    <w:rsid w:val="003025B5"/>
    <w:rsid w:val="00330306"/>
    <w:rsid w:val="003D585A"/>
    <w:rsid w:val="0041425A"/>
    <w:rsid w:val="00522FD3"/>
    <w:rsid w:val="005F0127"/>
    <w:rsid w:val="005F57D2"/>
    <w:rsid w:val="008514D5"/>
    <w:rsid w:val="0087769E"/>
    <w:rsid w:val="009105E0"/>
    <w:rsid w:val="00972B73"/>
    <w:rsid w:val="009A63C4"/>
    <w:rsid w:val="00B13D6B"/>
    <w:rsid w:val="00B662F3"/>
    <w:rsid w:val="00B71CBB"/>
    <w:rsid w:val="00C32FA2"/>
    <w:rsid w:val="00CB01C7"/>
    <w:rsid w:val="00DB601C"/>
    <w:rsid w:val="00DC3A1A"/>
    <w:rsid w:val="00E9242F"/>
    <w:rsid w:val="00EF7362"/>
    <w:rsid w:val="00F14079"/>
    <w:rsid w:val="00F827C0"/>
    <w:rsid w:val="00F837BA"/>
    <w:rsid w:val="00F87841"/>
    <w:rsid w:val="00F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3560"/>
  <w15:chartTrackingRefBased/>
  <w15:docId w15:val="{1C6B2537-8B34-4B51-A317-F11CB9BE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0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377</Words>
  <Characters>2152</Characters>
  <Application>Microsoft Office Word</Application>
  <DocSecurity>0</DocSecurity>
  <Lines>17</Lines>
  <Paragraphs>5</Paragraphs>
  <ScaleCrop>false</ScaleCrop>
  <Company> 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15</cp:revision>
  <dcterms:created xsi:type="dcterms:W3CDTF">2017-12-31T07:41:00Z</dcterms:created>
  <dcterms:modified xsi:type="dcterms:W3CDTF">2018-01-01T14:37:00Z</dcterms:modified>
</cp:coreProperties>
</file>